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76B0A" w:rsidRDefault="00DE6F76">
      <w:pPr>
        <w:spacing w:after="0" w:line="259" w:lineRule="auto"/>
        <w:ind w:left="0" w:right="0" w:firstLine="0"/>
      </w:pPr>
      <w:r>
        <w:rPr>
          <w:b/>
          <w:sz w:val="24"/>
        </w:rPr>
        <w:t xml:space="preserve"> </w:t>
      </w:r>
      <w:r>
        <w:rPr>
          <w:b/>
          <w:sz w:val="18"/>
        </w:rPr>
        <w:t>INU Peshawar</w:t>
      </w:r>
      <w:r>
        <w:rPr>
          <w:b/>
          <w:sz w:val="18"/>
        </w:rPr>
        <w:t xml:space="preserve">                                                                                                                                          Date  23  June 2020 </w:t>
      </w:r>
    </w:p>
    <w:tbl>
      <w:tblPr>
        <w:tblStyle w:val="TableGrid"/>
        <w:tblW w:w="9579" w:type="dxa"/>
        <w:tblInd w:w="5" w:type="dxa"/>
        <w:tblCellMar>
          <w:top w:w="16" w:type="dxa"/>
          <w:left w:w="115" w:type="dxa"/>
          <w:bottom w:w="0" w:type="dxa"/>
          <w:right w:w="2" w:type="dxa"/>
        </w:tblCellMar>
        <w:tblLook w:val="04A0" w:firstRow="1" w:lastRow="0" w:firstColumn="1" w:lastColumn="0" w:noHBand="0" w:noVBand="1"/>
      </w:tblPr>
      <w:tblGrid>
        <w:gridCol w:w="4792"/>
        <w:gridCol w:w="4787"/>
      </w:tblGrid>
      <w:tr w:rsidR="00C76B0A">
        <w:trPr>
          <w:trHeight w:val="285"/>
        </w:trPr>
        <w:tc>
          <w:tcPr>
            <w:tcW w:w="4792" w:type="dxa"/>
            <w:tcBorders>
              <w:top w:val="single" w:sz="4" w:space="0" w:color="000000"/>
              <w:left w:val="single" w:sz="4" w:space="0" w:color="000000"/>
              <w:bottom w:val="single" w:sz="4" w:space="0" w:color="000000"/>
              <w:right w:val="single" w:sz="4" w:space="0" w:color="000000"/>
            </w:tcBorders>
          </w:tcPr>
          <w:p w:rsidR="00C76B0A" w:rsidRDefault="00DE6F76">
            <w:pPr>
              <w:spacing w:after="0" w:line="259" w:lineRule="auto"/>
              <w:ind w:left="0" w:right="112" w:firstLine="0"/>
              <w:jc w:val="center"/>
            </w:pPr>
            <w:r>
              <w:rPr>
                <w:sz w:val="24"/>
              </w:rPr>
              <w:t xml:space="preserve">Department    </w:t>
            </w:r>
          </w:p>
        </w:tc>
        <w:tc>
          <w:tcPr>
            <w:tcW w:w="4787" w:type="dxa"/>
            <w:tcBorders>
              <w:top w:val="single" w:sz="4" w:space="0" w:color="000000"/>
              <w:left w:val="single" w:sz="4" w:space="0" w:color="000000"/>
              <w:bottom w:val="single" w:sz="4" w:space="0" w:color="000000"/>
              <w:right w:val="single" w:sz="4" w:space="0" w:color="000000"/>
            </w:tcBorders>
          </w:tcPr>
          <w:p w:rsidR="00C76B0A" w:rsidRDefault="00DE6F76">
            <w:pPr>
              <w:spacing w:after="0" w:line="259" w:lineRule="auto"/>
              <w:ind w:left="0" w:right="113" w:firstLine="0"/>
              <w:jc w:val="center"/>
            </w:pPr>
            <w:r>
              <w:rPr>
                <w:sz w:val="24"/>
              </w:rPr>
              <w:t xml:space="preserve">(AHS) MIC, DT,RAD &amp; DPT </w:t>
            </w:r>
          </w:p>
        </w:tc>
      </w:tr>
      <w:tr w:rsidR="00C76B0A">
        <w:trPr>
          <w:trHeight w:val="285"/>
        </w:trPr>
        <w:tc>
          <w:tcPr>
            <w:tcW w:w="4792" w:type="dxa"/>
            <w:tcBorders>
              <w:top w:val="single" w:sz="4" w:space="0" w:color="000000"/>
              <w:left w:val="single" w:sz="4" w:space="0" w:color="000000"/>
              <w:bottom w:val="single" w:sz="4" w:space="0" w:color="000000"/>
              <w:right w:val="single" w:sz="4" w:space="0" w:color="000000"/>
            </w:tcBorders>
          </w:tcPr>
          <w:p w:rsidR="00C76B0A" w:rsidRDefault="00DE6F76">
            <w:pPr>
              <w:spacing w:after="0" w:line="259" w:lineRule="auto"/>
              <w:ind w:left="0" w:right="117" w:firstLine="0"/>
              <w:jc w:val="center"/>
            </w:pPr>
            <w:r>
              <w:rPr>
                <w:sz w:val="24"/>
              </w:rPr>
              <w:t xml:space="preserve">Subject   </w:t>
            </w:r>
          </w:p>
        </w:tc>
        <w:tc>
          <w:tcPr>
            <w:tcW w:w="4787" w:type="dxa"/>
            <w:tcBorders>
              <w:top w:val="single" w:sz="4" w:space="0" w:color="000000"/>
              <w:left w:val="single" w:sz="4" w:space="0" w:color="000000"/>
              <w:bottom w:val="single" w:sz="4" w:space="0" w:color="000000"/>
              <w:right w:val="single" w:sz="4" w:space="0" w:color="000000"/>
            </w:tcBorders>
          </w:tcPr>
          <w:p w:rsidR="00C76B0A" w:rsidRDefault="00DE6F76">
            <w:pPr>
              <w:spacing w:after="0" w:line="259" w:lineRule="auto"/>
              <w:ind w:left="0" w:right="128" w:firstLine="0"/>
              <w:jc w:val="center"/>
            </w:pPr>
            <w:r>
              <w:rPr>
                <w:sz w:val="24"/>
              </w:rPr>
              <w:t xml:space="preserve">English-II </w:t>
            </w:r>
          </w:p>
        </w:tc>
      </w:tr>
      <w:tr w:rsidR="00C76B0A">
        <w:trPr>
          <w:trHeight w:val="285"/>
        </w:trPr>
        <w:tc>
          <w:tcPr>
            <w:tcW w:w="4792" w:type="dxa"/>
            <w:tcBorders>
              <w:top w:val="single" w:sz="4" w:space="0" w:color="000000"/>
              <w:left w:val="single" w:sz="4" w:space="0" w:color="000000"/>
              <w:bottom w:val="single" w:sz="4" w:space="0" w:color="000000"/>
              <w:right w:val="single" w:sz="4" w:space="0" w:color="000000"/>
            </w:tcBorders>
          </w:tcPr>
          <w:p w:rsidR="00C76B0A" w:rsidRDefault="00DE6F76">
            <w:pPr>
              <w:spacing w:after="0" w:line="259" w:lineRule="auto"/>
              <w:ind w:left="0" w:right="120" w:firstLine="0"/>
              <w:jc w:val="center"/>
            </w:pPr>
            <w:r>
              <w:rPr>
                <w:sz w:val="24"/>
              </w:rPr>
              <w:t xml:space="preserve">Marks  </w:t>
            </w:r>
          </w:p>
        </w:tc>
        <w:tc>
          <w:tcPr>
            <w:tcW w:w="4787" w:type="dxa"/>
            <w:tcBorders>
              <w:top w:val="single" w:sz="4" w:space="0" w:color="000000"/>
              <w:left w:val="single" w:sz="4" w:space="0" w:color="000000"/>
              <w:bottom w:val="single" w:sz="4" w:space="0" w:color="000000"/>
              <w:right w:val="single" w:sz="4" w:space="0" w:color="000000"/>
            </w:tcBorders>
          </w:tcPr>
          <w:p w:rsidR="00C76B0A" w:rsidRDefault="00DE6F76">
            <w:pPr>
              <w:spacing w:after="0" w:line="259" w:lineRule="auto"/>
              <w:ind w:left="0" w:right="118" w:firstLine="0"/>
              <w:jc w:val="center"/>
            </w:pPr>
            <w:r>
              <w:rPr>
                <w:sz w:val="24"/>
              </w:rPr>
              <w:t xml:space="preserve">30 </w:t>
            </w:r>
          </w:p>
        </w:tc>
      </w:tr>
      <w:tr w:rsidR="00C76B0A">
        <w:trPr>
          <w:trHeight w:val="285"/>
        </w:trPr>
        <w:tc>
          <w:tcPr>
            <w:tcW w:w="4792" w:type="dxa"/>
            <w:tcBorders>
              <w:top w:val="single" w:sz="4" w:space="0" w:color="000000"/>
              <w:left w:val="single" w:sz="4" w:space="0" w:color="000000"/>
              <w:bottom w:val="single" w:sz="4" w:space="0" w:color="000000"/>
              <w:right w:val="single" w:sz="4" w:space="0" w:color="000000"/>
            </w:tcBorders>
          </w:tcPr>
          <w:p w:rsidR="00C76B0A" w:rsidRDefault="00DE6F76">
            <w:pPr>
              <w:spacing w:after="0" w:line="259" w:lineRule="auto"/>
              <w:ind w:left="0" w:right="119" w:firstLine="0"/>
              <w:jc w:val="center"/>
            </w:pPr>
            <w:r>
              <w:rPr>
                <w:sz w:val="24"/>
              </w:rPr>
              <w:t xml:space="preserve">Semester </w:t>
            </w:r>
          </w:p>
        </w:tc>
        <w:tc>
          <w:tcPr>
            <w:tcW w:w="4787" w:type="dxa"/>
            <w:tcBorders>
              <w:top w:val="single" w:sz="4" w:space="0" w:color="000000"/>
              <w:left w:val="single" w:sz="4" w:space="0" w:color="000000"/>
              <w:bottom w:val="single" w:sz="4" w:space="0" w:color="000000"/>
              <w:right w:val="single" w:sz="4" w:space="0" w:color="000000"/>
            </w:tcBorders>
          </w:tcPr>
          <w:p w:rsidR="00C76B0A" w:rsidRDefault="00DE6F76">
            <w:pPr>
              <w:spacing w:after="0" w:line="259" w:lineRule="auto"/>
              <w:ind w:left="0" w:right="118" w:firstLine="0"/>
              <w:jc w:val="center"/>
            </w:pPr>
            <w:r>
              <w:rPr>
                <w:sz w:val="24"/>
              </w:rPr>
              <w:t xml:space="preserve">-II </w:t>
            </w:r>
          </w:p>
        </w:tc>
      </w:tr>
      <w:tr w:rsidR="00C76B0A">
        <w:trPr>
          <w:trHeight w:val="290"/>
        </w:trPr>
        <w:tc>
          <w:tcPr>
            <w:tcW w:w="4792" w:type="dxa"/>
            <w:tcBorders>
              <w:top w:val="single" w:sz="4" w:space="0" w:color="000000"/>
              <w:left w:val="single" w:sz="4" w:space="0" w:color="000000"/>
              <w:bottom w:val="single" w:sz="4" w:space="0" w:color="000000"/>
              <w:right w:val="single" w:sz="4" w:space="0" w:color="000000"/>
            </w:tcBorders>
          </w:tcPr>
          <w:p w:rsidR="00C76B0A" w:rsidRDefault="00DE6F76">
            <w:pPr>
              <w:spacing w:after="0" w:line="259" w:lineRule="auto"/>
              <w:ind w:left="0" w:right="1258" w:firstLine="0"/>
              <w:jc w:val="right"/>
            </w:pPr>
            <w:r>
              <w:rPr>
                <w:sz w:val="24"/>
              </w:rPr>
              <w:t xml:space="preserve">Final Term Assignment                     </w:t>
            </w:r>
          </w:p>
        </w:tc>
        <w:tc>
          <w:tcPr>
            <w:tcW w:w="4787" w:type="dxa"/>
            <w:tcBorders>
              <w:top w:val="single" w:sz="4" w:space="0" w:color="000000"/>
              <w:left w:val="single" w:sz="4" w:space="0" w:color="000000"/>
              <w:bottom w:val="single" w:sz="4" w:space="0" w:color="000000"/>
              <w:right w:val="single" w:sz="4" w:space="0" w:color="000000"/>
            </w:tcBorders>
          </w:tcPr>
          <w:p w:rsidR="00C76B0A" w:rsidRDefault="00DE6F76">
            <w:pPr>
              <w:spacing w:after="0" w:line="259" w:lineRule="auto"/>
              <w:ind w:left="0" w:right="119" w:firstLine="0"/>
              <w:jc w:val="center"/>
            </w:pPr>
            <w:r>
              <w:rPr>
                <w:sz w:val="24"/>
              </w:rPr>
              <w:t xml:space="preserve">Spring 2020 </w:t>
            </w:r>
          </w:p>
        </w:tc>
      </w:tr>
      <w:tr w:rsidR="00C76B0A">
        <w:trPr>
          <w:trHeight w:val="285"/>
        </w:trPr>
        <w:tc>
          <w:tcPr>
            <w:tcW w:w="4792" w:type="dxa"/>
            <w:tcBorders>
              <w:top w:val="single" w:sz="4" w:space="0" w:color="000000"/>
              <w:left w:val="single" w:sz="4" w:space="0" w:color="000000"/>
              <w:bottom w:val="single" w:sz="4" w:space="0" w:color="000000"/>
              <w:right w:val="single" w:sz="4" w:space="0" w:color="000000"/>
            </w:tcBorders>
          </w:tcPr>
          <w:p w:rsidR="00C76B0A" w:rsidRDefault="00DE6F76">
            <w:pPr>
              <w:spacing w:after="0" w:line="259" w:lineRule="auto"/>
              <w:ind w:left="0" w:right="117" w:firstLine="0"/>
              <w:jc w:val="center"/>
            </w:pPr>
            <w:r>
              <w:rPr>
                <w:b/>
                <w:sz w:val="24"/>
              </w:rPr>
              <w:t xml:space="preserve">Instructor    </w:t>
            </w:r>
          </w:p>
        </w:tc>
        <w:tc>
          <w:tcPr>
            <w:tcW w:w="4787" w:type="dxa"/>
            <w:tcBorders>
              <w:top w:val="single" w:sz="4" w:space="0" w:color="000000"/>
              <w:left w:val="single" w:sz="4" w:space="0" w:color="000000"/>
              <w:bottom w:val="single" w:sz="4" w:space="0" w:color="000000"/>
              <w:right w:val="single" w:sz="4" w:space="0" w:color="000000"/>
            </w:tcBorders>
          </w:tcPr>
          <w:p w:rsidR="00C76B0A" w:rsidRDefault="00DE6F76">
            <w:pPr>
              <w:spacing w:after="0" w:line="259" w:lineRule="auto"/>
              <w:ind w:left="0" w:right="1783" w:firstLine="0"/>
              <w:jc w:val="right"/>
            </w:pPr>
            <w:r>
              <w:rPr>
                <w:b/>
                <w:sz w:val="24"/>
              </w:rPr>
              <w:t xml:space="preserve">Hajra Iqbal                             </w:t>
            </w:r>
          </w:p>
        </w:tc>
      </w:tr>
    </w:tbl>
    <w:p w:rsidR="00C76B0A" w:rsidRDefault="00DE6F76">
      <w:pPr>
        <w:spacing w:after="0" w:line="259" w:lineRule="auto"/>
        <w:ind w:left="-5" w:right="0"/>
      </w:pPr>
      <w:r>
        <w:rPr>
          <w:b/>
          <w:sz w:val="24"/>
        </w:rPr>
        <w:t xml:space="preserve">Fill below blocks. </w:t>
      </w:r>
    </w:p>
    <w:tbl>
      <w:tblPr>
        <w:tblStyle w:val="TableGrid"/>
        <w:tblW w:w="10074" w:type="dxa"/>
        <w:tblInd w:w="5" w:type="dxa"/>
        <w:tblCellMar>
          <w:top w:w="15" w:type="dxa"/>
          <w:left w:w="115" w:type="dxa"/>
          <w:bottom w:w="0" w:type="dxa"/>
          <w:right w:w="115" w:type="dxa"/>
        </w:tblCellMar>
        <w:tblLook w:val="04A0" w:firstRow="1" w:lastRow="0" w:firstColumn="1" w:lastColumn="0" w:noHBand="0" w:noVBand="1"/>
      </w:tblPr>
      <w:tblGrid>
        <w:gridCol w:w="5032"/>
        <w:gridCol w:w="5042"/>
      </w:tblGrid>
      <w:tr w:rsidR="00C76B0A">
        <w:trPr>
          <w:trHeight w:val="285"/>
        </w:trPr>
        <w:tc>
          <w:tcPr>
            <w:tcW w:w="5032" w:type="dxa"/>
            <w:tcBorders>
              <w:top w:val="single" w:sz="4" w:space="0" w:color="000000"/>
              <w:left w:val="single" w:sz="4" w:space="0" w:color="000000"/>
              <w:bottom w:val="single" w:sz="4" w:space="0" w:color="000000"/>
              <w:right w:val="single" w:sz="4" w:space="0" w:color="000000"/>
            </w:tcBorders>
          </w:tcPr>
          <w:p w:rsidR="00C76B0A" w:rsidRDefault="00DE6F76">
            <w:pPr>
              <w:spacing w:after="0" w:line="259" w:lineRule="auto"/>
              <w:ind w:left="0" w:right="9" w:firstLine="0"/>
              <w:jc w:val="center"/>
            </w:pPr>
            <w:r>
              <w:rPr>
                <w:sz w:val="24"/>
              </w:rPr>
              <w:t xml:space="preserve">Student Full  Name </w:t>
            </w:r>
          </w:p>
        </w:tc>
        <w:tc>
          <w:tcPr>
            <w:tcW w:w="5042" w:type="dxa"/>
            <w:tcBorders>
              <w:top w:val="single" w:sz="4" w:space="0" w:color="000000"/>
              <w:left w:val="single" w:sz="4" w:space="0" w:color="000000"/>
              <w:bottom w:val="single" w:sz="4" w:space="0" w:color="000000"/>
              <w:right w:val="single" w:sz="4" w:space="0" w:color="000000"/>
            </w:tcBorders>
          </w:tcPr>
          <w:p w:rsidR="00C76B0A" w:rsidRDefault="00F2691D" w:rsidP="00F2691D">
            <w:pPr>
              <w:spacing w:after="0" w:line="259" w:lineRule="auto"/>
              <w:ind w:left="0" w:right="8" w:firstLine="0"/>
            </w:pPr>
            <w:r>
              <w:t>Bilal haider</w:t>
            </w:r>
          </w:p>
        </w:tc>
      </w:tr>
      <w:tr w:rsidR="00C76B0A">
        <w:trPr>
          <w:trHeight w:val="291"/>
        </w:trPr>
        <w:tc>
          <w:tcPr>
            <w:tcW w:w="5032" w:type="dxa"/>
            <w:tcBorders>
              <w:top w:val="single" w:sz="4" w:space="0" w:color="000000"/>
              <w:left w:val="single" w:sz="4" w:space="0" w:color="000000"/>
              <w:bottom w:val="single" w:sz="4" w:space="0" w:color="000000"/>
              <w:right w:val="single" w:sz="4" w:space="0" w:color="000000"/>
            </w:tcBorders>
          </w:tcPr>
          <w:p w:rsidR="00C76B0A" w:rsidRDefault="00DE6F76">
            <w:pPr>
              <w:spacing w:after="0" w:line="259" w:lineRule="auto"/>
              <w:ind w:left="0" w:right="4" w:firstLine="0"/>
              <w:jc w:val="center"/>
            </w:pPr>
            <w:r>
              <w:rPr>
                <w:sz w:val="24"/>
              </w:rPr>
              <w:t xml:space="preserve">Student Father Name  </w:t>
            </w:r>
          </w:p>
        </w:tc>
        <w:tc>
          <w:tcPr>
            <w:tcW w:w="5042" w:type="dxa"/>
            <w:tcBorders>
              <w:top w:val="single" w:sz="4" w:space="0" w:color="000000"/>
              <w:left w:val="single" w:sz="4" w:space="0" w:color="000000"/>
              <w:bottom w:val="single" w:sz="4" w:space="0" w:color="000000"/>
              <w:right w:val="single" w:sz="4" w:space="0" w:color="000000"/>
            </w:tcBorders>
          </w:tcPr>
          <w:p w:rsidR="00C76B0A" w:rsidRDefault="00F2691D">
            <w:pPr>
              <w:spacing w:after="0" w:line="259" w:lineRule="auto"/>
              <w:ind w:left="0" w:right="2" w:firstLine="0"/>
              <w:jc w:val="center"/>
            </w:pPr>
            <w:r>
              <w:t xml:space="preserve">Bakhtzamin </w:t>
            </w:r>
          </w:p>
        </w:tc>
      </w:tr>
      <w:tr w:rsidR="00C76B0A">
        <w:trPr>
          <w:trHeight w:val="285"/>
        </w:trPr>
        <w:tc>
          <w:tcPr>
            <w:tcW w:w="5032" w:type="dxa"/>
            <w:tcBorders>
              <w:top w:val="single" w:sz="4" w:space="0" w:color="000000"/>
              <w:left w:val="single" w:sz="4" w:space="0" w:color="000000"/>
              <w:bottom w:val="single" w:sz="4" w:space="0" w:color="000000"/>
              <w:right w:val="single" w:sz="4" w:space="0" w:color="000000"/>
            </w:tcBorders>
          </w:tcPr>
          <w:p w:rsidR="00C76B0A" w:rsidRDefault="00DE6F76">
            <w:pPr>
              <w:spacing w:after="0" w:line="259" w:lineRule="auto"/>
              <w:ind w:left="0" w:right="7" w:firstLine="0"/>
              <w:jc w:val="center"/>
            </w:pPr>
            <w:r>
              <w:rPr>
                <w:sz w:val="24"/>
              </w:rPr>
              <w:t xml:space="preserve">  </w:t>
            </w:r>
            <w:r>
              <w:rPr>
                <w:sz w:val="24"/>
              </w:rPr>
              <w:t xml:space="preserve">University ID Card Number  </w:t>
            </w:r>
          </w:p>
        </w:tc>
        <w:tc>
          <w:tcPr>
            <w:tcW w:w="5042" w:type="dxa"/>
            <w:tcBorders>
              <w:top w:val="single" w:sz="4" w:space="0" w:color="000000"/>
              <w:left w:val="single" w:sz="4" w:space="0" w:color="000000"/>
              <w:bottom w:val="single" w:sz="4" w:space="0" w:color="000000"/>
              <w:right w:val="single" w:sz="4" w:space="0" w:color="000000"/>
            </w:tcBorders>
          </w:tcPr>
          <w:p w:rsidR="00C76B0A" w:rsidRDefault="00F2691D">
            <w:pPr>
              <w:spacing w:after="0" w:line="259" w:lineRule="auto"/>
              <w:ind w:left="0" w:right="10" w:firstLine="0"/>
              <w:jc w:val="center"/>
            </w:pPr>
            <w:r>
              <w:t>15953</w:t>
            </w:r>
          </w:p>
        </w:tc>
      </w:tr>
      <w:tr w:rsidR="00C76B0A">
        <w:trPr>
          <w:trHeight w:val="285"/>
        </w:trPr>
        <w:tc>
          <w:tcPr>
            <w:tcW w:w="5032" w:type="dxa"/>
            <w:tcBorders>
              <w:top w:val="single" w:sz="4" w:space="0" w:color="000000"/>
              <w:left w:val="single" w:sz="4" w:space="0" w:color="000000"/>
              <w:bottom w:val="single" w:sz="4" w:space="0" w:color="000000"/>
              <w:right w:val="single" w:sz="4" w:space="0" w:color="000000"/>
            </w:tcBorders>
          </w:tcPr>
          <w:p w:rsidR="00C76B0A" w:rsidRDefault="00DE6F76">
            <w:pPr>
              <w:spacing w:after="0" w:line="259" w:lineRule="auto"/>
              <w:ind w:left="1" w:right="0" w:firstLine="0"/>
              <w:jc w:val="center"/>
            </w:pPr>
            <w:r>
              <w:rPr>
                <w:sz w:val="24"/>
              </w:rPr>
              <w:t xml:space="preserve">Department  </w:t>
            </w:r>
          </w:p>
        </w:tc>
        <w:tc>
          <w:tcPr>
            <w:tcW w:w="5042" w:type="dxa"/>
            <w:tcBorders>
              <w:top w:val="single" w:sz="4" w:space="0" w:color="000000"/>
              <w:left w:val="single" w:sz="4" w:space="0" w:color="000000"/>
              <w:bottom w:val="single" w:sz="4" w:space="0" w:color="000000"/>
              <w:right w:val="single" w:sz="4" w:space="0" w:color="000000"/>
            </w:tcBorders>
          </w:tcPr>
          <w:p w:rsidR="00C76B0A" w:rsidRDefault="00DE6F76">
            <w:pPr>
              <w:spacing w:after="0" w:line="259" w:lineRule="auto"/>
              <w:ind w:left="0" w:right="13" w:firstLine="0"/>
              <w:jc w:val="center"/>
            </w:pPr>
            <w:r>
              <w:rPr>
                <w:b/>
                <w:sz w:val="24"/>
              </w:rPr>
              <w:t>DPT 2</w:t>
            </w:r>
            <w:r>
              <w:rPr>
                <w:b/>
                <w:sz w:val="24"/>
                <w:vertAlign w:val="superscript"/>
              </w:rPr>
              <w:t>ND</w:t>
            </w:r>
            <w:r>
              <w:rPr>
                <w:b/>
                <w:sz w:val="24"/>
              </w:rPr>
              <w:t xml:space="preserve"> SEMESTER </w:t>
            </w:r>
          </w:p>
        </w:tc>
      </w:tr>
    </w:tbl>
    <w:p w:rsidR="00C76B0A" w:rsidRDefault="00DE6F76">
      <w:pPr>
        <w:spacing w:after="269" w:line="270" w:lineRule="auto"/>
        <w:ind w:left="10" w:right="0"/>
      </w:pPr>
      <w:r>
        <w:rPr>
          <w:b/>
          <w:sz w:val="28"/>
        </w:rPr>
        <w:t>Instructions</w:t>
      </w:r>
      <w:r>
        <w:rPr>
          <w:b/>
          <w:sz w:val="24"/>
        </w:rPr>
        <w:t xml:space="preserve">: </w:t>
      </w:r>
      <w:r>
        <w:rPr>
          <w:sz w:val="24"/>
        </w:rPr>
        <w:t xml:space="preserve">Your time starts once you log in. You have only 6  hours to complete and submit your paper on the portal. After 6 </w:t>
      </w:r>
      <w:r>
        <w:rPr>
          <w:sz w:val="24"/>
        </w:rPr>
        <w:t xml:space="preserve">hours your time would be automatically expired. Download this paper and save it with your full name and subject. Attempt all the answers on the same page and keep in your mind to click the </w:t>
      </w:r>
      <w:r>
        <w:rPr>
          <w:b/>
          <w:sz w:val="24"/>
        </w:rPr>
        <w:t>SAVE</w:t>
      </w:r>
      <w:r>
        <w:rPr>
          <w:sz w:val="24"/>
        </w:rPr>
        <w:t xml:space="preserve"> after every 10 minutes. When you are done with paper, go throu</w:t>
      </w:r>
      <w:r>
        <w:rPr>
          <w:sz w:val="24"/>
        </w:rPr>
        <w:t xml:space="preserve">gh it and submit your final copy with your name and id on SIC portal. </w:t>
      </w:r>
    </w:p>
    <w:p w:rsidR="00C76B0A" w:rsidRDefault="00DE6F76">
      <w:pPr>
        <w:spacing w:after="177" w:line="259" w:lineRule="auto"/>
        <w:ind w:left="-5" w:right="0"/>
      </w:pPr>
      <w:r>
        <w:rPr>
          <w:b/>
          <w:sz w:val="28"/>
        </w:rPr>
        <w:t>Note:</w:t>
      </w:r>
      <w:r>
        <w:rPr>
          <w:rFonts w:ascii="Calibri" w:eastAsia="Calibri" w:hAnsi="Calibri" w:cs="Calibri"/>
          <w:sz w:val="28"/>
          <w:vertAlign w:val="subscript"/>
        </w:rPr>
        <w:t xml:space="preserve"> i. </w:t>
      </w:r>
      <w:r>
        <w:rPr>
          <w:b/>
          <w:sz w:val="24"/>
        </w:rPr>
        <w:t xml:space="preserve">Attempt all </w:t>
      </w:r>
      <w:r>
        <w:rPr>
          <w:b/>
          <w:sz w:val="24"/>
          <w:u w:val="single" w:color="000000"/>
        </w:rPr>
        <w:t xml:space="preserve">four </w:t>
      </w:r>
      <w:r>
        <w:rPr>
          <w:b/>
          <w:sz w:val="24"/>
        </w:rPr>
        <w:t xml:space="preserve"> questions.  </w:t>
      </w:r>
    </w:p>
    <w:p w:rsidR="00C76B0A" w:rsidRDefault="00DE6F76">
      <w:pPr>
        <w:spacing w:after="20" w:line="259" w:lineRule="auto"/>
        <w:ind w:left="280" w:right="0"/>
      </w:pPr>
      <w:r>
        <w:rPr>
          <w:b/>
          <w:sz w:val="24"/>
        </w:rPr>
        <w:t>1.</w:t>
      </w:r>
      <w:r>
        <w:rPr>
          <w:rFonts w:ascii="Arial" w:eastAsia="Arial" w:hAnsi="Arial" w:cs="Arial"/>
          <w:b/>
          <w:sz w:val="24"/>
        </w:rPr>
        <w:t xml:space="preserve"> </w:t>
      </w:r>
      <w:r>
        <w:rPr>
          <w:b/>
          <w:sz w:val="24"/>
        </w:rPr>
        <w:t xml:space="preserve">Write Short Notes .                                      / 20 Marks  </w:t>
      </w:r>
    </w:p>
    <w:p w:rsidR="00C76B0A" w:rsidRDefault="00DE6F76">
      <w:pPr>
        <w:spacing w:after="7" w:line="270" w:lineRule="auto"/>
        <w:ind w:left="716" w:right="0"/>
      </w:pPr>
      <w:r>
        <w:rPr>
          <w:sz w:val="24"/>
        </w:rPr>
        <w:t xml:space="preserve">a.Three Steps of Essay </w:t>
      </w:r>
    </w:p>
    <w:p w:rsidR="00C76B0A" w:rsidRDefault="00DE6F76">
      <w:pPr>
        <w:spacing w:after="7" w:line="270" w:lineRule="auto"/>
        <w:ind w:left="716" w:right="0"/>
      </w:pPr>
      <w:r>
        <w:rPr>
          <w:sz w:val="24"/>
        </w:rPr>
        <w:t xml:space="preserve">b. Five Uses of Comma and Full Stop. </w:t>
      </w:r>
    </w:p>
    <w:p w:rsidR="00C76B0A" w:rsidRDefault="00DE6F76">
      <w:pPr>
        <w:spacing w:after="7" w:line="270" w:lineRule="auto"/>
        <w:ind w:left="716" w:right="0"/>
      </w:pPr>
      <w:r>
        <w:rPr>
          <w:sz w:val="24"/>
        </w:rPr>
        <w:t xml:space="preserve">c.Define Phrase and Clause with two examples. </w:t>
      </w:r>
    </w:p>
    <w:p w:rsidR="00C76B0A" w:rsidRDefault="00DE6F76">
      <w:pPr>
        <w:spacing w:after="205" w:line="270" w:lineRule="auto"/>
        <w:ind w:left="716" w:right="0"/>
      </w:pPr>
      <w:r>
        <w:rPr>
          <w:sz w:val="24"/>
        </w:rPr>
        <w:t xml:space="preserve">d.What is Memorandum </w:t>
      </w:r>
    </w:p>
    <w:p w:rsidR="00C76B0A" w:rsidRDefault="00DE6F76">
      <w:pPr>
        <w:spacing w:after="220" w:line="259" w:lineRule="auto"/>
        <w:ind w:left="-5" w:right="0"/>
      </w:pPr>
      <w:r>
        <w:rPr>
          <w:b/>
          <w:sz w:val="24"/>
        </w:rPr>
        <w:t xml:space="preserve">2.Write an essay on any one Topic. (340-350)  Word Count      /20  Marks  </w:t>
      </w:r>
    </w:p>
    <w:p w:rsidR="00C76B0A" w:rsidRDefault="00DE6F76">
      <w:pPr>
        <w:numPr>
          <w:ilvl w:val="0"/>
          <w:numId w:val="1"/>
        </w:numPr>
        <w:spacing w:after="7" w:line="270" w:lineRule="auto"/>
        <w:ind w:left="931" w:right="0" w:hanging="225"/>
      </w:pPr>
      <w:r>
        <w:rPr>
          <w:sz w:val="24"/>
        </w:rPr>
        <w:t xml:space="preserve">Smoking in public places has to be banned. </w:t>
      </w:r>
    </w:p>
    <w:p w:rsidR="00C76B0A" w:rsidRDefault="00DE6F76">
      <w:pPr>
        <w:numPr>
          <w:ilvl w:val="0"/>
          <w:numId w:val="1"/>
        </w:numPr>
        <w:spacing w:after="7" w:line="270" w:lineRule="auto"/>
        <w:ind w:left="931" w:right="0" w:hanging="225"/>
      </w:pPr>
      <w:r>
        <w:rPr>
          <w:sz w:val="24"/>
        </w:rPr>
        <w:t xml:space="preserve">Parents are our first and most important teachers. Describe a specific valuable lesson from one of your parents </w:t>
      </w:r>
    </w:p>
    <w:p w:rsidR="00C76B0A" w:rsidRDefault="00DE6F76">
      <w:pPr>
        <w:numPr>
          <w:ilvl w:val="0"/>
          <w:numId w:val="1"/>
        </w:numPr>
        <w:spacing w:after="7" w:line="270" w:lineRule="auto"/>
        <w:ind w:left="931" w:right="0" w:hanging="225"/>
      </w:pPr>
      <w:r>
        <w:rPr>
          <w:sz w:val="24"/>
        </w:rPr>
        <w:t xml:space="preserve">The way I  spend my lockdown during Covid-19.. </w:t>
      </w:r>
    </w:p>
    <w:p w:rsidR="00C76B0A" w:rsidRDefault="00DE6F76">
      <w:pPr>
        <w:spacing w:after="215" w:line="259" w:lineRule="auto"/>
        <w:ind w:left="721" w:right="0" w:firstLine="0"/>
      </w:pPr>
      <w:r>
        <w:rPr>
          <w:sz w:val="24"/>
        </w:rPr>
        <w:t xml:space="preserve"> </w:t>
      </w:r>
    </w:p>
    <w:p w:rsidR="00C76B0A" w:rsidRDefault="00DE6F76">
      <w:pPr>
        <w:spacing w:after="220" w:line="259" w:lineRule="auto"/>
        <w:ind w:left="-5" w:right="0"/>
      </w:pPr>
      <w:r>
        <w:rPr>
          <w:b/>
          <w:sz w:val="24"/>
        </w:rPr>
        <w:t>3.Read and Summarize the following Passage  in yo</w:t>
      </w:r>
      <w:r>
        <w:rPr>
          <w:b/>
          <w:sz w:val="24"/>
        </w:rPr>
        <w:t xml:space="preserve">ur own words .   /10 Marks  </w:t>
      </w:r>
    </w:p>
    <w:p w:rsidR="00C76B0A" w:rsidRDefault="00DE6F76">
      <w:pPr>
        <w:spacing w:after="225" w:line="259" w:lineRule="auto"/>
        <w:ind w:left="0" w:right="0" w:firstLine="0"/>
      </w:pPr>
      <w:r>
        <w:rPr>
          <w:b/>
          <w:sz w:val="24"/>
        </w:rPr>
        <w:t xml:space="preserve"> </w:t>
      </w:r>
    </w:p>
    <w:p w:rsidR="00C76B0A" w:rsidRDefault="00DE6F76">
      <w:pPr>
        <w:pBdr>
          <w:top w:val="single" w:sz="4" w:space="0" w:color="000000"/>
          <w:left w:val="single" w:sz="4" w:space="0" w:color="000000"/>
          <w:bottom w:val="single" w:sz="4" w:space="0" w:color="000000"/>
          <w:right w:val="single" w:sz="4" w:space="0" w:color="000000"/>
        </w:pBdr>
        <w:spacing w:after="4" w:line="239" w:lineRule="auto"/>
        <w:ind w:left="110" w:right="83"/>
      </w:pPr>
      <w:r>
        <w:rPr>
          <w:color w:val="2E2E2E"/>
          <w:sz w:val="24"/>
        </w:rPr>
        <w:t>Health' is a state of complete physical, social and mental well being and not merely the absence of disease or infirmity. Health is thus a level of functional efficiency of living beings and a general condition of a persons m</w:t>
      </w:r>
      <w:r>
        <w:rPr>
          <w:color w:val="2E2E2E"/>
          <w:sz w:val="24"/>
        </w:rPr>
        <w:t xml:space="preserve">ind, body and spirit, meaning it is free from illness, injury and pain. It is a resource of everyday life and a positive concept emphasizing physical capabilities. </w:t>
      </w:r>
    </w:p>
    <w:p w:rsidR="00C76B0A" w:rsidRDefault="00DE6F76">
      <w:pPr>
        <w:pBdr>
          <w:top w:val="single" w:sz="4" w:space="0" w:color="000000"/>
          <w:left w:val="single" w:sz="4" w:space="0" w:color="000000"/>
          <w:bottom w:val="single" w:sz="4" w:space="0" w:color="000000"/>
          <w:right w:val="single" w:sz="4" w:space="0" w:color="000000"/>
        </w:pBdr>
        <w:spacing w:after="0" w:line="259" w:lineRule="auto"/>
        <w:ind w:left="100" w:right="83" w:firstLine="0"/>
      </w:pPr>
      <w:r>
        <w:rPr>
          <w:color w:val="2E2E2E"/>
          <w:sz w:val="24"/>
        </w:rPr>
        <w:t xml:space="preserve"> </w:t>
      </w:r>
    </w:p>
    <w:p w:rsidR="00C76B0A" w:rsidRDefault="00DE6F76">
      <w:pPr>
        <w:pBdr>
          <w:top w:val="single" w:sz="4" w:space="0" w:color="000000"/>
          <w:left w:val="single" w:sz="4" w:space="0" w:color="000000"/>
          <w:bottom w:val="single" w:sz="4" w:space="0" w:color="000000"/>
          <w:right w:val="single" w:sz="4" w:space="0" w:color="000000"/>
        </w:pBdr>
        <w:spacing w:after="4" w:line="239" w:lineRule="auto"/>
        <w:ind w:left="110" w:right="83"/>
      </w:pPr>
      <w:r>
        <w:rPr>
          <w:color w:val="2E2E2E"/>
          <w:sz w:val="24"/>
        </w:rPr>
        <w:t xml:space="preserve">Good health is </w:t>
      </w:r>
      <w:r>
        <w:rPr>
          <w:color w:val="2E2E2E"/>
          <w:sz w:val="24"/>
        </w:rPr>
        <w:t>a secret of every happy man. There is an old saying, 'Health is Wealth'. Staying healthy for children is vital for proper growth and development of mind and body as they need to focus in the class and fully participate in the activities on the field. Paren</w:t>
      </w:r>
      <w:r>
        <w:rPr>
          <w:color w:val="2E2E2E"/>
          <w:sz w:val="24"/>
        </w:rPr>
        <w:t xml:space="preserve">ts must take their children for medical check-up and learn from experts about their development in terms of height and weight, as it has a huge impact on their overall performance and efficiency. If you are strong and healthy, you can be a shining example </w:t>
      </w:r>
      <w:r>
        <w:rPr>
          <w:color w:val="2E2E2E"/>
          <w:sz w:val="24"/>
        </w:rPr>
        <w:t xml:space="preserve">to others and teach them how to achieve vibrant health. </w:t>
      </w:r>
    </w:p>
    <w:p w:rsidR="00C76B0A" w:rsidRDefault="00DE6F76">
      <w:pPr>
        <w:pBdr>
          <w:top w:val="single" w:sz="4" w:space="0" w:color="000000"/>
          <w:left w:val="single" w:sz="4" w:space="0" w:color="000000"/>
          <w:bottom w:val="single" w:sz="4" w:space="0" w:color="000000"/>
          <w:right w:val="single" w:sz="4" w:space="0" w:color="000000"/>
        </w:pBdr>
        <w:spacing w:after="0" w:line="259" w:lineRule="auto"/>
        <w:ind w:left="108" w:right="41" w:firstLine="0"/>
      </w:pPr>
      <w:r>
        <w:rPr>
          <w:color w:val="2E2E2E"/>
          <w:sz w:val="24"/>
        </w:rPr>
        <w:t xml:space="preserve"> </w:t>
      </w:r>
    </w:p>
    <w:p w:rsidR="00C76B0A" w:rsidRDefault="00DE6F76">
      <w:pPr>
        <w:pBdr>
          <w:top w:val="single" w:sz="4" w:space="0" w:color="000000"/>
          <w:left w:val="single" w:sz="4" w:space="0" w:color="000000"/>
          <w:bottom w:val="single" w:sz="4" w:space="0" w:color="000000"/>
          <w:right w:val="single" w:sz="4" w:space="0" w:color="000000"/>
        </w:pBdr>
        <w:spacing w:after="4" w:line="239" w:lineRule="auto"/>
        <w:ind w:left="118" w:right="41"/>
      </w:pPr>
      <w:r>
        <w:rPr>
          <w:color w:val="2E2E2E"/>
          <w:sz w:val="24"/>
        </w:rPr>
        <w:t>Good health is a matter of great concern, to maintain it, healthy living and a disciplined life is a must. One of the best ways is to drink plenty of water as it reduces the risk of infection, keep</w:t>
      </w:r>
      <w:r>
        <w:rPr>
          <w:color w:val="2E2E2E"/>
          <w:sz w:val="24"/>
        </w:rPr>
        <w:t>s your skin healthy, reduces the risk of heart attack, burns body fat and regulates our body temperature. We should sleep well as it relaxes our body and reduces stress. We need to have a balanced diet and go for long, brisk walks. Our motto should be to k</w:t>
      </w:r>
      <w:r>
        <w:rPr>
          <w:color w:val="2E2E2E"/>
          <w:sz w:val="24"/>
        </w:rPr>
        <w:t>eep our body clean in order to remain healthy. We must laugh more as laughing is a therapy and a secret of good health. The government should include integrated health programs into their public policies and control specific health problems.</w:t>
      </w:r>
      <w:r>
        <w:rPr>
          <w:b/>
          <w:sz w:val="24"/>
        </w:rPr>
        <w:t xml:space="preserve"> </w:t>
      </w:r>
    </w:p>
    <w:p w:rsidR="00C76B0A" w:rsidRDefault="00DE6F76">
      <w:pPr>
        <w:spacing w:after="370" w:line="259" w:lineRule="auto"/>
        <w:ind w:left="0" w:right="0" w:firstLine="0"/>
      </w:pPr>
      <w:r>
        <w:rPr>
          <w:b/>
          <w:sz w:val="24"/>
        </w:rPr>
        <w:t xml:space="preserve"> </w:t>
      </w:r>
    </w:p>
    <w:p w:rsidR="00C76B0A" w:rsidRDefault="00DE6F76">
      <w:pPr>
        <w:spacing w:after="184" w:line="259" w:lineRule="auto"/>
        <w:ind w:left="11" w:right="0" w:firstLine="0"/>
        <w:jc w:val="center"/>
      </w:pPr>
      <w:r>
        <w:rPr>
          <w:b/>
          <w:sz w:val="40"/>
          <w:u w:val="single" w:color="000000"/>
        </w:rPr>
        <w:t>ANSWERS</w:t>
      </w:r>
      <w:r>
        <w:rPr>
          <w:b/>
          <w:sz w:val="40"/>
        </w:rPr>
        <w:t xml:space="preserve"> </w:t>
      </w:r>
    </w:p>
    <w:p w:rsidR="00C76B0A" w:rsidRDefault="00DE6F76">
      <w:pPr>
        <w:spacing w:after="230" w:line="259" w:lineRule="auto"/>
        <w:ind w:left="0" w:right="0" w:firstLine="0"/>
      </w:pPr>
      <w:r>
        <w:rPr>
          <w:b/>
        </w:rPr>
        <w:t xml:space="preserve"> </w:t>
      </w:r>
    </w:p>
    <w:p w:rsidR="00C76B0A" w:rsidRDefault="00DE6F76">
      <w:pPr>
        <w:spacing w:after="219" w:line="266" w:lineRule="auto"/>
        <w:ind w:left="10" w:right="0"/>
      </w:pPr>
      <w:r>
        <w:rPr>
          <w:b/>
          <w:u w:val="single" w:color="000000"/>
        </w:rPr>
        <w:t>Question # 01:</w:t>
      </w:r>
      <w:r>
        <w:rPr>
          <w:b/>
        </w:rPr>
        <w:t xml:space="preserve"> </w:t>
      </w:r>
    </w:p>
    <w:p w:rsidR="00C76B0A" w:rsidRDefault="00DE6F76">
      <w:pPr>
        <w:spacing w:after="15" w:line="266" w:lineRule="auto"/>
        <w:ind w:left="721" w:right="4561" w:hanging="361"/>
      </w:pPr>
      <w:r>
        <w:rPr>
          <w:b/>
        </w:rPr>
        <w:t>a)</w:t>
      </w:r>
      <w:r>
        <w:rPr>
          <w:rFonts w:ascii="Arial" w:eastAsia="Arial" w:hAnsi="Arial" w:cs="Arial"/>
          <w:b/>
        </w:rPr>
        <w:t xml:space="preserve"> </w:t>
      </w:r>
      <w:r>
        <w:rPr>
          <w:b/>
          <w:u w:val="single" w:color="000000"/>
        </w:rPr>
        <w:t>Three Steps of Essay:</w:t>
      </w:r>
      <w:r>
        <w:rPr>
          <w:b/>
        </w:rPr>
        <w:t xml:space="preserve">  </w:t>
      </w:r>
      <w:r>
        <w:rPr>
          <w:b/>
          <w:u w:val="single" w:color="000000"/>
        </w:rPr>
        <w:t xml:space="preserve"> Answer:</w:t>
      </w:r>
      <w:r>
        <w:rPr>
          <w:b/>
        </w:rPr>
        <w:t xml:space="preserve"> </w:t>
      </w:r>
    </w:p>
    <w:p w:rsidR="00C76B0A" w:rsidRDefault="00DE6F76">
      <w:pPr>
        <w:ind w:left="716"/>
      </w:pPr>
      <w:r>
        <w:t xml:space="preserve">Following are the three steps of essay, </w:t>
      </w:r>
      <w:r>
        <w:rPr>
          <w:b/>
          <w:u w:val="single" w:color="000000"/>
        </w:rPr>
        <w:t>Introduction:</w:t>
      </w:r>
      <w:r>
        <w:rPr>
          <w:b/>
        </w:rPr>
        <w:t xml:space="preserve"> </w:t>
      </w:r>
      <w:r>
        <w:t xml:space="preserve"> </w:t>
      </w:r>
    </w:p>
    <w:p w:rsidR="00C76B0A" w:rsidRDefault="00DE6F76">
      <w:pPr>
        <w:ind w:left="716" w:right="0"/>
      </w:pPr>
      <w:r>
        <w:t>It is the starting part of the essay. In this part we should introduce the topic of the essay, inform the reader about the topic being di</w:t>
      </w:r>
      <w:r>
        <w:t>scussed. Introduce the main idea and purpose of the essay. As this part is the starting part for the reader it is the first impression for the reader therefore, it should be quite effective and attractive that should encourage reader and motivate them to r</w:t>
      </w:r>
      <w:r>
        <w:t xml:space="preserve">ead further and develop interest in continuing reading. </w:t>
      </w:r>
    </w:p>
    <w:p w:rsidR="00C76B0A" w:rsidRDefault="00DE6F76">
      <w:pPr>
        <w:spacing w:after="15" w:line="266" w:lineRule="auto"/>
        <w:ind w:left="716" w:right="0"/>
      </w:pPr>
      <w:r>
        <w:rPr>
          <w:b/>
          <w:u w:val="single" w:color="000000"/>
        </w:rPr>
        <w:t>Body:</w:t>
      </w:r>
      <w:r>
        <w:rPr>
          <w:b/>
        </w:rPr>
        <w:t xml:space="preserve"> </w:t>
      </w:r>
    </w:p>
    <w:p w:rsidR="00C76B0A" w:rsidRDefault="00DE6F76">
      <w:pPr>
        <w:ind w:left="716" w:right="0"/>
      </w:pPr>
      <w:r>
        <w:t>The body includes the main paragraphs in the essay, which give the main idea. It explains the topic in detail. All the body paragraphs should be related to each other. The topic is explained i</w:t>
      </w:r>
      <w:r>
        <w:t xml:space="preserve">n a number of sentences which help to make the main idea clear for the reader. It gets easier for the reader to read the essay. </w:t>
      </w:r>
    </w:p>
    <w:p w:rsidR="00C76B0A" w:rsidRDefault="00DE6F76">
      <w:pPr>
        <w:spacing w:after="15" w:line="266" w:lineRule="auto"/>
        <w:ind w:left="716" w:right="0"/>
      </w:pPr>
      <w:r>
        <w:rPr>
          <w:b/>
          <w:u w:val="single" w:color="000000"/>
        </w:rPr>
        <w:t>Conclusion:</w:t>
      </w:r>
      <w:r>
        <w:rPr>
          <w:b/>
        </w:rPr>
        <w:t xml:space="preserve"> </w:t>
      </w:r>
    </w:p>
    <w:p w:rsidR="00C76B0A" w:rsidRDefault="00DE6F76">
      <w:pPr>
        <w:ind w:left="716" w:right="0"/>
      </w:pPr>
      <w:r>
        <w:t xml:space="preserve">The conclusion is the last part of the essay. The conclusion should be briefly explained, which give a logical end to the essay. The conclusion only contain the main points of the essay and gives the summary of the whole essasy. </w:t>
      </w:r>
    </w:p>
    <w:p w:rsidR="00C76B0A" w:rsidRDefault="00DE6F76">
      <w:pPr>
        <w:spacing w:after="34" w:line="259" w:lineRule="auto"/>
        <w:ind w:left="721" w:right="0" w:firstLine="0"/>
      </w:pPr>
      <w:r>
        <w:t xml:space="preserve"> </w:t>
      </w:r>
    </w:p>
    <w:p w:rsidR="00C76B0A" w:rsidRDefault="00DE6F76">
      <w:pPr>
        <w:numPr>
          <w:ilvl w:val="0"/>
          <w:numId w:val="2"/>
        </w:numPr>
        <w:spacing w:after="15" w:line="266" w:lineRule="auto"/>
        <w:ind w:right="0" w:hanging="361"/>
      </w:pPr>
      <w:r>
        <w:rPr>
          <w:b/>
          <w:u w:val="single" w:color="000000"/>
        </w:rPr>
        <w:t>Five Uses of Comma and Full Stop:</w:t>
      </w:r>
      <w:r>
        <w:rPr>
          <w:b/>
        </w:rPr>
        <w:t xml:space="preserve"> </w:t>
      </w:r>
    </w:p>
    <w:p w:rsidR="00C76B0A" w:rsidRDefault="00DE6F76">
      <w:pPr>
        <w:spacing w:after="15" w:line="266" w:lineRule="auto"/>
        <w:ind w:left="716" w:right="0"/>
      </w:pPr>
      <w:r>
        <w:rPr>
          <w:b/>
          <w:u w:val="single" w:color="000000"/>
        </w:rPr>
        <w:t>Answer:</w:t>
      </w:r>
      <w:r>
        <w:rPr>
          <w:b/>
        </w:rPr>
        <w:t xml:space="preserve"> </w:t>
      </w:r>
    </w:p>
    <w:p w:rsidR="00C76B0A" w:rsidRDefault="00DE6F76">
      <w:pPr>
        <w:spacing w:after="15" w:line="266" w:lineRule="auto"/>
        <w:ind w:left="716" w:right="0"/>
      </w:pPr>
      <w:r>
        <w:rPr>
          <w:b/>
          <w:u w:val="single" w:color="000000"/>
        </w:rPr>
        <w:t>Uses of comma:</w:t>
      </w:r>
      <w:r>
        <w:rPr>
          <w:b/>
        </w:rPr>
        <w:t xml:space="preserve">  </w:t>
      </w:r>
    </w:p>
    <w:p w:rsidR="00C76B0A" w:rsidRDefault="00DE6F76">
      <w:pPr>
        <w:numPr>
          <w:ilvl w:val="1"/>
          <w:numId w:val="2"/>
        </w:numPr>
        <w:ind w:right="0" w:hanging="360"/>
      </w:pPr>
      <w:r>
        <w:t xml:space="preserve">Comma is used to separate words or items in a list or sentence. </w:t>
      </w:r>
    </w:p>
    <w:p w:rsidR="00C76B0A" w:rsidRDefault="00DE6F76">
      <w:pPr>
        <w:numPr>
          <w:ilvl w:val="1"/>
          <w:numId w:val="2"/>
        </w:numPr>
        <w:ind w:right="0" w:hanging="360"/>
      </w:pPr>
      <w:r>
        <w:t xml:space="preserve">Comma is used in between the adjectives if more than one adjective is used in a sentence. </w:t>
      </w:r>
    </w:p>
    <w:p w:rsidR="00C76B0A" w:rsidRDefault="00DE6F76">
      <w:pPr>
        <w:numPr>
          <w:ilvl w:val="1"/>
          <w:numId w:val="2"/>
        </w:numPr>
        <w:ind w:right="0" w:hanging="360"/>
      </w:pPr>
      <w:r>
        <w:t>Comma is used between the author surnam</w:t>
      </w:r>
      <w:r>
        <w:t xml:space="preserve">e and the date. </w:t>
      </w:r>
    </w:p>
    <w:p w:rsidR="00C76B0A" w:rsidRDefault="00DE6F76">
      <w:pPr>
        <w:numPr>
          <w:ilvl w:val="1"/>
          <w:numId w:val="2"/>
        </w:numPr>
        <w:ind w:right="0" w:hanging="360"/>
      </w:pPr>
      <w:r>
        <w:t xml:space="preserve">Comma is used to separate a dependent and independent clauses from eachother. </w:t>
      </w:r>
    </w:p>
    <w:p w:rsidR="00C76B0A" w:rsidRDefault="00DE6F76">
      <w:pPr>
        <w:numPr>
          <w:ilvl w:val="1"/>
          <w:numId w:val="2"/>
        </w:numPr>
        <w:spacing w:after="209"/>
        <w:ind w:right="0" w:hanging="360"/>
      </w:pPr>
      <w:r>
        <w:t xml:space="preserve">Comma is used to separate a city from its state and the day of a month from the year. </w:t>
      </w:r>
    </w:p>
    <w:p w:rsidR="00C76B0A" w:rsidRDefault="00DE6F76">
      <w:pPr>
        <w:spacing w:after="219" w:line="266" w:lineRule="auto"/>
        <w:ind w:left="716" w:right="0"/>
      </w:pPr>
      <w:r>
        <w:rPr>
          <w:b/>
          <w:u w:val="single" w:color="000000"/>
        </w:rPr>
        <w:t>Uses of full stop:</w:t>
      </w:r>
      <w:r>
        <w:rPr>
          <w:b/>
        </w:rPr>
        <w:t xml:space="preserve"> </w:t>
      </w:r>
    </w:p>
    <w:p w:rsidR="00C76B0A" w:rsidRDefault="00DE6F76">
      <w:pPr>
        <w:numPr>
          <w:ilvl w:val="1"/>
          <w:numId w:val="5"/>
        </w:numPr>
        <w:ind w:right="0" w:hanging="360"/>
      </w:pPr>
      <w:r>
        <w:t>A full stop is primarily used to mark the end of a se</w:t>
      </w:r>
      <w:r>
        <w:t xml:space="preserve">ntence. </w:t>
      </w:r>
    </w:p>
    <w:p w:rsidR="00C76B0A" w:rsidRDefault="00DE6F76">
      <w:pPr>
        <w:numPr>
          <w:ilvl w:val="1"/>
          <w:numId w:val="5"/>
        </w:numPr>
        <w:ind w:right="0" w:hanging="360"/>
      </w:pPr>
      <w:r>
        <w:t xml:space="preserve">Full stop is a punctuation used after or before many abbreviated phrases and words. </w:t>
      </w:r>
    </w:p>
    <w:p w:rsidR="00C76B0A" w:rsidRDefault="00DE6F76">
      <w:pPr>
        <w:numPr>
          <w:ilvl w:val="1"/>
          <w:numId w:val="5"/>
        </w:numPr>
        <w:ind w:right="0" w:hanging="360"/>
      </w:pPr>
      <w:r>
        <w:t xml:space="preserve">Fullstop is used at the end of an indirect sentence. </w:t>
      </w:r>
    </w:p>
    <w:p w:rsidR="00C76B0A" w:rsidRDefault="00DE6F76">
      <w:pPr>
        <w:numPr>
          <w:ilvl w:val="1"/>
          <w:numId w:val="5"/>
        </w:numPr>
        <w:ind w:right="0" w:hanging="360"/>
      </w:pPr>
      <w:r>
        <w:t>Full stop is used for dramatic effect in informal writing such as text messages and social media updates etc</w:t>
      </w:r>
      <w:r>
        <w:t xml:space="preserve">. </w:t>
      </w:r>
    </w:p>
    <w:p w:rsidR="00C76B0A" w:rsidRDefault="00DE6F76">
      <w:pPr>
        <w:numPr>
          <w:ilvl w:val="1"/>
          <w:numId w:val="5"/>
        </w:numPr>
        <w:spacing w:after="208"/>
        <w:ind w:right="0" w:hanging="360"/>
      </w:pPr>
      <w:r>
        <w:t xml:space="preserve">Full stop is also used at the end of commands, that tells someone to do something. </w:t>
      </w:r>
    </w:p>
    <w:p w:rsidR="00C76B0A" w:rsidRDefault="00DE6F76">
      <w:pPr>
        <w:spacing w:after="235" w:line="259" w:lineRule="auto"/>
        <w:ind w:left="0" w:right="0" w:firstLine="0"/>
      </w:pPr>
      <w:r>
        <w:t xml:space="preserve"> </w:t>
      </w:r>
    </w:p>
    <w:p w:rsidR="00C76B0A" w:rsidRDefault="00DE6F76">
      <w:pPr>
        <w:numPr>
          <w:ilvl w:val="0"/>
          <w:numId w:val="2"/>
        </w:numPr>
        <w:spacing w:after="15" w:line="266" w:lineRule="auto"/>
        <w:ind w:right="0" w:hanging="361"/>
      </w:pPr>
      <w:r>
        <w:rPr>
          <w:b/>
          <w:u w:val="single" w:color="000000"/>
        </w:rPr>
        <w:t>Define Phrase and Clause with two examples:</w:t>
      </w:r>
      <w:r>
        <w:rPr>
          <w:b/>
        </w:rPr>
        <w:t xml:space="preserve"> </w:t>
      </w:r>
    </w:p>
    <w:p w:rsidR="00C76B0A" w:rsidRDefault="00DE6F76">
      <w:pPr>
        <w:spacing w:after="51" w:line="266" w:lineRule="auto"/>
        <w:ind w:left="716" w:right="0"/>
      </w:pPr>
      <w:r>
        <w:rPr>
          <w:b/>
          <w:u w:val="single" w:color="000000"/>
        </w:rPr>
        <w:t>Answer:</w:t>
      </w:r>
      <w:r>
        <w:rPr>
          <w:b/>
        </w:rPr>
        <w:t xml:space="preserve"> </w:t>
      </w:r>
    </w:p>
    <w:p w:rsidR="00C76B0A" w:rsidRDefault="00DE6F76">
      <w:pPr>
        <w:spacing w:after="15" w:line="266" w:lineRule="auto"/>
        <w:ind w:left="1091" w:right="0"/>
      </w:pPr>
      <w:r>
        <w:rPr>
          <w:rFonts w:ascii="Segoe UI Symbol" w:eastAsia="Segoe UI Symbol" w:hAnsi="Segoe UI Symbol" w:cs="Segoe UI Symbol"/>
        </w:rPr>
        <w:t>•</w:t>
      </w:r>
      <w:r>
        <w:rPr>
          <w:rFonts w:ascii="Arial" w:eastAsia="Arial" w:hAnsi="Arial" w:cs="Arial"/>
        </w:rPr>
        <w:t xml:space="preserve"> </w:t>
      </w:r>
      <w:r>
        <w:rPr>
          <w:b/>
          <w:u w:val="single" w:color="000000"/>
        </w:rPr>
        <w:t>Phrase:</w:t>
      </w:r>
      <w:r>
        <w:rPr>
          <w:b/>
        </w:rPr>
        <w:t xml:space="preserve"> </w:t>
      </w:r>
    </w:p>
    <w:p w:rsidR="00C76B0A" w:rsidRDefault="00DE6F76">
      <w:pPr>
        <w:ind w:left="1451" w:right="0"/>
      </w:pPr>
      <w:r>
        <w:t xml:space="preserve">The phrase function as one part of speech in a sentence. Phrase is a group or bundle of word with out  subject and verb. Phrase can not convey a complete thought. </w:t>
      </w:r>
    </w:p>
    <w:p w:rsidR="00C76B0A" w:rsidRDefault="00DE6F76">
      <w:pPr>
        <w:spacing w:after="15" w:line="266" w:lineRule="auto"/>
        <w:ind w:left="1451" w:right="0"/>
      </w:pPr>
      <w:r>
        <w:rPr>
          <w:b/>
          <w:u w:val="single" w:color="000000"/>
        </w:rPr>
        <w:t>Example:</w:t>
      </w:r>
      <w:r>
        <w:t xml:space="preserve"> </w:t>
      </w:r>
    </w:p>
    <w:p w:rsidR="00C76B0A" w:rsidRDefault="00DE6F76">
      <w:pPr>
        <w:numPr>
          <w:ilvl w:val="3"/>
          <w:numId w:val="3"/>
        </w:numPr>
        <w:ind w:left="1802" w:right="0" w:hanging="361"/>
      </w:pPr>
      <w:r>
        <w:t xml:space="preserve">Before the meal. </w:t>
      </w:r>
    </w:p>
    <w:p w:rsidR="00C76B0A" w:rsidRDefault="00DE6F76">
      <w:pPr>
        <w:numPr>
          <w:ilvl w:val="3"/>
          <w:numId w:val="3"/>
        </w:numPr>
        <w:ind w:left="1802" w:right="0" w:hanging="361"/>
      </w:pPr>
      <w:r>
        <w:t xml:space="preserve">According to ali. </w:t>
      </w:r>
    </w:p>
    <w:p w:rsidR="00C76B0A" w:rsidRDefault="00DE6F76">
      <w:pPr>
        <w:numPr>
          <w:ilvl w:val="3"/>
          <w:numId w:val="3"/>
        </w:numPr>
        <w:spacing w:after="49"/>
        <w:ind w:left="1802" w:right="0" w:hanging="361"/>
      </w:pPr>
      <w:r>
        <w:t xml:space="preserve">Inspite of himself. </w:t>
      </w:r>
    </w:p>
    <w:p w:rsidR="00C76B0A" w:rsidRDefault="00DE6F76">
      <w:pPr>
        <w:spacing w:after="15" w:line="266" w:lineRule="auto"/>
        <w:ind w:left="1091" w:right="0"/>
      </w:pPr>
      <w:r>
        <w:rPr>
          <w:rFonts w:ascii="Segoe UI Symbol" w:eastAsia="Segoe UI Symbol" w:hAnsi="Segoe UI Symbol" w:cs="Segoe UI Symbol"/>
        </w:rPr>
        <w:t>•</w:t>
      </w:r>
      <w:r>
        <w:rPr>
          <w:rFonts w:ascii="Arial" w:eastAsia="Arial" w:hAnsi="Arial" w:cs="Arial"/>
        </w:rPr>
        <w:t xml:space="preserve"> </w:t>
      </w:r>
      <w:r>
        <w:rPr>
          <w:b/>
          <w:u w:val="single" w:color="000000"/>
        </w:rPr>
        <w:t>Clause:</w:t>
      </w:r>
      <w:r>
        <w:t xml:space="preserve"> </w:t>
      </w:r>
    </w:p>
    <w:p w:rsidR="00C76B0A" w:rsidRDefault="00DE6F76">
      <w:pPr>
        <w:ind w:left="1451" w:right="0"/>
      </w:pPr>
      <w:r>
        <w:t>Clause is a g</w:t>
      </w:r>
      <w:r>
        <w:t xml:space="preserve">roup or bundle of words with subject and verb. </w:t>
      </w:r>
    </w:p>
    <w:p w:rsidR="00C76B0A" w:rsidRDefault="00DE6F76">
      <w:pPr>
        <w:ind w:left="1451" w:right="0"/>
      </w:pPr>
      <w:r>
        <w:t xml:space="preserve">Clause sometimes convey a complete thought. </w:t>
      </w:r>
    </w:p>
    <w:p w:rsidR="00C76B0A" w:rsidRDefault="00DE6F76">
      <w:pPr>
        <w:spacing w:after="15" w:line="266" w:lineRule="auto"/>
        <w:ind w:left="1451" w:right="0"/>
      </w:pPr>
      <w:r>
        <w:rPr>
          <w:b/>
          <w:u w:val="single" w:color="000000"/>
        </w:rPr>
        <w:t>Example:</w:t>
      </w:r>
      <w:r>
        <w:rPr>
          <w:b/>
        </w:rPr>
        <w:t xml:space="preserve"> </w:t>
      </w:r>
    </w:p>
    <w:p w:rsidR="00C76B0A" w:rsidRDefault="00DE6F76">
      <w:pPr>
        <w:numPr>
          <w:ilvl w:val="3"/>
          <w:numId w:val="4"/>
        </w:numPr>
        <w:ind w:left="1802" w:right="2430" w:hanging="361"/>
      </w:pPr>
      <w:r>
        <w:t xml:space="preserve">Who likes her as much as I do. </w:t>
      </w:r>
    </w:p>
    <w:p w:rsidR="00C76B0A" w:rsidRDefault="00DE6F76">
      <w:pPr>
        <w:numPr>
          <w:ilvl w:val="3"/>
          <w:numId w:val="4"/>
        </w:numPr>
        <w:spacing w:after="212"/>
        <w:ind w:left="1802" w:right="2430" w:hanging="361"/>
      </w:pPr>
      <w:r>
        <w:t>I graduated last year. 3)</w:t>
      </w:r>
      <w:r>
        <w:rPr>
          <w:rFonts w:ascii="Arial" w:eastAsia="Arial" w:hAnsi="Arial" w:cs="Arial"/>
        </w:rPr>
        <w:t xml:space="preserve"> </w:t>
      </w:r>
      <w:r>
        <w:t xml:space="preserve">I want some cereal. </w:t>
      </w:r>
    </w:p>
    <w:p w:rsidR="00C76B0A" w:rsidRDefault="00DE6F76">
      <w:pPr>
        <w:spacing w:after="229" w:line="259" w:lineRule="auto"/>
        <w:ind w:left="0" w:right="0" w:firstLine="0"/>
      </w:pPr>
      <w:r>
        <w:t xml:space="preserve"> </w:t>
      </w:r>
    </w:p>
    <w:p w:rsidR="00C76B0A" w:rsidRDefault="00DE6F76">
      <w:pPr>
        <w:numPr>
          <w:ilvl w:val="0"/>
          <w:numId w:val="2"/>
        </w:numPr>
        <w:spacing w:after="15" w:line="266" w:lineRule="auto"/>
        <w:ind w:right="0" w:hanging="361"/>
      </w:pPr>
      <w:r>
        <w:rPr>
          <w:b/>
          <w:u w:val="single" w:color="000000"/>
        </w:rPr>
        <w:t>What is Memorandum:</w:t>
      </w:r>
      <w:r>
        <w:rPr>
          <w:b/>
        </w:rPr>
        <w:t xml:space="preserve"> </w:t>
      </w:r>
    </w:p>
    <w:p w:rsidR="00C76B0A" w:rsidRDefault="00DE6F76">
      <w:pPr>
        <w:spacing w:after="15" w:line="266" w:lineRule="auto"/>
        <w:ind w:left="716" w:right="0"/>
      </w:pPr>
      <w:r>
        <w:rPr>
          <w:b/>
          <w:u w:val="single" w:color="000000"/>
        </w:rPr>
        <w:t>Answers:</w:t>
      </w:r>
      <w:r>
        <w:rPr>
          <w:b/>
        </w:rPr>
        <w:t xml:space="preserve"> </w:t>
      </w:r>
    </w:p>
    <w:p w:rsidR="00C76B0A" w:rsidRDefault="00DE6F76">
      <w:pPr>
        <w:ind w:left="716" w:right="0"/>
      </w:pPr>
      <w:r>
        <w:t>Memorandum is a recorded form of communication used in business or between employes. It is a written proposal or reminder. It is a document with legal terms and conditions. Memorandum is a written report that is prepared for a person or a committee in orde</w:t>
      </w:r>
      <w:r>
        <w:t xml:space="preserve">r to provide them with information about a particular matter.  </w:t>
      </w:r>
    </w:p>
    <w:p w:rsidR="00C76B0A" w:rsidRDefault="00DE6F76">
      <w:pPr>
        <w:ind w:left="716" w:right="0"/>
      </w:pPr>
      <w:r>
        <w:t>Memorandums are less formal and shorter than letter used most often for communication within an organization. The headings and tone make it different from a business letter. All the informatio</w:t>
      </w:r>
      <w:r>
        <w:t xml:space="preserve">n is on single topic. </w:t>
      </w:r>
    </w:p>
    <w:p w:rsidR="00C76B0A" w:rsidRDefault="00DE6F76">
      <w:pPr>
        <w:spacing w:after="208"/>
        <w:ind w:left="716" w:right="0"/>
      </w:pPr>
      <w:r>
        <w:t xml:space="preserve">Memorandum is used to pass information as an internal communication in an organization. While letter is a form of communication from one individual to an other. </w:t>
      </w:r>
    </w:p>
    <w:p w:rsidR="00C76B0A" w:rsidRDefault="00DE6F76">
      <w:pPr>
        <w:spacing w:after="225" w:line="259" w:lineRule="auto"/>
        <w:ind w:left="0" w:right="0" w:firstLine="0"/>
      </w:pPr>
      <w:r>
        <w:t xml:space="preserve"> </w:t>
      </w:r>
    </w:p>
    <w:p w:rsidR="00C76B0A" w:rsidRDefault="00DE6F76">
      <w:pPr>
        <w:spacing w:after="225" w:line="259" w:lineRule="auto"/>
        <w:ind w:left="0" w:right="0" w:firstLine="0"/>
      </w:pPr>
      <w:r>
        <w:t xml:space="preserve"> </w:t>
      </w:r>
    </w:p>
    <w:p w:rsidR="00C76B0A" w:rsidRDefault="00DE6F76">
      <w:pPr>
        <w:spacing w:after="219" w:line="266" w:lineRule="auto"/>
        <w:ind w:left="10" w:right="0"/>
      </w:pPr>
      <w:r>
        <w:rPr>
          <w:b/>
          <w:u w:val="single" w:color="000000"/>
        </w:rPr>
        <w:t>QUESTION # 02:</w:t>
      </w:r>
      <w:r>
        <w:rPr>
          <w:b/>
        </w:rPr>
        <w:t xml:space="preserve"> </w:t>
      </w:r>
    </w:p>
    <w:p w:rsidR="00C76B0A" w:rsidRDefault="00DE6F76">
      <w:pPr>
        <w:spacing w:after="214" w:line="266" w:lineRule="auto"/>
        <w:ind w:left="10" w:right="0"/>
      </w:pPr>
      <w:r>
        <w:rPr>
          <w:b/>
          <w:u w:val="single" w:color="000000"/>
        </w:rPr>
        <w:t>ANSWER:</w:t>
      </w:r>
      <w:r>
        <w:rPr>
          <w:b/>
        </w:rPr>
        <w:t xml:space="preserve"> </w:t>
      </w:r>
    </w:p>
    <w:p w:rsidR="00C76B0A" w:rsidRDefault="00DE6F76">
      <w:pPr>
        <w:spacing w:after="225" w:line="259" w:lineRule="auto"/>
        <w:ind w:left="20" w:right="0"/>
        <w:jc w:val="center"/>
      </w:pPr>
      <w:r>
        <w:rPr>
          <w:b/>
          <w:u w:val="single" w:color="000000"/>
        </w:rPr>
        <w:t>Smoking in public places has to be banned:</w:t>
      </w:r>
      <w:r>
        <w:rPr>
          <w:b/>
        </w:rPr>
        <w:t xml:space="preserve"> </w:t>
      </w:r>
    </w:p>
    <w:p w:rsidR="00C76B0A" w:rsidRDefault="00DE6F76">
      <w:pPr>
        <w:spacing w:after="209"/>
        <w:ind w:left="10" w:right="0"/>
      </w:pPr>
      <w:r>
        <w:t>The number of smokers are rapidly increasing every year. People are provided with the knowledge of how unhealthy smoking can be, still they choose to smoke. It is a highly addictive habit. It is ones personal cho</w:t>
      </w:r>
      <w:r>
        <w:t>ice. Smokers still force themselves to the health risks of smoking.  Smoking is not harmful for the smoker only. It also affect the people around the smoker because when a smoker smokes in public areas the smoke travel all around through the air and the ha</w:t>
      </w:r>
      <w:r>
        <w:t xml:space="preserve">rmful effects of this smoke affects all the breathing creatures present there. Therefore smoking should be banned in all public places. Besides that, teenagers whose people smoke in public take it as precedent to start smoking as well. When people say yes </w:t>
      </w:r>
      <w:r>
        <w:t xml:space="preserve">to smoking in public places, they are actually saying yes to air pollution, high poverty level and most importantly to their own death.  </w:t>
      </w:r>
    </w:p>
    <w:p w:rsidR="00C76B0A" w:rsidRDefault="00DE6F76">
      <w:pPr>
        <w:spacing w:after="208"/>
        <w:ind w:left="10" w:right="0"/>
      </w:pPr>
      <w:r>
        <w:t>People have banned drinking and many other activities which negatively affect the health of and individual but we have</w:t>
      </w:r>
      <w:r>
        <w:t xml:space="preserve"> done nothing regarding smoking. Many people gets irritate from the smell of smoking because they are allergic to it. On the packet of cigarettes there is written “smoking is injurious to health” but some people are unaware of this and those who are aware </w:t>
      </w:r>
      <w:r>
        <w:t xml:space="preserve">of this they are ignoring it and smoke cigarettes as a daily routine. Smoking directly damages the lungs of an individual and causes lungs cancer.  </w:t>
      </w:r>
    </w:p>
    <w:p w:rsidR="00C76B0A" w:rsidRDefault="00DE6F76">
      <w:pPr>
        <w:spacing w:after="224"/>
        <w:ind w:left="10" w:right="0"/>
      </w:pPr>
      <w:r>
        <w:t>If smoking is banned in public areas, it will promote a healthier lifestyle for everyone. It safeguards the</w:t>
      </w:r>
      <w:r>
        <w:t xml:space="preserve"> life of the smoker as well as that of the public. Some people may argue that by banning smokers from smoking in public, it violates upon their rights. It is true that smokers have rights and should not be violated upon. But a nonsmoker’s right to breath c</w:t>
      </w:r>
      <w:r>
        <w:t xml:space="preserve">lean air should be given importance as well. When people smoke in public the toxic smoke travel through air and into the lungs of other people. Which can cause severe cough and lung diseases to them. If people are warned from smoking in public it would be </w:t>
      </w:r>
      <w:r>
        <w:t xml:space="preserve">safe for the environment.  </w:t>
      </w:r>
    </w:p>
    <w:p w:rsidR="00C76B0A" w:rsidRDefault="00DE6F76">
      <w:pPr>
        <w:spacing w:after="98"/>
        <w:ind w:left="10" w:right="0"/>
      </w:pPr>
      <w:r>
        <w:t xml:space="preserve">The ban will discourage children, teenagers and non-smoker’s from starting to smoke thus warning them from getting addicted to smoking. Thus, smoking should be banned in all public places. </w:t>
      </w:r>
    </w:p>
    <w:p w:rsidR="00C76B0A" w:rsidRDefault="00DE6F76">
      <w:pPr>
        <w:spacing w:after="325" w:line="259" w:lineRule="auto"/>
        <w:ind w:left="0" w:right="0" w:firstLine="0"/>
      </w:pPr>
      <w:r>
        <w:rPr>
          <w:b/>
          <w:sz w:val="24"/>
        </w:rPr>
        <w:t xml:space="preserve"> </w:t>
      </w:r>
    </w:p>
    <w:p w:rsidR="00C76B0A" w:rsidRDefault="00DE6F76">
      <w:pPr>
        <w:spacing w:after="15" w:line="392" w:lineRule="auto"/>
        <w:ind w:left="10" w:right="5662"/>
      </w:pPr>
      <w:r>
        <w:rPr>
          <w:b/>
          <w:u w:val="single" w:color="000000"/>
        </w:rPr>
        <w:t>QUESTION # 03</w:t>
      </w:r>
      <w:r>
        <w:rPr>
          <w:b/>
        </w:rPr>
        <w:t xml:space="preserve"> </w:t>
      </w:r>
      <w:r>
        <w:rPr>
          <w:b/>
          <w:u w:val="single" w:color="000000"/>
        </w:rPr>
        <w:t>ANSWER:</w:t>
      </w:r>
      <w:r>
        <w:rPr>
          <w:b/>
        </w:rPr>
        <w:t xml:space="preserve"> </w:t>
      </w:r>
    </w:p>
    <w:p w:rsidR="00C76B0A" w:rsidRDefault="00DE6F76">
      <w:pPr>
        <w:spacing w:after="190" w:line="259" w:lineRule="auto"/>
        <w:ind w:left="20" w:right="0"/>
        <w:jc w:val="center"/>
      </w:pPr>
      <w:r>
        <w:rPr>
          <w:b/>
          <w:u w:val="single" w:color="000000"/>
        </w:rPr>
        <w:t>SUMMARY:</w:t>
      </w:r>
      <w:r>
        <w:rPr>
          <w:b/>
        </w:rPr>
        <w:t xml:space="preserve"> </w:t>
      </w:r>
    </w:p>
    <w:p w:rsidR="00C76B0A" w:rsidRDefault="00DE6F76">
      <w:pPr>
        <w:spacing w:after="199" w:line="274" w:lineRule="auto"/>
        <w:ind w:left="-5" w:right="0"/>
      </w:pPr>
      <w:r>
        <w:rPr>
          <w:sz w:val="32"/>
        </w:rPr>
        <w:t>Hea</w:t>
      </w:r>
      <w:r>
        <w:rPr>
          <w:sz w:val="32"/>
        </w:rPr>
        <w:t>lth is a state of  physical, mental and social wellbeing and having no disease etc. Health is a condition of an indivituals  mind, body amd spirt that is free from injury, ilness pain or any disease. It is an everyday source of life and give us strength fo</w:t>
      </w:r>
      <w:r>
        <w:rPr>
          <w:sz w:val="32"/>
        </w:rPr>
        <w:t xml:space="preserve">r physical capabilities.  </w:t>
      </w:r>
    </w:p>
    <w:p w:rsidR="00C76B0A" w:rsidRDefault="00DE6F76">
      <w:pPr>
        <w:spacing w:after="199" w:line="274" w:lineRule="auto"/>
        <w:ind w:left="-5" w:right="0"/>
      </w:pPr>
      <w:r>
        <w:rPr>
          <w:sz w:val="32"/>
        </w:rPr>
        <w:t>Good health is a blessing from god and it is a secret of every human. As we know health is weath. Staying healthy for children  is very important for good growth and nourishment of mind and body for their further future activitie</w:t>
      </w:r>
      <w:r>
        <w:rPr>
          <w:sz w:val="32"/>
        </w:rPr>
        <w:t xml:space="preserve">s. Parents shoukd take good care of their childs health and go for medical checkup and know about their development of height and weight as it have a huge effect on childs overall performance. by being strong and healthy you can be an example for others. </w:t>
      </w:r>
    </w:p>
    <w:p w:rsidR="00C76B0A" w:rsidRDefault="00DE6F76">
      <w:pPr>
        <w:spacing w:after="232" w:line="274" w:lineRule="auto"/>
        <w:ind w:left="-5" w:right="0"/>
      </w:pPr>
      <w:r>
        <w:rPr>
          <w:sz w:val="32"/>
        </w:rPr>
        <w:t>Good health is the result of good care of your self and a good diet. Best way of staying healthy is to drink as more water as you can. Water reduces the risk of infections amd keeps your skin hydrated and healthy. It helps to burn fats and maintain body te</w:t>
      </w:r>
      <w:r>
        <w:rPr>
          <w:sz w:val="32"/>
        </w:rPr>
        <w:t>mperature. For good health sleep is also essential. Good diet also result in good health. We should make our aim to keep our self clean and healthy. We should laugh more as it is a secret of good health. And many health programs to control health issues sh</w:t>
      </w:r>
      <w:r>
        <w:rPr>
          <w:sz w:val="32"/>
        </w:rPr>
        <w:t xml:space="preserve">ould be developed in public places by government. Health should be given first prioirity. </w:t>
      </w:r>
    </w:p>
    <w:p w:rsidR="00C76B0A" w:rsidRDefault="00DE6F76">
      <w:pPr>
        <w:spacing w:after="115" w:line="259" w:lineRule="auto"/>
        <w:ind w:left="0" w:right="0" w:firstLine="0"/>
      </w:pPr>
      <w:r>
        <w:t xml:space="preserve"> </w:t>
      </w:r>
    </w:p>
    <w:p w:rsidR="00C76B0A" w:rsidRDefault="00DE6F76">
      <w:pPr>
        <w:spacing w:after="220" w:line="259" w:lineRule="auto"/>
        <w:ind w:left="0" w:right="0" w:firstLine="0"/>
      </w:pPr>
      <w:r>
        <w:rPr>
          <w:b/>
          <w:sz w:val="24"/>
        </w:rPr>
        <w:t xml:space="preserve"> </w:t>
      </w:r>
    </w:p>
    <w:p w:rsidR="00C76B0A" w:rsidRDefault="00DE6F76">
      <w:pPr>
        <w:spacing w:after="215" w:line="259" w:lineRule="auto"/>
        <w:ind w:left="0" w:right="0" w:firstLine="0"/>
      </w:pPr>
      <w:r>
        <w:rPr>
          <w:b/>
          <w:sz w:val="24"/>
        </w:rPr>
        <w:t xml:space="preserve"> </w:t>
      </w:r>
    </w:p>
    <w:p w:rsidR="00C76B0A" w:rsidRDefault="00DE6F76">
      <w:pPr>
        <w:spacing w:after="220" w:line="259" w:lineRule="auto"/>
        <w:ind w:left="0" w:right="0" w:firstLine="0"/>
      </w:pPr>
      <w:r>
        <w:rPr>
          <w:b/>
          <w:sz w:val="24"/>
        </w:rPr>
        <w:t xml:space="preserve"> </w:t>
      </w:r>
    </w:p>
    <w:p w:rsidR="00C76B0A" w:rsidRDefault="00DE6F76">
      <w:pPr>
        <w:spacing w:after="215" w:line="259" w:lineRule="auto"/>
        <w:ind w:left="0" w:right="0" w:firstLine="0"/>
      </w:pPr>
      <w:r>
        <w:rPr>
          <w:b/>
          <w:sz w:val="24"/>
        </w:rPr>
        <w:t xml:space="preserve"> </w:t>
      </w:r>
    </w:p>
    <w:p w:rsidR="00C76B0A" w:rsidRDefault="00DE6F76">
      <w:pPr>
        <w:spacing w:after="20" w:line="259" w:lineRule="auto"/>
        <w:ind w:left="721" w:right="0" w:firstLine="0"/>
      </w:pPr>
      <w:r>
        <w:rPr>
          <w:b/>
          <w:sz w:val="24"/>
        </w:rPr>
        <w:t xml:space="preserve"> </w:t>
      </w:r>
    </w:p>
    <w:p w:rsidR="00C76B0A" w:rsidRDefault="00DE6F76">
      <w:pPr>
        <w:spacing w:after="15" w:line="259" w:lineRule="auto"/>
        <w:ind w:left="721" w:right="0" w:firstLine="0"/>
      </w:pPr>
      <w:r>
        <w:rPr>
          <w:b/>
          <w:sz w:val="24"/>
        </w:rPr>
        <w:t xml:space="preserve"> </w:t>
      </w:r>
    </w:p>
    <w:p w:rsidR="00C76B0A" w:rsidRDefault="00DE6F76">
      <w:pPr>
        <w:spacing w:after="220" w:line="259" w:lineRule="auto"/>
        <w:ind w:left="721" w:right="0" w:firstLine="0"/>
      </w:pPr>
      <w:r>
        <w:rPr>
          <w:b/>
          <w:sz w:val="24"/>
        </w:rPr>
        <w:t xml:space="preserve"> </w:t>
      </w:r>
    </w:p>
    <w:p w:rsidR="00C76B0A" w:rsidRDefault="00DE6F76">
      <w:pPr>
        <w:spacing w:after="0" w:line="259" w:lineRule="auto"/>
        <w:ind w:left="0" w:right="0" w:firstLine="0"/>
      </w:pPr>
      <w:r>
        <w:rPr>
          <w:b/>
          <w:sz w:val="24"/>
        </w:rPr>
        <w:t xml:space="preserve"> </w:t>
      </w:r>
    </w:p>
    <w:sectPr w:rsidR="00C76B0A">
      <w:headerReference w:type="even" r:id="rId7"/>
      <w:headerReference w:type="default" r:id="rId8"/>
      <w:footerReference w:type="even" r:id="rId9"/>
      <w:footerReference w:type="default" r:id="rId10"/>
      <w:headerReference w:type="first" r:id="rId11"/>
      <w:footerReference w:type="first" r:id="rId12"/>
      <w:pgSz w:w="12240" w:h="15840"/>
      <w:pgMar w:top="730" w:right="727" w:bottom="1433" w:left="1441" w:header="480" w:footer="4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00000" w:rsidRDefault="00DE6F76">
      <w:pPr>
        <w:spacing w:after="0" w:line="240" w:lineRule="auto"/>
      </w:pPr>
      <w:r>
        <w:separator/>
      </w:r>
    </w:p>
  </w:endnote>
  <w:endnote w:type="continuationSeparator" w:id="0">
    <w:p w:rsidR="00000000" w:rsidRDefault="00DE6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76B0A" w:rsidRDefault="00DE6F76">
    <w:pPr>
      <w:spacing w:after="0" w:line="259" w:lineRule="auto"/>
      <w:ind w:left="13" w:right="0" w:firstLine="0"/>
      <w:jc w:val="center"/>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304800</wp:posOffset>
              </wp:positionH>
              <wp:positionV relativeFrom="page">
                <wp:posOffset>9753600</wp:posOffset>
              </wp:positionV>
              <wp:extent cx="7165975" cy="6350"/>
              <wp:effectExtent l="0" t="0" r="0" b="0"/>
              <wp:wrapSquare wrapText="bothSides"/>
              <wp:docPr id="7424" name="Group 7424"/>
              <wp:cNvGraphicFramePr/>
              <a:graphic xmlns:a="http://schemas.openxmlformats.org/drawingml/2006/main">
                <a:graphicData uri="http://schemas.microsoft.com/office/word/2010/wordprocessingGroup">
                  <wpg:wgp>
                    <wpg:cNvGrpSpPr/>
                    <wpg:grpSpPr>
                      <a:xfrm>
                        <a:off x="0" y="0"/>
                        <a:ext cx="7165975" cy="6350"/>
                        <a:chOff x="0" y="0"/>
                        <a:chExt cx="7165975" cy="6350"/>
                      </a:xfrm>
                    </wpg:grpSpPr>
                    <wps:wsp>
                      <wps:cNvPr id="7425" name="Shape 7425"/>
                      <wps:cNvSpPr/>
                      <wps:spPr>
                        <a:xfrm>
                          <a:off x="0" y="0"/>
                          <a:ext cx="6350" cy="0"/>
                        </a:xfrm>
                        <a:custGeom>
                          <a:avLst/>
                          <a:gdLst/>
                          <a:ahLst/>
                          <a:cxnLst/>
                          <a:rect l="0" t="0" r="0" b="0"/>
                          <a:pathLst>
                            <a:path w="6350">
                              <a:moveTo>
                                <a:pt x="0" y="0"/>
                              </a:moveTo>
                              <a:lnTo>
                                <a:pt x="6350" y="0"/>
                              </a:lnTo>
                            </a:path>
                          </a:pathLst>
                        </a:custGeom>
                        <a:ln w="6350" cap="flat">
                          <a:custDash>
                            <a:ds d="50000" sp="50000"/>
                          </a:custDash>
                          <a:round/>
                        </a:ln>
                      </wps:spPr>
                      <wps:style>
                        <a:lnRef idx="1">
                          <a:srgbClr val="000000"/>
                        </a:lnRef>
                        <a:fillRef idx="0">
                          <a:srgbClr val="000000">
                            <a:alpha val="0"/>
                          </a:srgbClr>
                        </a:fillRef>
                        <a:effectRef idx="0">
                          <a:scrgbClr r="0" g="0" b="0"/>
                        </a:effectRef>
                        <a:fontRef idx="none"/>
                      </wps:style>
                      <wps:bodyPr/>
                    </wps:wsp>
                    <wps:wsp>
                      <wps:cNvPr id="7426" name="Shape 7426"/>
                      <wps:cNvSpPr/>
                      <wps:spPr>
                        <a:xfrm>
                          <a:off x="0" y="0"/>
                          <a:ext cx="6350" cy="0"/>
                        </a:xfrm>
                        <a:custGeom>
                          <a:avLst/>
                          <a:gdLst/>
                          <a:ahLst/>
                          <a:cxnLst/>
                          <a:rect l="0" t="0" r="0" b="0"/>
                          <a:pathLst>
                            <a:path w="6350">
                              <a:moveTo>
                                <a:pt x="0" y="0"/>
                              </a:moveTo>
                              <a:lnTo>
                                <a:pt x="6350" y="0"/>
                              </a:lnTo>
                            </a:path>
                          </a:pathLst>
                        </a:custGeom>
                        <a:ln w="6350" cap="flat">
                          <a:custDash>
                            <a:ds d="50000" sp="50000"/>
                          </a:custDash>
                          <a:round/>
                        </a:ln>
                      </wps:spPr>
                      <wps:style>
                        <a:lnRef idx="1">
                          <a:srgbClr val="000000"/>
                        </a:lnRef>
                        <a:fillRef idx="0">
                          <a:srgbClr val="000000">
                            <a:alpha val="0"/>
                          </a:srgbClr>
                        </a:fillRef>
                        <a:effectRef idx="0">
                          <a:scrgbClr r="0" g="0" b="0"/>
                        </a:effectRef>
                        <a:fontRef idx="none"/>
                      </wps:style>
                      <wps:bodyPr/>
                    </wps:wsp>
                    <wps:wsp>
                      <wps:cNvPr id="7427" name="Shape 7427"/>
                      <wps:cNvSpPr/>
                      <wps:spPr>
                        <a:xfrm>
                          <a:off x="6350" y="0"/>
                          <a:ext cx="7153275" cy="0"/>
                        </a:xfrm>
                        <a:custGeom>
                          <a:avLst/>
                          <a:gdLst/>
                          <a:ahLst/>
                          <a:cxnLst/>
                          <a:rect l="0" t="0" r="0" b="0"/>
                          <a:pathLst>
                            <a:path w="7153275">
                              <a:moveTo>
                                <a:pt x="0" y="0"/>
                              </a:moveTo>
                              <a:lnTo>
                                <a:pt x="7153275" y="0"/>
                              </a:lnTo>
                            </a:path>
                          </a:pathLst>
                        </a:custGeom>
                        <a:ln w="6350" cap="flat">
                          <a:custDash>
                            <a:ds d="50000" sp="50000"/>
                          </a:custDash>
                          <a:round/>
                        </a:ln>
                      </wps:spPr>
                      <wps:style>
                        <a:lnRef idx="1">
                          <a:srgbClr val="000000"/>
                        </a:lnRef>
                        <a:fillRef idx="0">
                          <a:srgbClr val="000000">
                            <a:alpha val="0"/>
                          </a:srgbClr>
                        </a:fillRef>
                        <a:effectRef idx="0">
                          <a:scrgbClr r="0" g="0" b="0"/>
                        </a:effectRef>
                        <a:fontRef idx="none"/>
                      </wps:style>
                      <wps:bodyPr/>
                    </wps:wsp>
                    <wps:wsp>
                      <wps:cNvPr id="7428" name="Shape 7428"/>
                      <wps:cNvSpPr/>
                      <wps:spPr>
                        <a:xfrm>
                          <a:off x="7159625" y="0"/>
                          <a:ext cx="6350" cy="0"/>
                        </a:xfrm>
                        <a:custGeom>
                          <a:avLst/>
                          <a:gdLst/>
                          <a:ahLst/>
                          <a:cxnLst/>
                          <a:rect l="0" t="0" r="0" b="0"/>
                          <a:pathLst>
                            <a:path w="6350">
                              <a:moveTo>
                                <a:pt x="0" y="0"/>
                              </a:moveTo>
                              <a:lnTo>
                                <a:pt x="6350" y="0"/>
                              </a:lnTo>
                            </a:path>
                          </a:pathLst>
                        </a:custGeom>
                        <a:ln w="6350" cap="flat">
                          <a:custDash>
                            <a:ds d="50000" sp="50000"/>
                          </a:custDash>
                          <a:round/>
                        </a:ln>
                      </wps:spPr>
                      <wps:style>
                        <a:lnRef idx="1">
                          <a:srgbClr val="000000"/>
                        </a:lnRef>
                        <a:fillRef idx="0">
                          <a:srgbClr val="000000">
                            <a:alpha val="0"/>
                          </a:srgbClr>
                        </a:fillRef>
                        <a:effectRef idx="0">
                          <a:scrgbClr r="0" g="0" b="0"/>
                        </a:effectRef>
                        <a:fontRef idx="none"/>
                      </wps:style>
                      <wps:bodyPr/>
                    </wps:wsp>
                    <wps:wsp>
                      <wps:cNvPr id="7429" name="Shape 7429"/>
                      <wps:cNvSpPr/>
                      <wps:spPr>
                        <a:xfrm>
                          <a:off x="7159625" y="0"/>
                          <a:ext cx="6350" cy="0"/>
                        </a:xfrm>
                        <a:custGeom>
                          <a:avLst/>
                          <a:gdLst/>
                          <a:ahLst/>
                          <a:cxnLst/>
                          <a:rect l="0" t="0" r="0" b="0"/>
                          <a:pathLst>
                            <a:path w="6350">
                              <a:moveTo>
                                <a:pt x="0" y="0"/>
                              </a:moveTo>
                              <a:lnTo>
                                <a:pt x="6350" y="0"/>
                              </a:lnTo>
                            </a:path>
                          </a:pathLst>
                        </a:custGeom>
                        <a:ln w="6350" cap="flat">
                          <a:custDash>
                            <a:ds d="50000" sp="50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424" style="width:564.25pt;height:0.5pt;position:absolute;mso-position-horizontal-relative:page;mso-position-horizontal:absolute;margin-left:24pt;mso-position-vertical-relative:page;margin-top:768pt;" coordsize="71659,63">
              <v:shape id="Shape 7425" style="position:absolute;width:63;height:0;left:0;top:0;" coordsize="6350,0" path="m0,0l6350,0">
                <v:stroke weight="0.5pt" endcap="flat" dashstyle="1 1" joinstyle="round" on="true" color="#000000"/>
                <v:fill on="false" color="#000000" opacity="0"/>
              </v:shape>
              <v:shape id="Shape 7426" style="position:absolute;width:63;height:0;left:0;top:0;" coordsize="6350,0" path="m0,0l6350,0">
                <v:stroke weight="0.5pt" endcap="flat" dashstyle="1 1" joinstyle="round" on="true" color="#000000"/>
                <v:fill on="false" color="#000000" opacity="0"/>
              </v:shape>
              <v:shape id="Shape 7427" style="position:absolute;width:71532;height:0;left:63;top:0;" coordsize="7153275,0" path="m0,0l7153275,0">
                <v:stroke weight="0.5pt" endcap="flat" dashstyle="1 1" joinstyle="round" on="true" color="#000000"/>
                <v:fill on="false" color="#000000" opacity="0"/>
              </v:shape>
              <v:shape id="Shape 7428" style="position:absolute;width:63;height:0;left:71596;top:0;" coordsize="6350,0" path="m0,0l6350,0">
                <v:stroke weight="0.5pt" endcap="flat" dashstyle="1 1" joinstyle="round" on="true" color="#000000"/>
                <v:fill on="false" color="#000000" opacity="0"/>
              </v:shape>
              <v:shape id="Shape 7429" style="position:absolute;width:63;height:0;left:71596;top:0;" coordsize="6350,0" path="m0,0l6350,0">
                <v:stroke weight="0.5pt" endcap="flat" dashstyle="1 1" joinstyle="round" on="true" color="#000000"/>
                <v:fill on="false" color="#000000" opacity="0"/>
              </v:shape>
              <w10:wrap type="square"/>
            </v:group>
          </w:pict>
        </mc:Fallback>
      </mc:AlternateContent>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C76B0A" w:rsidRDefault="00DE6F76">
    <w:pPr>
      <w:spacing w:after="0" w:line="259" w:lineRule="auto"/>
      <w:ind w:left="0" w:righ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76B0A" w:rsidRDefault="00DE6F76">
    <w:pPr>
      <w:spacing w:after="0" w:line="259" w:lineRule="auto"/>
      <w:ind w:left="13" w:right="0" w:firstLine="0"/>
      <w:jc w:val="center"/>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posOffset>304800</wp:posOffset>
              </wp:positionH>
              <wp:positionV relativeFrom="page">
                <wp:posOffset>9753600</wp:posOffset>
              </wp:positionV>
              <wp:extent cx="7165975" cy="6350"/>
              <wp:effectExtent l="0" t="0" r="0" b="0"/>
              <wp:wrapSquare wrapText="bothSides"/>
              <wp:docPr id="7395" name="Group 7395"/>
              <wp:cNvGraphicFramePr/>
              <a:graphic xmlns:a="http://schemas.openxmlformats.org/drawingml/2006/main">
                <a:graphicData uri="http://schemas.microsoft.com/office/word/2010/wordprocessingGroup">
                  <wpg:wgp>
                    <wpg:cNvGrpSpPr/>
                    <wpg:grpSpPr>
                      <a:xfrm>
                        <a:off x="0" y="0"/>
                        <a:ext cx="7165975" cy="6350"/>
                        <a:chOff x="0" y="0"/>
                        <a:chExt cx="7165975" cy="6350"/>
                      </a:xfrm>
                    </wpg:grpSpPr>
                    <wps:wsp>
                      <wps:cNvPr id="7396" name="Shape 7396"/>
                      <wps:cNvSpPr/>
                      <wps:spPr>
                        <a:xfrm>
                          <a:off x="0" y="0"/>
                          <a:ext cx="6350" cy="0"/>
                        </a:xfrm>
                        <a:custGeom>
                          <a:avLst/>
                          <a:gdLst/>
                          <a:ahLst/>
                          <a:cxnLst/>
                          <a:rect l="0" t="0" r="0" b="0"/>
                          <a:pathLst>
                            <a:path w="6350">
                              <a:moveTo>
                                <a:pt x="0" y="0"/>
                              </a:moveTo>
                              <a:lnTo>
                                <a:pt x="6350" y="0"/>
                              </a:lnTo>
                            </a:path>
                          </a:pathLst>
                        </a:custGeom>
                        <a:ln w="6350" cap="flat">
                          <a:custDash>
                            <a:ds d="50000" sp="50000"/>
                          </a:custDash>
                          <a:round/>
                        </a:ln>
                      </wps:spPr>
                      <wps:style>
                        <a:lnRef idx="1">
                          <a:srgbClr val="000000"/>
                        </a:lnRef>
                        <a:fillRef idx="0">
                          <a:srgbClr val="000000">
                            <a:alpha val="0"/>
                          </a:srgbClr>
                        </a:fillRef>
                        <a:effectRef idx="0">
                          <a:scrgbClr r="0" g="0" b="0"/>
                        </a:effectRef>
                        <a:fontRef idx="none"/>
                      </wps:style>
                      <wps:bodyPr/>
                    </wps:wsp>
                    <wps:wsp>
                      <wps:cNvPr id="7397" name="Shape 7397"/>
                      <wps:cNvSpPr/>
                      <wps:spPr>
                        <a:xfrm>
                          <a:off x="0" y="0"/>
                          <a:ext cx="6350" cy="0"/>
                        </a:xfrm>
                        <a:custGeom>
                          <a:avLst/>
                          <a:gdLst/>
                          <a:ahLst/>
                          <a:cxnLst/>
                          <a:rect l="0" t="0" r="0" b="0"/>
                          <a:pathLst>
                            <a:path w="6350">
                              <a:moveTo>
                                <a:pt x="0" y="0"/>
                              </a:moveTo>
                              <a:lnTo>
                                <a:pt x="6350" y="0"/>
                              </a:lnTo>
                            </a:path>
                          </a:pathLst>
                        </a:custGeom>
                        <a:ln w="6350" cap="flat">
                          <a:custDash>
                            <a:ds d="50000" sp="50000"/>
                          </a:custDash>
                          <a:round/>
                        </a:ln>
                      </wps:spPr>
                      <wps:style>
                        <a:lnRef idx="1">
                          <a:srgbClr val="000000"/>
                        </a:lnRef>
                        <a:fillRef idx="0">
                          <a:srgbClr val="000000">
                            <a:alpha val="0"/>
                          </a:srgbClr>
                        </a:fillRef>
                        <a:effectRef idx="0">
                          <a:scrgbClr r="0" g="0" b="0"/>
                        </a:effectRef>
                        <a:fontRef idx="none"/>
                      </wps:style>
                      <wps:bodyPr/>
                    </wps:wsp>
                    <wps:wsp>
                      <wps:cNvPr id="7398" name="Shape 7398"/>
                      <wps:cNvSpPr/>
                      <wps:spPr>
                        <a:xfrm>
                          <a:off x="6350" y="0"/>
                          <a:ext cx="7153275" cy="0"/>
                        </a:xfrm>
                        <a:custGeom>
                          <a:avLst/>
                          <a:gdLst/>
                          <a:ahLst/>
                          <a:cxnLst/>
                          <a:rect l="0" t="0" r="0" b="0"/>
                          <a:pathLst>
                            <a:path w="7153275">
                              <a:moveTo>
                                <a:pt x="0" y="0"/>
                              </a:moveTo>
                              <a:lnTo>
                                <a:pt x="7153275" y="0"/>
                              </a:lnTo>
                            </a:path>
                          </a:pathLst>
                        </a:custGeom>
                        <a:ln w="6350" cap="flat">
                          <a:custDash>
                            <a:ds d="50000" sp="50000"/>
                          </a:custDash>
                          <a:round/>
                        </a:ln>
                      </wps:spPr>
                      <wps:style>
                        <a:lnRef idx="1">
                          <a:srgbClr val="000000"/>
                        </a:lnRef>
                        <a:fillRef idx="0">
                          <a:srgbClr val="000000">
                            <a:alpha val="0"/>
                          </a:srgbClr>
                        </a:fillRef>
                        <a:effectRef idx="0">
                          <a:scrgbClr r="0" g="0" b="0"/>
                        </a:effectRef>
                        <a:fontRef idx="none"/>
                      </wps:style>
                      <wps:bodyPr/>
                    </wps:wsp>
                    <wps:wsp>
                      <wps:cNvPr id="7399" name="Shape 7399"/>
                      <wps:cNvSpPr/>
                      <wps:spPr>
                        <a:xfrm>
                          <a:off x="7159625" y="0"/>
                          <a:ext cx="6350" cy="0"/>
                        </a:xfrm>
                        <a:custGeom>
                          <a:avLst/>
                          <a:gdLst/>
                          <a:ahLst/>
                          <a:cxnLst/>
                          <a:rect l="0" t="0" r="0" b="0"/>
                          <a:pathLst>
                            <a:path w="6350">
                              <a:moveTo>
                                <a:pt x="0" y="0"/>
                              </a:moveTo>
                              <a:lnTo>
                                <a:pt x="6350" y="0"/>
                              </a:lnTo>
                            </a:path>
                          </a:pathLst>
                        </a:custGeom>
                        <a:ln w="6350" cap="flat">
                          <a:custDash>
                            <a:ds d="50000" sp="50000"/>
                          </a:custDash>
                          <a:round/>
                        </a:ln>
                      </wps:spPr>
                      <wps:style>
                        <a:lnRef idx="1">
                          <a:srgbClr val="000000"/>
                        </a:lnRef>
                        <a:fillRef idx="0">
                          <a:srgbClr val="000000">
                            <a:alpha val="0"/>
                          </a:srgbClr>
                        </a:fillRef>
                        <a:effectRef idx="0">
                          <a:scrgbClr r="0" g="0" b="0"/>
                        </a:effectRef>
                        <a:fontRef idx="none"/>
                      </wps:style>
                      <wps:bodyPr/>
                    </wps:wsp>
                    <wps:wsp>
                      <wps:cNvPr id="7400" name="Shape 7400"/>
                      <wps:cNvSpPr/>
                      <wps:spPr>
                        <a:xfrm>
                          <a:off x="7159625" y="0"/>
                          <a:ext cx="6350" cy="0"/>
                        </a:xfrm>
                        <a:custGeom>
                          <a:avLst/>
                          <a:gdLst/>
                          <a:ahLst/>
                          <a:cxnLst/>
                          <a:rect l="0" t="0" r="0" b="0"/>
                          <a:pathLst>
                            <a:path w="6350">
                              <a:moveTo>
                                <a:pt x="0" y="0"/>
                              </a:moveTo>
                              <a:lnTo>
                                <a:pt x="6350" y="0"/>
                              </a:lnTo>
                            </a:path>
                          </a:pathLst>
                        </a:custGeom>
                        <a:ln w="6350" cap="flat">
                          <a:custDash>
                            <a:ds d="50000" sp="50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395" style="width:564.25pt;height:0.5pt;position:absolute;mso-position-horizontal-relative:page;mso-position-horizontal:absolute;margin-left:24pt;mso-position-vertical-relative:page;margin-top:768pt;" coordsize="71659,63">
              <v:shape id="Shape 7396" style="position:absolute;width:63;height:0;left:0;top:0;" coordsize="6350,0" path="m0,0l6350,0">
                <v:stroke weight="0.5pt" endcap="flat" dashstyle="1 1" joinstyle="round" on="true" color="#000000"/>
                <v:fill on="false" color="#000000" opacity="0"/>
              </v:shape>
              <v:shape id="Shape 7397" style="position:absolute;width:63;height:0;left:0;top:0;" coordsize="6350,0" path="m0,0l6350,0">
                <v:stroke weight="0.5pt" endcap="flat" dashstyle="1 1" joinstyle="round" on="true" color="#000000"/>
                <v:fill on="false" color="#000000" opacity="0"/>
              </v:shape>
              <v:shape id="Shape 7398" style="position:absolute;width:71532;height:0;left:63;top:0;" coordsize="7153275,0" path="m0,0l7153275,0">
                <v:stroke weight="0.5pt" endcap="flat" dashstyle="1 1" joinstyle="round" on="true" color="#000000"/>
                <v:fill on="false" color="#000000" opacity="0"/>
              </v:shape>
              <v:shape id="Shape 7399" style="position:absolute;width:63;height:0;left:71596;top:0;" coordsize="6350,0" path="m0,0l6350,0">
                <v:stroke weight="0.5pt" endcap="flat" dashstyle="1 1" joinstyle="round" on="true" color="#000000"/>
                <v:fill on="false" color="#000000" opacity="0"/>
              </v:shape>
              <v:shape id="Shape 7400" style="position:absolute;width:63;height:0;left:71596;top:0;" coordsize="6350,0" path="m0,0l6350,0">
                <v:stroke weight="0.5pt" endcap="flat" dashstyle="1 1" joinstyle="round" on="true" color="#000000"/>
                <v:fill on="false" color="#000000" opacity="0"/>
              </v:shape>
              <w10:wrap type="square"/>
            </v:group>
          </w:pict>
        </mc:Fallback>
      </mc:AlternateContent>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C76B0A" w:rsidRDefault="00DE6F76">
    <w:pPr>
      <w:spacing w:after="0" w:line="259" w:lineRule="auto"/>
      <w:ind w:left="0" w:right="0"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76B0A" w:rsidRDefault="00DE6F76">
    <w:pPr>
      <w:spacing w:after="0" w:line="259" w:lineRule="auto"/>
      <w:ind w:left="13" w:right="0" w:firstLine="0"/>
      <w:jc w:val="center"/>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304800</wp:posOffset>
              </wp:positionH>
              <wp:positionV relativeFrom="page">
                <wp:posOffset>9753600</wp:posOffset>
              </wp:positionV>
              <wp:extent cx="7165975" cy="6350"/>
              <wp:effectExtent l="0" t="0" r="0" b="0"/>
              <wp:wrapSquare wrapText="bothSides"/>
              <wp:docPr id="7366" name="Group 7366"/>
              <wp:cNvGraphicFramePr/>
              <a:graphic xmlns:a="http://schemas.openxmlformats.org/drawingml/2006/main">
                <a:graphicData uri="http://schemas.microsoft.com/office/word/2010/wordprocessingGroup">
                  <wpg:wgp>
                    <wpg:cNvGrpSpPr/>
                    <wpg:grpSpPr>
                      <a:xfrm>
                        <a:off x="0" y="0"/>
                        <a:ext cx="7165975" cy="6350"/>
                        <a:chOff x="0" y="0"/>
                        <a:chExt cx="7165975" cy="6350"/>
                      </a:xfrm>
                    </wpg:grpSpPr>
                    <wps:wsp>
                      <wps:cNvPr id="7367" name="Shape 7367"/>
                      <wps:cNvSpPr/>
                      <wps:spPr>
                        <a:xfrm>
                          <a:off x="0" y="0"/>
                          <a:ext cx="6350" cy="0"/>
                        </a:xfrm>
                        <a:custGeom>
                          <a:avLst/>
                          <a:gdLst/>
                          <a:ahLst/>
                          <a:cxnLst/>
                          <a:rect l="0" t="0" r="0" b="0"/>
                          <a:pathLst>
                            <a:path w="6350">
                              <a:moveTo>
                                <a:pt x="0" y="0"/>
                              </a:moveTo>
                              <a:lnTo>
                                <a:pt x="6350" y="0"/>
                              </a:lnTo>
                            </a:path>
                          </a:pathLst>
                        </a:custGeom>
                        <a:ln w="6350" cap="flat">
                          <a:custDash>
                            <a:ds d="50000" sp="50000"/>
                          </a:custDash>
                          <a:round/>
                        </a:ln>
                      </wps:spPr>
                      <wps:style>
                        <a:lnRef idx="1">
                          <a:srgbClr val="000000"/>
                        </a:lnRef>
                        <a:fillRef idx="0">
                          <a:srgbClr val="000000">
                            <a:alpha val="0"/>
                          </a:srgbClr>
                        </a:fillRef>
                        <a:effectRef idx="0">
                          <a:scrgbClr r="0" g="0" b="0"/>
                        </a:effectRef>
                        <a:fontRef idx="none"/>
                      </wps:style>
                      <wps:bodyPr/>
                    </wps:wsp>
                    <wps:wsp>
                      <wps:cNvPr id="7368" name="Shape 7368"/>
                      <wps:cNvSpPr/>
                      <wps:spPr>
                        <a:xfrm>
                          <a:off x="0" y="0"/>
                          <a:ext cx="6350" cy="0"/>
                        </a:xfrm>
                        <a:custGeom>
                          <a:avLst/>
                          <a:gdLst/>
                          <a:ahLst/>
                          <a:cxnLst/>
                          <a:rect l="0" t="0" r="0" b="0"/>
                          <a:pathLst>
                            <a:path w="6350">
                              <a:moveTo>
                                <a:pt x="0" y="0"/>
                              </a:moveTo>
                              <a:lnTo>
                                <a:pt x="6350" y="0"/>
                              </a:lnTo>
                            </a:path>
                          </a:pathLst>
                        </a:custGeom>
                        <a:ln w="6350" cap="flat">
                          <a:custDash>
                            <a:ds d="50000" sp="50000"/>
                          </a:custDash>
                          <a:round/>
                        </a:ln>
                      </wps:spPr>
                      <wps:style>
                        <a:lnRef idx="1">
                          <a:srgbClr val="000000"/>
                        </a:lnRef>
                        <a:fillRef idx="0">
                          <a:srgbClr val="000000">
                            <a:alpha val="0"/>
                          </a:srgbClr>
                        </a:fillRef>
                        <a:effectRef idx="0">
                          <a:scrgbClr r="0" g="0" b="0"/>
                        </a:effectRef>
                        <a:fontRef idx="none"/>
                      </wps:style>
                      <wps:bodyPr/>
                    </wps:wsp>
                    <wps:wsp>
                      <wps:cNvPr id="7369" name="Shape 7369"/>
                      <wps:cNvSpPr/>
                      <wps:spPr>
                        <a:xfrm>
                          <a:off x="6350" y="0"/>
                          <a:ext cx="7153275" cy="0"/>
                        </a:xfrm>
                        <a:custGeom>
                          <a:avLst/>
                          <a:gdLst/>
                          <a:ahLst/>
                          <a:cxnLst/>
                          <a:rect l="0" t="0" r="0" b="0"/>
                          <a:pathLst>
                            <a:path w="7153275">
                              <a:moveTo>
                                <a:pt x="0" y="0"/>
                              </a:moveTo>
                              <a:lnTo>
                                <a:pt x="7153275" y="0"/>
                              </a:lnTo>
                            </a:path>
                          </a:pathLst>
                        </a:custGeom>
                        <a:ln w="6350" cap="flat">
                          <a:custDash>
                            <a:ds d="50000" sp="50000"/>
                          </a:custDash>
                          <a:round/>
                        </a:ln>
                      </wps:spPr>
                      <wps:style>
                        <a:lnRef idx="1">
                          <a:srgbClr val="000000"/>
                        </a:lnRef>
                        <a:fillRef idx="0">
                          <a:srgbClr val="000000">
                            <a:alpha val="0"/>
                          </a:srgbClr>
                        </a:fillRef>
                        <a:effectRef idx="0">
                          <a:scrgbClr r="0" g="0" b="0"/>
                        </a:effectRef>
                        <a:fontRef idx="none"/>
                      </wps:style>
                      <wps:bodyPr/>
                    </wps:wsp>
                    <wps:wsp>
                      <wps:cNvPr id="7370" name="Shape 7370"/>
                      <wps:cNvSpPr/>
                      <wps:spPr>
                        <a:xfrm>
                          <a:off x="7159625" y="0"/>
                          <a:ext cx="6350" cy="0"/>
                        </a:xfrm>
                        <a:custGeom>
                          <a:avLst/>
                          <a:gdLst/>
                          <a:ahLst/>
                          <a:cxnLst/>
                          <a:rect l="0" t="0" r="0" b="0"/>
                          <a:pathLst>
                            <a:path w="6350">
                              <a:moveTo>
                                <a:pt x="0" y="0"/>
                              </a:moveTo>
                              <a:lnTo>
                                <a:pt x="6350" y="0"/>
                              </a:lnTo>
                            </a:path>
                          </a:pathLst>
                        </a:custGeom>
                        <a:ln w="6350" cap="flat">
                          <a:custDash>
                            <a:ds d="50000" sp="50000"/>
                          </a:custDash>
                          <a:round/>
                        </a:ln>
                      </wps:spPr>
                      <wps:style>
                        <a:lnRef idx="1">
                          <a:srgbClr val="000000"/>
                        </a:lnRef>
                        <a:fillRef idx="0">
                          <a:srgbClr val="000000">
                            <a:alpha val="0"/>
                          </a:srgbClr>
                        </a:fillRef>
                        <a:effectRef idx="0">
                          <a:scrgbClr r="0" g="0" b="0"/>
                        </a:effectRef>
                        <a:fontRef idx="none"/>
                      </wps:style>
                      <wps:bodyPr/>
                    </wps:wsp>
                    <wps:wsp>
                      <wps:cNvPr id="7371" name="Shape 7371"/>
                      <wps:cNvSpPr/>
                      <wps:spPr>
                        <a:xfrm>
                          <a:off x="7159625" y="0"/>
                          <a:ext cx="6350" cy="0"/>
                        </a:xfrm>
                        <a:custGeom>
                          <a:avLst/>
                          <a:gdLst/>
                          <a:ahLst/>
                          <a:cxnLst/>
                          <a:rect l="0" t="0" r="0" b="0"/>
                          <a:pathLst>
                            <a:path w="6350">
                              <a:moveTo>
                                <a:pt x="0" y="0"/>
                              </a:moveTo>
                              <a:lnTo>
                                <a:pt x="6350" y="0"/>
                              </a:lnTo>
                            </a:path>
                          </a:pathLst>
                        </a:custGeom>
                        <a:ln w="6350" cap="flat">
                          <a:custDash>
                            <a:ds d="50000" sp="50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366" style="width:564.25pt;height:0.5pt;position:absolute;mso-position-horizontal-relative:page;mso-position-horizontal:absolute;margin-left:24pt;mso-position-vertical-relative:page;margin-top:768pt;" coordsize="71659,63">
              <v:shape id="Shape 7367" style="position:absolute;width:63;height:0;left:0;top:0;" coordsize="6350,0" path="m0,0l6350,0">
                <v:stroke weight="0.5pt" endcap="flat" dashstyle="1 1" joinstyle="round" on="true" color="#000000"/>
                <v:fill on="false" color="#000000" opacity="0"/>
              </v:shape>
              <v:shape id="Shape 7368" style="position:absolute;width:63;height:0;left:0;top:0;" coordsize="6350,0" path="m0,0l6350,0">
                <v:stroke weight="0.5pt" endcap="flat" dashstyle="1 1" joinstyle="round" on="true" color="#000000"/>
                <v:fill on="false" color="#000000" opacity="0"/>
              </v:shape>
              <v:shape id="Shape 7369" style="position:absolute;width:71532;height:0;left:63;top:0;" coordsize="7153275,0" path="m0,0l7153275,0">
                <v:stroke weight="0.5pt" endcap="flat" dashstyle="1 1" joinstyle="round" on="true" color="#000000"/>
                <v:fill on="false" color="#000000" opacity="0"/>
              </v:shape>
              <v:shape id="Shape 7370" style="position:absolute;width:63;height:0;left:71596;top:0;" coordsize="6350,0" path="m0,0l6350,0">
                <v:stroke weight="0.5pt" endcap="flat" dashstyle="1 1" joinstyle="round" on="true" color="#000000"/>
                <v:fill on="false" color="#000000" opacity="0"/>
              </v:shape>
              <v:shape id="Shape 7371" style="position:absolute;width:63;height:0;left:71596;top:0;" coordsize="6350,0" path="m0,0l6350,0">
                <v:stroke weight="0.5pt" endcap="flat" dashstyle="1 1" joinstyle="round" on="true" color="#000000"/>
                <v:fill on="false" color="#000000" opacity="0"/>
              </v:shape>
              <w10:wrap type="square"/>
            </v:group>
          </w:pict>
        </mc:Fallback>
      </mc:AlternateContent>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C76B0A" w:rsidRDefault="00DE6F76">
    <w:pPr>
      <w:spacing w:after="0" w:line="259" w:lineRule="auto"/>
      <w:ind w:left="0" w:righ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00000" w:rsidRDefault="00DE6F76">
      <w:pPr>
        <w:spacing w:after="0" w:line="240" w:lineRule="auto"/>
      </w:pPr>
      <w:r>
        <w:separator/>
      </w:r>
    </w:p>
  </w:footnote>
  <w:footnote w:type="continuationSeparator" w:id="0">
    <w:p w:rsidR="00000000" w:rsidRDefault="00DE6F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76B0A" w:rsidRDefault="00DE6F76">
    <w:pPr>
      <w:spacing w:after="0" w:line="259" w:lineRule="auto"/>
      <w:ind w:left="-1441" w:right="11513"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307975</wp:posOffset>
              </wp:positionH>
              <wp:positionV relativeFrom="page">
                <wp:posOffset>304800</wp:posOffset>
              </wp:positionV>
              <wp:extent cx="7159625" cy="6350"/>
              <wp:effectExtent l="0" t="0" r="0" b="0"/>
              <wp:wrapSquare wrapText="bothSides"/>
              <wp:docPr id="7408" name="Group 7408"/>
              <wp:cNvGraphicFramePr/>
              <a:graphic xmlns:a="http://schemas.openxmlformats.org/drawingml/2006/main">
                <a:graphicData uri="http://schemas.microsoft.com/office/word/2010/wordprocessingGroup">
                  <wpg:wgp>
                    <wpg:cNvGrpSpPr/>
                    <wpg:grpSpPr>
                      <a:xfrm>
                        <a:off x="0" y="0"/>
                        <a:ext cx="7159625" cy="6350"/>
                        <a:chOff x="0" y="0"/>
                        <a:chExt cx="7159625" cy="6350"/>
                      </a:xfrm>
                    </wpg:grpSpPr>
                    <wps:wsp>
                      <wps:cNvPr id="7409" name="Shape 7409"/>
                      <wps:cNvSpPr/>
                      <wps:spPr>
                        <a:xfrm>
                          <a:off x="0" y="0"/>
                          <a:ext cx="0" cy="6350"/>
                        </a:xfrm>
                        <a:custGeom>
                          <a:avLst/>
                          <a:gdLst/>
                          <a:ahLst/>
                          <a:cxnLst/>
                          <a:rect l="0" t="0" r="0" b="0"/>
                          <a:pathLst>
                            <a:path h="6350">
                              <a:moveTo>
                                <a:pt x="0" y="0"/>
                              </a:moveTo>
                              <a:lnTo>
                                <a:pt x="0" y="6350"/>
                              </a:lnTo>
                            </a:path>
                          </a:pathLst>
                        </a:custGeom>
                        <a:ln w="6350" cap="flat">
                          <a:custDash>
                            <a:ds d="50000" sp="50000"/>
                          </a:custDash>
                          <a:round/>
                        </a:ln>
                      </wps:spPr>
                      <wps:style>
                        <a:lnRef idx="1">
                          <a:srgbClr val="000000"/>
                        </a:lnRef>
                        <a:fillRef idx="0">
                          <a:srgbClr val="000000">
                            <a:alpha val="0"/>
                          </a:srgbClr>
                        </a:fillRef>
                        <a:effectRef idx="0">
                          <a:scrgbClr r="0" g="0" b="0"/>
                        </a:effectRef>
                        <a:fontRef idx="none"/>
                      </wps:style>
                      <wps:bodyPr/>
                    </wps:wsp>
                    <wps:wsp>
                      <wps:cNvPr id="7410" name="Shape 7410"/>
                      <wps:cNvSpPr/>
                      <wps:spPr>
                        <a:xfrm>
                          <a:off x="0" y="0"/>
                          <a:ext cx="0" cy="6350"/>
                        </a:xfrm>
                        <a:custGeom>
                          <a:avLst/>
                          <a:gdLst/>
                          <a:ahLst/>
                          <a:cxnLst/>
                          <a:rect l="0" t="0" r="0" b="0"/>
                          <a:pathLst>
                            <a:path h="6350">
                              <a:moveTo>
                                <a:pt x="0" y="0"/>
                              </a:moveTo>
                              <a:lnTo>
                                <a:pt x="0" y="6350"/>
                              </a:lnTo>
                            </a:path>
                          </a:pathLst>
                        </a:custGeom>
                        <a:ln w="6350" cap="flat">
                          <a:custDash>
                            <a:ds d="50000" sp="50000"/>
                          </a:custDash>
                          <a:round/>
                        </a:ln>
                      </wps:spPr>
                      <wps:style>
                        <a:lnRef idx="1">
                          <a:srgbClr val="000000"/>
                        </a:lnRef>
                        <a:fillRef idx="0">
                          <a:srgbClr val="000000">
                            <a:alpha val="0"/>
                          </a:srgbClr>
                        </a:fillRef>
                        <a:effectRef idx="0">
                          <a:scrgbClr r="0" g="0" b="0"/>
                        </a:effectRef>
                        <a:fontRef idx="none"/>
                      </wps:style>
                      <wps:bodyPr/>
                    </wps:wsp>
                    <wps:wsp>
                      <wps:cNvPr id="7411" name="Shape 7411"/>
                      <wps:cNvSpPr/>
                      <wps:spPr>
                        <a:xfrm>
                          <a:off x="3175" y="3175"/>
                          <a:ext cx="7153275" cy="0"/>
                        </a:xfrm>
                        <a:custGeom>
                          <a:avLst/>
                          <a:gdLst/>
                          <a:ahLst/>
                          <a:cxnLst/>
                          <a:rect l="0" t="0" r="0" b="0"/>
                          <a:pathLst>
                            <a:path w="7153275">
                              <a:moveTo>
                                <a:pt x="0" y="0"/>
                              </a:moveTo>
                              <a:lnTo>
                                <a:pt x="7153275" y="0"/>
                              </a:lnTo>
                            </a:path>
                          </a:pathLst>
                        </a:custGeom>
                        <a:ln w="6350" cap="flat">
                          <a:custDash>
                            <a:ds d="50000" sp="50000"/>
                          </a:custDash>
                          <a:round/>
                        </a:ln>
                      </wps:spPr>
                      <wps:style>
                        <a:lnRef idx="1">
                          <a:srgbClr val="000000"/>
                        </a:lnRef>
                        <a:fillRef idx="0">
                          <a:srgbClr val="000000">
                            <a:alpha val="0"/>
                          </a:srgbClr>
                        </a:fillRef>
                        <a:effectRef idx="0">
                          <a:scrgbClr r="0" g="0" b="0"/>
                        </a:effectRef>
                        <a:fontRef idx="none"/>
                      </wps:style>
                      <wps:bodyPr/>
                    </wps:wsp>
                    <wps:wsp>
                      <wps:cNvPr id="7412" name="Shape 7412"/>
                      <wps:cNvSpPr/>
                      <wps:spPr>
                        <a:xfrm>
                          <a:off x="7159625" y="0"/>
                          <a:ext cx="0" cy="6350"/>
                        </a:xfrm>
                        <a:custGeom>
                          <a:avLst/>
                          <a:gdLst/>
                          <a:ahLst/>
                          <a:cxnLst/>
                          <a:rect l="0" t="0" r="0" b="0"/>
                          <a:pathLst>
                            <a:path h="6350">
                              <a:moveTo>
                                <a:pt x="0" y="0"/>
                              </a:moveTo>
                              <a:lnTo>
                                <a:pt x="0" y="6350"/>
                              </a:lnTo>
                            </a:path>
                          </a:pathLst>
                        </a:custGeom>
                        <a:ln w="6350" cap="flat">
                          <a:custDash>
                            <a:ds d="50000" sp="50000"/>
                          </a:custDash>
                          <a:round/>
                        </a:ln>
                      </wps:spPr>
                      <wps:style>
                        <a:lnRef idx="1">
                          <a:srgbClr val="000000"/>
                        </a:lnRef>
                        <a:fillRef idx="0">
                          <a:srgbClr val="000000">
                            <a:alpha val="0"/>
                          </a:srgbClr>
                        </a:fillRef>
                        <a:effectRef idx="0">
                          <a:scrgbClr r="0" g="0" b="0"/>
                        </a:effectRef>
                        <a:fontRef idx="none"/>
                      </wps:style>
                      <wps:bodyPr/>
                    </wps:wsp>
                    <wps:wsp>
                      <wps:cNvPr id="7413" name="Shape 7413"/>
                      <wps:cNvSpPr/>
                      <wps:spPr>
                        <a:xfrm>
                          <a:off x="7159625" y="0"/>
                          <a:ext cx="0" cy="6350"/>
                        </a:xfrm>
                        <a:custGeom>
                          <a:avLst/>
                          <a:gdLst/>
                          <a:ahLst/>
                          <a:cxnLst/>
                          <a:rect l="0" t="0" r="0" b="0"/>
                          <a:pathLst>
                            <a:path h="6350">
                              <a:moveTo>
                                <a:pt x="0" y="0"/>
                              </a:moveTo>
                              <a:lnTo>
                                <a:pt x="0" y="6350"/>
                              </a:lnTo>
                            </a:path>
                          </a:pathLst>
                        </a:custGeom>
                        <a:ln w="6350" cap="flat">
                          <a:custDash>
                            <a:ds d="50000" sp="50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408" style="width:563.75pt;height:0.5pt;position:absolute;mso-position-horizontal-relative:page;mso-position-horizontal:absolute;margin-left:24.25pt;mso-position-vertical-relative:page;margin-top:24pt;" coordsize="71596,63">
              <v:shape id="Shape 7409" style="position:absolute;width:0;height:63;left:0;top:0;" coordsize="0,6350" path="m0,0l0,6350">
                <v:stroke weight="0.5pt" endcap="flat" dashstyle="1 1" joinstyle="round" on="true" color="#000000"/>
                <v:fill on="false" color="#000000" opacity="0"/>
              </v:shape>
              <v:shape id="Shape 7410" style="position:absolute;width:0;height:63;left:0;top:0;" coordsize="0,6350" path="m0,0l0,6350">
                <v:stroke weight="0.5pt" endcap="flat" dashstyle="1 1" joinstyle="round" on="true" color="#000000"/>
                <v:fill on="false" color="#000000" opacity="0"/>
              </v:shape>
              <v:shape id="Shape 7411" style="position:absolute;width:71532;height:0;left:31;top:31;" coordsize="7153275,0" path="m0,0l7153275,0">
                <v:stroke weight="0.5pt" endcap="flat" dashstyle="1 1" joinstyle="round" on="true" color="#000000"/>
                <v:fill on="false" color="#000000" opacity="0"/>
              </v:shape>
              <v:shape id="Shape 7412" style="position:absolute;width:0;height:63;left:71596;top:0;" coordsize="0,6350" path="m0,0l0,6350">
                <v:stroke weight="0.5pt" endcap="flat" dashstyle="1 1" joinstyle="round" on="true" color="#000000"/>
                <v:fill on="false" color="#000000" opacity="0"/>
              </v:shape>
              <v:shape id="Shape 7413" style="position:absolute;width:0;height:63;left:71596;top:0;" coordsize="0,6350" path="m0,0l0,6350">
                <v:stroke weight="0.5pt" endcap="flat" dashstyle="1 1" joinstyle="round" on="true" color="#000000"/>
                <v:fill on="false" color="#000000" opacity="0"/>
              </v:shape>
              <w10:wrap type="square"/>
            </v:group>
          </w:pict>
        </mc:Fallback>
      </mc:AlternateContent>
    </w:r>
  </w:p>
  <w:p w:rsidR="00C76B0A" w:rsidRDefault="00DE6F76">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307975</wp:posOffset>
              </wp:positionH>
              <wp:positionV relativeFrom="page">
                <wp:posOffset>311150</wp:posOffset>
              </wp:positionV>
              <wp:extent cx="7159625" cy="9439275"/>
              <wp:effectExtent l="0" t="0" r="0" b="0"/>
              <wp:wrapNone/>
              <wp:docPr id="7414" name="Group 7414"/>
              <wp:cNvGraphicFramePr/>
              <a:graphic xmlns:a="http://schemas.openxmlformats.org/drawingml/2006/main">
                <a:graphicData uri="http://schemas.microsoft.com/office/word/2010/wordprocessingGroup">
                  <wpg:wgp>
                    <wpg:cNvGrpSpPr/>
                    <wpg:grpSpPr>
                      <a:xfrm>
                        <a:off x="0" y="0"/>
                        <a:ext cx="7159625" cy="9439275"/>
                        <a:chOff x="0" y="0"/>
                        <a:chExt cx="7159625" cy="9439275"/>
                      </a:xfrm>
                    </wpg:grpSpPr>
                    <wps:wsp>
                      <wps:cNvPr id="7415" name="Shape 7415"/>
                      <wps:cNvSpPr/>
                      <wps:spPr>
                        <a:xfrm>
                          <a:off x="0" y="0"/>
                          <a:ext cx="0" cy="9439275"/>
                        </a:xfrm>
                        <a:custGeom>
                          <a:avLst/>
                          <a:gdLst/>
                          <a:ahLst/>
                          <a:cxnLst/>
                          <a:rect l="0" t="0" r="0" b="0"/>
                          <a:pathLst>
                            <a:path h="9439275">
                              <a:moveTo>
                                <a:pt x="0" y="0"/>
                              </a:moveTo>
                              <a:lnTo>
                                <a:pt x="0" y="9439275"/>
                              </a:lnTo>
                            </a:path>
                          </a:pathLst>
                        </a:custGeom>
                        <a:ln w="6350" cap="flat">
                          <a:custDash>
                            <a:ds d="50000" sp="50000"/>
                          </a:custDash>
                          <a:round/>
                        </a:ln>
                      </wps:spPr>
                      <wps:style>
                        <a:lnRef idx="1">
                          <a:srgbClr val="000000"/>
                        </a:lnRef>
                        <a:fillRef idx="0">
                          <a:srgbClr val="000000">
                            <a:alpha val="0"/>
                          </a:srgbClr>
                        </a:fillRef>
                        <a:effectRef idx="0">
                          <a:scrgbClr r="0" g="0" b="0"/>
                        </a:effectRef>
                        <a:fontRef idx="none"/>
                      </wps:style>
                      <wps:bodyPr/>
                    </wps:wsp>
                    <wps:wsp>
                      <wps:cNvPr id="7416" name="Shape 7416"/>
                      <wps:cNvSpPr/>
                      <wps:spPr>
                        <a:xfrm>
                          <a:off x="7159625" y="0"/>
                          <a:ext cx="0" cy="9439275"/>
                        </a:xfrm>
                        <a:custGeom>
                          <a:avLst/>
                          <a:gdLst/>
                          <a:ahLst/>
                          <a:cxnLst/>
                          <a:rect l="0" t="0" r="0" b="0"/>
                          <a:pathLst>
                            <a:path h="9439275">
                              <a:moveTo>
                                <a:pt x="0" y="0"/>
                              </a:moveTo>
                              <a:lnTo>
                                <a:pt x="0" y="9439275"/>
                              </a:lnTo>
                            </a:path>
                          </a:pathLst>
                        </a:custGeom>
                        <a:ln w="6350" cap="flat">
                          <a:custDash>
                            <a:ds d="50000" sp="50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414" style="width:563.75pt;height:743.25pt;position:absolute;z-index:-2147483648;mso-position-horizontal-relative:page;mso-position-horizontal:absolute;margin-left:24.25pt;mso-position-vertical-relative:page;margin-top:24.5pt;" coordsize="71596,94392">
              <v:shape id="Shape 7415" style="position:absolute;width:0;height:94392;left:0;top:0;" coordsize="0,9439275" path="m0,0l0,9439275">
                <v:stroke weight="0.5pt" endcap="flat" dashstyle="1 1" joinstyle="round" on="true" color="#000000"/>
                <v:fill on="false" color="#000000" opacity="0"/>
              </v:shape>
              <v:shape id="Shape 7416" style="position:absolute;width:0;height:94392;left:71596;top:0;" coordsize="0,9439275" path="m0,0l0,9439275">
                <v:stroke weight="0.5pt" endcap="flat" dashstyle="1 1" joinstyle="round" on="true" color="#000000"/>
                <v:fill on="false" color="#000000" opacity="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76B0A" w:rsidRDefault="00DE6F76">
    <w:pPr>
      <w:spacing w:after="0" w:line="259" w:lineRule="auto"/>
      <w:ind w:left="-1441" w:right="11513"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307975</wp:posOffset>
              </wp:positionH>
              <wp:positionV relativeFrom="page">
                <wp:posOffset>304800</wp:posOffset>
              </wp:positionV>
              <wp:extent cx="7159625" cy="6350"/>
              <wp:effectExtent l="0" t="0" r="0" b="0"/>
              <wp:wrapSquare wrapText="bothSides"/>
              <wp:docPr id="7379" name="Group 7379"/>
              <wp:cNvGraphicFramePr/>
              <a:graphic xmlns:a="http://schemas.openxmlformats.org/drawingml/2006/main">
                <a:graphicData uri="http://schemas.microsoft.com/office/word/2010/wordprocessingGroup">
                  <wpg:wgp>
                    <wpg:cNvGrpSpPr/>
                    <wpg:grpSpPr>
                      <a:xfrm>
                        <a:off x="0" y="0"/>
                        <a:ext cx="7159625" cy="6350"/>
                        <a:chOff x="0" y="0"/>
                        <a:chExt cx="7159625" cy="6350"/>
                      </a:xfrm>
                    </wpg:grpSpPr>
                    <wps:wsp>
                      <wps:cNvPr id="7380" name="Shape 7380"/>
                      <wps:cNvSpPr/>
                      <wps:spPr>
                        <a:xfrm>
                          <a:off x="0" y="0"/>
                          <a:ext cx="0" cy="6350"/>
                        </a:xfrm>
                        <a:custGeom>
                          <a:avLst/>
                          <a:gdLst/>
                          <a:ahLst/>
                          <a:cxnLst/>
                          <a:rect l="0" t="0" r="0" b="0"/>
                          <a:pathLst>
                            <a:path h="6350">
                              <a:moveTo>
                                <a:pt x="0" y="0"/>
                              </a:moveTo>
                              <a:lnTo>
                                <a:pt x="0" y="6350"/>
                              </a:lnTo>
                            </a:path>
                          </a:pathLst>
                        </a:custGeom>
                        <a:ln w="6350" cap="flat">
                          <a:custDash>
                            <a:ds d="50000" sp="50000"/>
                          </a:custDash>
                          <a:round/>
                        </a:ln>
                      </wps:spPr>
                      <wps:style>
                        <a:lnRef idx="1">
                          <a:srgbClr val="000000"/>
                        </a:lnRef>
                        <a:fillRef idx="0">
                          <a:srgbClr val="000000">
                            <a:alpha val="0"/>
                          </a:srgbClr>
                        </a:fillRef>
                        <a:effectRef idx="0">
                          <a:scrgbClr r="0" g="0" b="0"/>
                        </a:effectRef>
                        <a:fontRef idx="none"/>
                      </wps:style>
                      <wps:bodyPr/>
                    </wps:wsp>
                    <wps:wsp>
                      <wps:cNvPr id="7381" name="Shape 7381"/>
                      <wps:cNvSpPr/>
                      <wps:spPr>
                        <a:xfrm>
                          <a:off x="0" y="0"/>
                          <a:ext cx="0" cy="6350"/>
                        </a:xfrm>
                        <a:custGeom>
                          <a:avLst/>
                          <a:gdLst/>
                          <a:ahLst/>
                          <a:cxnLst/>
                          <a:rect l="0" t="0" r="0" b="0"/>
                          <a:pathLst>
                            <a:path h="6350">
                              <a:moveTo>
                                <a:pt x="0" y="0"/>
                              </a:moveTo>
                              <a:lnTo>
                                <a:pt x="0" y="6350"/>
                              </a:lnTo>
                            </a:path>
                          </a:pathLst>
                        </a:custGeom>
                        <a:ln w="6350" cap="flat">
                          <a:custDash>
                            <a:ds d="50000" sp="50000"/>
                          </a:custDash>
                          <a:round/>
                        </a:ln>
                      </wps:spPr>
                      <wps:style>
                        <a:lnRef idx="1">
                          <a:srgbClr val="000000"/>
                        </a:lnRef>
                        <a:fillRef idx="0">
                          <a:srgbClr val="000000">
                            <a:alpha val="0"/>
                          </a:srgbClr>
                        </a:fillRef>
                        <a:effectRef idx="0">
                          <a:scrgbClr r="0" g="0" b="0"/>
                        </a:effectRef>
                        <a:fontRef idx="none"/>
                      </wps:style>
                      <wps:bodyPr/>
                    </wps:wsp>
                    <wps:wsp>
                      <wps:cNvPr id="7382" name="Shape 7382"/>
                      <wps:cNvSpPr/>
                      <wps:spPr>
                        <a:xfrm>
                          <a:off x="3175" y="3175"/>
                          <a:ext cx="7153275" cy="0"/>
                        </a:xfrm>
                        <a:custGeom>
                          <a:avLst/>
                          <a:gdLst/>
                          <a:ahLst/>
                          <a:cxnLst/>
                          <a:rect l="0" t="0" r="0" b="0"/>
                          <a:pathLst>
                            <a:path w="7153275">
                              <a:moveTo>
                                <a:pt x="0" y="0"/>
                              </a:moveTo>
                              <a:lnTo>
                                <a:pt x="7153275" y="0"/>
                              </a:lnTo>
                            </a:path>
                          </a:pathLst>
                        </a:custGeom>
                        <a:ln w="6350" cap="flat">
                          <a:custDash>
                            <a:ds d="50000" sp="50000"/>
                          </a:custDash>
                          <a:round/>
                        </a:ln>
                      </wps:spPr>
                      <wps:style>
                        <a:lnRef idx="1">
                          <a:srgbClr val="000000"/>
                        </a:lnRef>
                        <a:fillRef idx="0">
                          <a:srgbClr val="000000">
                            <a:alpha val="0"/>
                          </a:srgbClr>
                        </a:fillRef>
                        <a:effectRef idx="0">
                          <a:scrgbClr r="0" g="0" b="0"/>
                        </a:effectRef>
                        <a:fontRef idx="none"/>
                      </wps:style>
                      <wps:bodyPr/>
                    </wps:wsp>
                    <wps:wsp>
                      <wps:cNvPr id="7383" name="Shape 7383"/>
                      <wps:cNvSpPr/>
                      <wps:spPr>
                        <a:xfrm>
                          <a:off x="7159625" y="0"/>
                          <a:ext cx="0" cy="6350"/>
                        </a:xfrm>
                        <a:custGeom>
                          <a:avLst/>
                          <a:gdLst/>
                          <a:ahLst/>
                          <a:cxnLst/>
                          <a:rect l="0" t="0" r="0" b="0"/>
                          <a:pathLst>
                            <a:path h="6350">
                              <a:moveTo>
                                <a:pt x="0" y="0"/>
                              </a:moveTo>
                              <a:lnTo>
                                <a:pt x="0" y="6350"/>
                              </a:lnTo>
                            </a:path>
                          </a:pathLst>
                        </a:custGeom>
                        <a:ln w="6350" cap="flat">
                          <a:custDash>
                            <a:ds d="50000" sp="50000"/>
                          </a:custDash>
                          <a:round/>
                        </a:ln>
                      </wps:spPr>
                      <wps:style>
                        <a:lnRef idx="1">
                          <a:srgbClr val="000000"/>
                        </a:lnRef>
                        <a:fillRef idx="0">
                          <a:srgbClr val="000000">
                            <a:alpha val="0"/>
                          </a:srgbClr>
                        </a:fillRef>
                        <a:effectRef idx="0">
                          <a:scrgbClr r="0" g="0" b="0"/>
                        </a:effectRef>
                        <a:fontRef idx="none"/>
                      </wps:style>
                      <wps:bodyPr/>
                    </wps:wsp>
                    <wps:wsp>
                      <wps:cNvPr id="7384" name="Shape 7384"/>
                      <wps:cNvSpPr/>
                      <wps:spPr>
                        <a:xfrm>
                          <a:off x="7159625" y="0"/>
                          <a:ext cx="0" cy="6350"/>
                        </a:xfrm>
                        <a:custGeom>
                          <a:avLst/>
                          <a:gdLst/>
                          <a:ahLst/>
                          <a:cxnLst/>
                          <a:rect l="0" t="0" r="0" b="0"/>
                          <a:pathLst>
                            <a:path h="6350">
                              <a:moveTo>
                                <a:pt x="0" y="0"/>
                              </a:moveTo>
                              <a:lnTo>
                                <a:pt x="0" y="6350"/>
                              </a:lnTo>
                            </a:path>
                          </a:pathLst>
                        </a:custGeom>
                        <a:ln w="6350" cap="flat">
                          <a:custDash>
                            <a:ds d="50000" sp="50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379" style="width:563.75pt;height:0.5pt;position:absolute;mso-position-horizontal-relative:page;mso-position-horizontal:absolute;margin-left:24.25pt;mso-position-vertical-relative:page;margin-top:24pt;" coordsize="71596,63">
              <v:shape id="Shape 7380" style="position:absolute;width:0;height:63;left:0;top:0;" coordsize="0,6350" path="m0,0l0,6350">
                <v:stroke weight="0.5pt" endcap="flat" dashstyle="1 1" joinstyle="round" on="true" color="#000000"/>
                <v:fill on="false" color="#000000" opacity="0"/>
              </v:shape>
              <v:shape id="Shape 7381" style="position:absolute;width:0;height:63;left:0;top:0;" coordsize="0,6350" path="m0,0l0,6350">
                <v:stroke weight="0.5pt" endcap="flat" dashstyle="1 1" joinstyle="round" on="true" color="#000000"/>
                <v:fill on="false" color="#000000" opacity="0"/>
              </v:shape>
              <v:shape id="Shape 7382" style="position:absolute;width:71532;height:0;left:31;top:31;" coordsize="7153275,0" path="m0,0l7153275,0">
                <v:stroke weight="0.5pt" endcap="flat" dashstyle="1 1" joinstyle="round" on="true" color="#000000"/>
                <v:fill on="false" color="#000000" opacity="0"/>
              </v:shape>
              <v:shape id="Shape 7383" style="position:absolute;width:0;height:63;left:71596;top:0;" coordsize="0,6350" path="m0,0l0,6350">
                <v:stroke weight="0.5pt" endcap="flat" dashstyle="1 1" joinstyle="round" on="true" color="#000000"/>
                <v:fill on="false" color="#000000" opacity="0"/>
              </v:shape>
              <v:shape id="Shape 7384" style="position:absolute;width:0;height:63;left:71596;top:0;" coordsize="0,6350" path="m0,0l0,6350">
                <v:stroke weight="0.5pt" endcap="flat" dashstyle="1 1" joinstyle="round" on="true" color="#000000"/>
                <v:fill on="false" color="#000000" opacity="0"/>
              </v:shape>
              <w10:wrap type="square"/>
            </v:group>
          </w:pict>
        </mc:Fallback>
      </mc:AlternateContent>
    </w:r>
  </w:p>
  <w:p w:rsidR="00C76B0A" w:rsidRDefault="00DE6F76">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page">
                <wp:posOffset>307975</wp:posOffset>
              </wp:positionH>
              <wp:positionV relativeFrom="page">
                <wp:posOffset>311150</wp:posOffset>
              </wp:positionV>
              <wp:extent cx="7159625" cy="9439275"/>
              <wp:effectExtent l="0" t="0" r="0" b="0"/>
              <wp:wrapNone/>
              <wp:docPr id="7385" name="Group 7385"/>
              <wp:cNvGraphicFramePr/>
              <a:graphic xmlns:a="http://schemas.openxmlformats.org/drawingml/2006/main">
                <a:graphicData uri="http://schemas.microsoft.com/office/word/2010/wordprocessingGroup">
                  <wpg:wgp>
                    <wpg:cNvGrpSpPr/>
                    <wpg:grpSpPr>
                      <a:xfrm>
                        <a:off x="0" y="0"/>
                        <a:ext cx="7159625" cy="9439275"/>
                        <a:chOff x="0" y="0"/>
                        <a:chExt cx="7159625" cy="9439275"/>
                      </a:xfrm>
                    </wpg:grpSpPr>
                    <wps:wsp>
                      <wps:cNvPr id="7386" name="Shape 7386"/>
                      <wps:cNvSpPr/>
                      <wps:spPr>
                        <a:xfrm>
                          <a:off x="0" y="0"/>
                          <a:ext cx="0" cy="9439275"/>
                        </a:xfrm>
                        <a:custGeom>
                          <a:avLst/>
                          <a:gdLst/>
                          <a:ahLst/>
                          <a:cxnLst/>
                          <a:rect l="0" t="0" r="0" b="0"/>
                          <a:pathLst>
                            <a:path h="9439275">
                              <a:moveTo>
                                <a:pt x="0" y="0"/>
                              </a:moveTo>
                              <a:lnTo>
                                <a:pt x="0" y="9439275"/>
                              </a:lnTo>
                            </a:path>
                          </a:pathLst>
                        </a:custGeom>
                        <a:ln w="6350" cap="flat">
                          <a:custDash>
                            <a:ds d="50000" sp="50000"/>
                          </a:custDash>
                          <a:round/>
                        </a:ln>
                      </wps:spPr>
                      <wps:style>
                        <a:lnRef idx="1">
                          <a:srgbClr val="000000"/>
                        </a:lnRef>
                        <a:fillRef idx="0">
                          <a:srgbClr val="000000">
                            <a:alpha val="0"/>
                          </a:srgbClr>
                        </a:fillRef>
                        <a:effectRef idx="0">
                          <a:scrgbClr r="0" g="0" b="0"/>
                        </a:effectRef>
                        <a:fontRef idx="none"/>
                      </wps:style>
                      <wps:bodyPr/>
                    </wps:wsp>
                    <wps:wsp>
                      <wps:cNvPr id="7387" name="Shape 7387"/>
                      <wps:cNvSpPr/>
                      <wps:spPr>
                        <a:xfrm>
                          <a:off x="7159625" y="0"/>
                          <a:ext cx="0" cy="9439275"/>
                        </a:xfrm>
                        <a:custGeom>
                          <a:avLst/>
                          <a:gdLst/>
                          <a:ahLst/>
                          <a:cxnLst/>
                          <a:rect l="0" t="0" r="0" b="0"/>
                          <a:pathLst>
                            <a:path h="9439275">
                              <a:moveTo>
                                <a:pt x="0" y="0"/>
                              </a:moveTo>
                              <a:lnTo>
                                <a:pt x="0" y="9439275"/>
                              </a:lnTo>
                            </a:path>
                          </a:pathLst>
                        </a:custGeom>
                        <a:ln w="6350" cap="flat">
                          <a:custDash>
                            <a:ds d="50000" sp="50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385" style="width:563.75pt;height:743.25pt;position:absolute;z-index:-2147483648;mso-position-horizontal-relative:page;mso-position-horizontal:absolute;margin-left:24.25pt;mso-position-vertical-relative:page;margin-top:24.5pt;" coordsize="71596,94392">
              <v:shape id="Shape 7386" style="position:absolute;width:0;height:94392;left:0;top:0;" coordsize="0,9439275" path="m0,0l0,9439275">
                <v:stroke weight="0.5pt" endcap="flat" dashstyle="1 1" joinstyle="round" on="true" color="#000000"/>
                <v:fill on="false" color="#000000" opacity="0"/>
              </v:shape>
              <v:shape id="Shape 7387" style="position:absolute;width:0;height:94392;left:71596;top:0;" coordsize="0,9439275" path="m0,0l0,9439275">
                <v:stroke weight="0.5pt" endcap="flat" dashstyle="1 1" joinstyle="round" on="true" color="#000000"/>
                <v:fill on="false" color="#000000" opacity="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76B0A" w:rsidRDefault="00DE6F76">
    <w:pPr>
      <w:spacing w:after="0" w:line="259" w:lineRule="auto"/>
      <w:ind w:left="-1441" w:right="11513"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307975</wp:posOffset>
              </wp:positionH>
              <wp:positionV relativeFrom="page">
                <wp:posOffset>304800</wp:posOffset>
              </wp:positionV>
              <wp:extent cx="7159625" cy="6350"/>
              <wp:effectExtent l="0" t="0" r="0" b="0"/>
              <wp:wrapSquare wrapText="bothSides"/>
              <wp:docPr id="7350" name="Group 7350"/>
              <wp:cNvGraphicFramePr/>
              <a:graphic xmlns:a="http://schemas.openxmlformats.org/drawingml/2006/main">
                <a:graphicData uri="http://schemas.microsoft.com/office/word/2010/wordprocessingGroup">
                  <wpg:wgp>
                    <wpg:cNvGrpSpPr/>
                    <wpg:grpSpPr>
                      <a:xfrm>
                        <a:off x="0" y="0"/>
                        <a:ext cx="7159625" cy="6350"/>
                        <a:chOff x="0" y="0"/>
                        <a:chExt cx="7159625" cy="6350"/>
                      </a:xfrm>
                    </wpg:grpSpPr>
                    <wps:wsp>
                      <wps:cNvPr id="7351" name="Shape 7351"/>
                      <wps:cNvSpPr/>
                      <wps:spPr>
                        <a:xfrm>
                          <a:off x="0" y="0"/>
                          <a:ext cx="0" cy="6350"/>
                        </a:xfrm>
                        <a:custGeom>
                          <a:avLst/>
                          <a:gdLst/>
                          <a:ahLst/>
                          <a:cxnLst/>
                          <a:rect l="0" t="0" r="0" b="0"/>
                          <a:pathLst>
                            <a:path h="6350">
                              <a:moveTo>
                                <a:pt x="0" y="0"/>
                              </a:moveTo>
                              <a:lnTo>
                                <a:pt x="0" y="6350"/>
                              </a:lnTo>
                            </a:path>
                          </a:pathLst>
                        </a:custGeom>
                        <a:ln w="6350" cap="flat">
                          <a:custDash>
                            <a:ds d="50000" sp="50000"/>
                          </a:custDash>
                          <a:round/>
                        </a:ln>
                      </wps:spPr>
                      <wps:style>
                        <a:lnRef idx="1">
                          <a:srgbClr val="000000"/>
                        </a:lnRef>
                        <a:fillRef idx="0">
                          <a:srgbClr val="000000">
                            <a:alpha val="0"/>
                          </a:srgbClr>
                        </a:fillRef>
                        <a:effectRef idx="0">
                          <a:scrgbClr r="0" g="0" b="0"/>
                        </a:effectRef>
                        <a:fontRef idx="none"/>
                      </wps:style>
                      <wps:bodyPr/>
                    </wps:wsp>
                    <wps:wsp>
                      <wps:cNvPr id="7352" name="Shape 7352"/>
                      <wps:cNvSpPr/>
                      <wps:spPr>
                        <a:xfrm>
                          <a:off x="0" y="0"/>
                          <a:ext cx="0" cy="6350"/>
                        </a:xfrm>
                        <a:custGeom>
                          <a:avLst/>
                          <a:gdLst/>
                          <a:ahLst/>
                          <a:cxnLst/>
                          <a:rect l="0" t="0" r="0" b="0"/>
                          <a:pathLst>
                            <a:path h="6350">
                              <a:moveTo>
                                <a:pt x="0" y="0"/>
                              </a:moveTo>
                              <a:lnTo>
                                <a:pt x="0" y="6350"/>
                              </a:lnTo>
                            </a:path>
                          </a:pathLst>
                        </a:custGeom>
                        <a:ln w="6350" cap="flat">
                          <a:custDash>
                            <a:ds d="50000" sp="50000"/>
                          </a:custDash>
                          <a:round/>
                        </a:ln>
                      </wps:spPr>
                      <wps:style>
                        <a:lnRef idx="1">
                          <a:srgbClr val="000000"/>
                        </a:lnRef>
                        <a:fillRef idx="0">
                          <a:srgbClr val="000000">
                            <a:alpha val="0"/>
                          </a:srgbClr>
                        </a:fillRef>
                        <a:effectRef idx="0">
                          <a:scrgbClr r="0" g="0" b="0"/>
                        </a:effectRef>
                        <a:fontRef idx="none"/>
                      </wps:style>
                      <wps:bodyPr/>
                    </wps:wsp>
                    <wps:wsp>
                      <wps:cNvPr id="7353" name="Shape 7353"/>
                      <wps:cNvSpPr/>
                      <wps:spPr>
                        <a:xfrm>
                          <a:off x="3175" y="3175"/>
                          <a:ext cx="7153275" cy="0"/>
                        </a:xfrm>
                        <a:custGeom>
                          <a:avLst/>
                          <a:gdLst/>
                          <a:ahLst/>
                          <a:cxnLst/>
                          <a:rect l="0" t="0" r="0" b="0"/>
                          <a:pathLst>
                            <a:path w="7153275">
                              <a:moveTo>
                                <a:pt x="0" y="0"/>
                              </a:moveTo>
                              <a:lnTo>
                                <a:pt x="7153275" y="0"/>
                              </a:lnTo>
                            </a:path>
                          </a:pathLst>
                        </a:custGeom>
                        <a:ln w="6350" cap="flat">
                          <a:custDash>
                            <a:ds d="50000" sp="50000"/>
                          </a:custDash>
                          <a:round/>
                        </a:ln>
                      </wps:spPr>
                      <wps:style>
                        <a:lnRef idx="1">
                          <a:srgbClr val="000000"/>
                        </a:lnRef>
                        <a:fillRef idx="0">
                          <a:srgbClr val="000000">
                            <a:alpha val="0"/>
                          </a:srgbClr>
                        </a:fillRef>
                        <a:effectRef idx="0">
                          <a:scrgbClr r="0" g="0" b="0"/>
                        </a:effectRef>
                        <a:fontRef idx="none"/>
                      </wps:style>
                      <wps:bodyPr/>
                    </wps:wsp>
                    <wps:wsp>
                      <wps:cNvPr id="7354" name="Shape 7354"/>
                      <wps:cNvSpPr/>
                      <wps:spPr>
                        <a:xfrm>
                          <a:off x="7159625" y="0"/>
                          <a:ext cx="0" cy="6350"/>
                        </a:xfrm>
                        <a:custGeom>
                          <a:avLst/>
                          <a:gdLst/>
                          <a:ahLst/>
                          <a:cxnLst/>
                          <a:rect l="0" t="0" r="0" b="0"/>
                          <a:pathLst>
                            <a:path h="6350">
                              <a:moveTo>
                                <a:pt x="0" y="0"/>
                              </a:moveTo>
                              <a:lnTo>
                                <a:pt x="0" y="6350"/>
                              </a:lnTo>
                            </a:path>
                          </a:pathLst>
                        </a:custGeom>
                        <a:ln w="6350" cap="flat">
                          <a:custDash>
                            <a:ds d="50000" sp="50000"/>
                          </a:custDash>
                          <a:round/>
                        </a:ln>
                      </wps:spPr>
                      <wps:style>
                        <a:lnRef idx="1">
                          <a:srgbClr val="000000"/>
                        </a:lnRef>
                        <a:fillRef idx="0">
                          <a:srgbClr val="000000">
                            <a:alpha val="0"/>
                          </a:srgbClr>
                        </a:fillRef>
                        <a:effectRef idx="0">
                          <a:scrgbClr r="0" g="0" b="0"/>
                        </a:effectRef>
                        <a:fontRef idx="none"/>
                      </wps:style>
                      <wps:bodyPr/>
                    </wps:wsp>
                    <wps:wsp>
                      <wps:cNvPr id="7355" name="Shape 7355"/>
                      <wps:cNvSpPr/>
                      <wps:spPr>
                        <a:xfrm>
                          <a:off x="7159625" y="0"/>
                          <a:ext cx="0" cy="6350"/>
                        </a:xfrm>
                        <a:custGeom>
                          <a:avLst/>
                          <a:gdLst/>
                          <a:ahLst/>
                          <a:cxnLst/>
                          <a:rect l="0" t="0" r="0" b="0"/>
                          <a:pathLst>
                            <a:path h="6350">
                              <a:moveTo>
                                <a:pt x="0" y="0"/>
                              </a:moveTo>
                              <a:lnTo>
                                <a:pt x="0" y="6350"/>
                              </a:lnTo>
                            </a:path>
                          </a:pathLst>
                        </a:custGeom>
                        <a:ln w="6350" cap="flat">
                          <a:custDash>
                            <a:ds d="50000" sp="50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350" style="width:563.75pt;height:0.5pt;position:absolute;mso-position-horizontal-relative:page;mso-position-horizontal:absolute;margin-left:24.25pt;mso-position-vertical-relative:page;margin-top:24pt;" coordsize="71596,63">
              <v:shape id="Shape 7351" style="position:absolute;width:0;height:63;left:0;top:0;" coordsize="0,6350" path="m0,0l0,6350">
                <v:stroke weight="0.5pt" endcap="flat" dashstyle="1 1" joinstyle="round" on="true" color="#000000"/>
                <v:fill on="false" color="#000000" opacity="0"/>
              </v:shape>
              <v:shape id="Shape 7352" style="position:absolute;width:0;height:63;left:0;top:0;" coordsize="0,6350" path="m0,0l0,6350">
                <v:stroke weight="0.5pt" endcap="flat" dashstyle="1 1" joinstyle="round" on="true" color="#000000"/>
                <v:fill on="false" color="#000000" opacity="0"/>
              </v:shape>
              <v:shape id="Shape 7353" style="position:absolute;width:71532;height:0;left:31;top:31;" coordsize="7153275,0" path="m0,0l7153275,0">
                <v:stroke weight="0.5pt" endcap="flat" dashstyle="1 1" joinstyle="round" on="true" color="#000000"/>
                <v:fill on="false" color="#000000" opacity="0"/>
              </v:shape>
              <v:shape id="Shape 7354" style="position:absolute;width:0;height:63;left:71596;top:0;" coordsize="0,6350" path="m0,0l0,6350">
                <v:stroke weight="0.5pt" endcap="flat" dashstyle="1 1" joinstyle="round" on="true" color="#000000"/>
                <v:fill on="false" color="#000000" opacity="0"/>
              </v:shape>
              <v:shape id="Shape 7355" style="position:absolute;width:0;height:63;left:71596;top:0;" coordsize="0,6350" path="m0,0l0,6350">
                <v:stroke weight="0.5pt" endcap="flat" dashstyle="1 1" joinstyle="round" on="true" color="#000000"/>
                <v:fill on="false" color="#000000" opacity="0"/>
              </v:shape>
              <w10:wrap type="square"/>
            </v:group>
          </w:pict>
        </mc:Fallback>
      </mc:AlternateContent>
    </w:r>
  </w:p>
  <w:p w:rsidR="00C76B0A" w:rsidRDefault="00DE6F76">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page">
                <wp:posOffset>307975</wp:posOffset>
              </wp:positionH>
              <wp:positionV relativeFrom="page">
                <wp:posOffset>311150</wp:posOffset>
              </wp:positionV>
              <wp:extent cx="7159625" cy="9439275"/>
              <wp:effectExtent l="0" t="0" r="0" b="0"/>
              <wp:wrapNone/>
              <wp:docPr id="7356" name="Group 7356"/>
              <wp:cNvGraphicFramePr/>
              <a:graphic xmlns:a="http://schemas.openxmlformats.org/drawingml/2006/main">
                <a:graphicData uri="http://schemas.microsoft.com/office/word/2010/wordprocessingGroup">
                  <wpg:wgp>
                    <wpg:cNvGrpSpPr/>
                    <wpg:grpSpPr>
                      <a:xfrm>
                        <a:off x="0" y="0"/>
                        <a:ext cx="7159625" cy="9439275"/>
                        <a:chOff x="0" y="0"/>
                        <a:chExt cx="7159625" cy="9439275"/>
                      </a:xfrm>
                    </wpg:grpSpPr>
                    <wps:wsp>
                      <wps:cNvPr id="7357" name="Shape 7357"/>
                      <wps:cNvSpPr/>
                      <wps:spPr>
                        <a:xfrm>
                          <a:off x="0" y="0"/>
                          <a:ext cx="0" cy="9439275"/>
                        </a:xfrm>
                        <a:custGeom>
                          <a:avLst/>
                          <a:gdLst/>
                          <a:ahLst/>
                          <a:cxnLst/>
                          <a:rect l="0" t="0" r="0" b="0"/>
                          <a:pathLst>
                            <a:path h="9439275">
                              <a:moveTo>
                                <a:pt x="0" y="0"/>
                              </a:moveTo>
                              <a:lnTo>
                                <a:pt x="0" y="9439275"/>
                              </a:lnTo>
                            </a:path>
                          </a:pathLst>
                        </a:custGeom>
                        <a:ln w="6350" cap="flat">
                          <a:custDash>
                            <a:ds d="50000" sp="50000"/>
                          </a:custDash>
                          <a:round/>
                        </a:ln>
                      </wps:spPr>
                      <wps:style>
                        <a:lnRef idx="1">
                          <a:srgbClr val="000000"/>
                        </a:lnRef>
                        <a:fillRef idx="0">
                          <a:srgbClr val="000000">
                            <a:alpha val="0"/>
                          </a:srgbClr>
                        </a:fillRef>
                        <a:effectRef idx="0">
                          <a:scrgbClr r="0" g="0" b="0"/>
                        </a:effectRef>
                        <a:fontRef idx="none"/>
                      </wps:style>
                      <wps:bodyPr/>
                    </wps:wsp>
                    <wps:wsp>
                      <wps:cNvPr id="7358" name="Shape 7358"/>
                      <wps:cNvSpPr/>
                      <wps:spPr>
                        <a:xfrm>
                          <a:off x="7159625" y="0"/>
                          <a:ext cx="0" cy="9439275"/>
                        </a:xfrm>
                        <a:custGeom>
                          <a:avLst/>
                          <a:gdLst/>
                          <a:ahLst/>
                          <a:cxnLst/>
                          <a:rect l="0" t="0" r="0" b="0"/>
                          <a:pathLst>
                            <a:path h="9439275">
                              <a:moveTo>
                                <a:pt x="0" y="0"/>
                              </a:moveTo>
                              <a:lnTo>
                                <a:pt x="0" y="9439275"/>
                              </a:lnTo>
                            </a:path>
                          </a:pathLst>
                        </a:custGeom>
                        <a:ln w="6350" cap="flat">
                          <a:custDash>
                            <a:ds d="50000" sp="50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356" style="width:563.75pt;height:743.25pt;position:absolute;z-index:-2147483648;mso-position-horizontal-relative:page;mso-position-horizontal:absolute;margin-left:24.25pt;mso-position-vertical-relative:page;margin-top:24.5pt;" coordsize="71596,94392">
              <v:shape id="Shape 7357" style="position:absolute;width:0;height:94392;left:0;top:0;" coordsize="0,9439275" path="m0,0l0,9439275">
                <v:stroke weight="0.5pt" endcap="flat" dashstyle="1 1" joinstyle="round" on="true" color="#000000"/>
                <v:fill on="false" color="#000000" opacity="0"/>
              </v:shape>
              <v:shape id="Shape 7358" style="position:absolute;width:0;height:94392;left:71596;top:0;" coordsize="0,9439275" path="m0,0l0,9439275">
                <v:stroke weight="0.5pt" endcap="flat" dashstyle="1 1" joinstyle="round" on="true" color="#000000"/>
                <v:fill on="false" color="#000000" opacity="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2B6792"/>
    <w:multiLevelType w:val="hybridMultilevel"/>
    <w:tmpl w:val="FFFFFFFF"/>
    <w:lvl w:ilvl="0" w:tplc="50682E1A">
      <w:start w:val="2"/>
      <w:numFmt w:val="lowerLetter"/>
      <w:lvlText w:val="%1)"/>
      <w:lvlJc w:val="left"/>
      <w:pPr>
        <w:ind w:left="721"/>
      </w:pPr>
      <w:rPr>
        <w:rFonts w:ascii="Times New Roman" w:eastAsia="Times New Roman" w:hAnsi="Times New Roman" w:cs="Times New Roman"/>
        <w:b/>
        <w:bCs/>
        <w:i w:val="0"/>
        <w:strike w:val="0"/>
        <w:dstrike w:val="0"/>
        <w:color w:val="000000"/>
        <w:sz w:val="36"/>
        <w:szCs w:val="36"/>
        <w:u w:val="none" w:color="000000"/>
        <w:bdr w:val="none" w:sz="0" w:space="0" w:color="auto"/>
        <w:shd w:val="clear" w:color="auto" w:fill="auto"/>
        <w:vertAlign w:val="baseline"/>
      </w:rPr>
    </w:lvl>
    <w:lvl w:ilvl="1" w:tplc="16623560">
      <w:start w:val="1"/>
      <w:numFmt w:val="decimal"/>
      <w:lvlText w:val="%2)"/>
      <w:lvlJc w:val="left"/>
      <w:pPr>
        <w:ind w:left="1066"/>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02B4FDF0">
      <w:start w:val="1"/>
      <w:numFmt w:val="lowerRoman"/>
      <w:lvlText w:val="%3"/>
      <w:lvlJc w:val="left"/>
      <w:pPr>
        <w:ind w:left="1441"/>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9F8C64C2">
      <w:start w:val="1"/>
      <w:numFmt w:val="decimal"/>
      <w:lvlText w:val="%4"/>
      <w:lvlJc w:val="left"/>
      <w:pPr>
        <w:ind w:left="2161"/>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F1A83F0A">
      <w:start w:val="1"/>
      <w:numFmt w:val="lowerLetter"/>
      <w:lvlText w:val="%5"/>
      <w:lvlJc w:val="left"/>
      <w:pPr>
        <w:ind w:left="2881"/>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C896A414">
      <w:start w:val="1"/>
      <w:numFmt w:val="lowerRoman"/>
      <w:lvlText w:val="%6"/>
      <w:lvlJc w:val="left"/>
      <w:pPr>
        <w:ind w:left="3601"/>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FE8E5B2A">
      <w:start w:val="1"/>
      <w:numFmt w:val="decimal"/>
      <w:lvlText w:val="%7"/>
      <w:lvlJc w:val="left"/>
      <w:pPr>
        <w:ind w:left="4321"/>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D3CCED9A">
      <w:start w:val="1"/>
      <w:numFmt w:val="lowerLetter"/>
      <w:lvlText w:val="%8"/>
      <w:lvlJc w:val="left"/>
      <w:pPr>
        <w:ind w:left="5041"/>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AE1289E0">
      <w:start w:val="1"/>
      <w:numFmt w:val="lowerRoman"/>
      <w:lvlText w:val="%9"/>
      <w:lvlJc w:val="left"/>
      <w:pPr>
        <w:ind w:left="5761"/>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abstractNum w:abstractNumId="1" w15:restartNumberingAfterBreak="0">
    <w:nsid w:val="297810F5"/>
    <w:multiLevelType w:val="hybridMultilevel"/>
    <w:tmpl w:val="FFFFFFFF"/>
    <w:lvl w:ilvl="0" w:tplc="73C8433C">
      <w:start w:val="1"/>
      <w:numFmt w:val="decimal"/>
      <w:lvlText w:val="%1"/>
      <w:lvlJc w:val="left"/>
      <w:pPr>
        <w:ind w:left="36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D56C38B4">
      <w:start w:val="1"/>
      <w:numFmt w:val="lowerLetter"/>
      <w:lvlText w:val="%2"/>
      <w:lvlJc w:val="left"/>
      <w:pPr>
        <w:ind w:left="84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B906D018">
      <w:start w:val="1"/>
      <w:numFmt w:val="lowerRoman"/>
      <w:lvlText w:val="%3"/>
      <w:lvlJc w:val="left"/>
      <w:pPr>
        <w:ind w:left="132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D7A0AE22">
      <w:start w:val="1"/>
      <w:numFmt w:val="decimal"/>
      <w:lvlRestart w:val="0"/>
      <w:lvlText w:val="%4)"/>
      <w:lvlJc w:val="left"/>
      <w:pPr>
        <w:ind w:left="1801"/>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B9F2ED14">
      <w:start w:val="1"/>
      <w:numFmt w:val="lowerLetter"/>
      <w:lvlText w:val="%5"/>
      <w:lvlJc w:val="left"/>
      <w:pPr>
        <w:ind w:left="2521"/>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B4247D1C">
      <w:start w:val="1"/>
      <w:numFmt w:val="lowerRoman"/>
      <w:lvlText w:val="%6"/>
      <w:lvlJc w:val="left"/>
      <w:pPr>
        <w:ind w:left="3241"/>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1D2A4A94">
      <w:start w:val="1"/>
      <w:numFmt w:val="decimal"/>
      <w:lvlText w:val="%7"/>
      <w:lvlJc w:val="left"/>
      <w:pPr>
        <w:ind w:left="3961"/>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7D768230">
      <w:start w:val="1"/>
      <w:numFmt w:val="lowerLetter"/>
      <w:lvlText w:val="%8"/>
      <w:lvlJc w:val="left"/>
      <w:pPr>
        <w:ind w:left="4681"/>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E514C962">
      <w:start w:val="1"/>
      <w:numFmt w:val="lowerRoman"/>
      <w:lvlText w:val="%9"/>
      <w:lvlJc w:val="left"/>
      <w:pPr>
        <w:ind w:left="5401"/>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abstractNum w:abstractNumId="2" w15:restartNumberingAfterBreak="0">
    <w:nsid w:val="30126BDF"/>
    <w:multiLevelType w:val="hybridMultilevel"/>
    <w:tmpl w:val="FFFFFFFF"/>
    <w:lvl w:ilvl="0" w:tplc="33268498">
      <w:start w:val="1"/>
      <w:numFmt w:val="decimal"/>
      <w:lvlText w:val="%1"/>
      <w:lvlJc w:val="left"/>
      <w:pPr>
        <w:ind w:left="36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56989908">
      <w:start w:val="1"/>
      <w:numFmt w:val="decimal"/>
      <w:lvlText w:val="%2)"/>
      <w:lvlJc w:val="left"/>
      <w:pPr>
        <w:ind w:left="1066"/>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61EC217E">
      <w:start w:val="1"/>
      <w:numFmt w:val="lowerRoman"/>
      <w:lvlText w:val="%3"/>
      <w:lvlJc w:val="left"/>
      <w:pPr>
        <w:ind w:left="1513"/>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483811A0">
      <w:start w:val="1"/>
      <w:numFmt w:val="decimal"/>
      <w:lvlText w:val="%4"/>
      <w:lvlJc w:val="left"/>
      <w:pPr>
        <w:ind w:left="2233"/>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A7481D22">
      <w:start w:val="1"/>
      <w:numFmt w:val="lowerLetter"/>
      <w:lvlText w:val="%5"/>
      <w:lvlJc w:val="left"/>
      <w:pPr>
        <w:ind w:left="2953"/>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FB3CF880">
      <w:start w:val="1"/>
      <w:numFmt w:val="lowerRoman"/>
      <w:lvlText w:val="%6"/>
      <w:lvlJc w:val="left"/>
      <w:pPr>
        <w:ind w:left="3673"/>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CE36A596">
      <w:start w:val="1"/>
      <w:numFmt w:val="decimal"/>
      <w:lvlText w:val="%7"/>
      <w:lvlJc w:val="left"/>
      <w:pPr>
        <w:ind w:left="4393"/>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106A2DA2">
      <w:start w:val="1"/>
      <w:numFmt w:val="lowerLetter"/>
      <w:lvlText w:val="%8"/>
      <w:lvlJc w:val="left"/>
      <w:pPr>
        <w:ind w:left="5113"/>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F7D2D744">
      <w:start w:val="1"/>
      <w:numFmt w:val="lowerRoman"/>
      <w:lvlText w:val="%9"/>
      <w:lvlJc w:val="left"/>
      <w:pPr>
        <w:ind w:left="5833"/>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abstractNum w:abstractNumId="3" w15:restartNumberingAfterBreak="0">
    <w:nsid w:val="4B000175"/>
    <w:multiLevelType w:val="hybridMultilevel"/>
    <w:tmpl w:val="FFFFFFFF"/>
    <w:lvl w:ilvl="0" w:tplc="1BF2990E">
      <w:start w:val="1"/>
      <w:numFmt w:val="lowerLetter"/>
      <w:lvlText w:val="%1."/>
      <w:lvlJc w:val="left"/>
      <w:pPr>
        <w:ind w:left="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50931C">
      <w:start w:val="1"/>
      <w:numFmt w:val="lowerLetter"/>
      <w:lvlText w:val="%2"/>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046A90">
      <w:start w:val="1"/>
      <w:numFmt w:val="lowerRoman"/>
      <w:lvlText w:val="%3"/>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E2991E">
      <w:start w:val="1"/>
      <w:numFmt w:val="decimal"/>
      <w:lvlText w:val="%4"/>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AE671A">
      <w:start w:val="1"/>
      <w:numFmt w:val="lowerLetter"/>
      <w:lvlText w:val="%5"/>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8470AA">
      <w:start w:val="1"/>
      <w:numFmt w:val="lowerRoman"/>
      <w:lvlText w:val="%6"/>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36B142">
      <w:start w:val="1"/>
      <w:numFmt w:val="decimal"/>
      <w:lvlText w:val="%7"/>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FC20FC">
      <w:start w:val="1"/>
      <w:numFmt w:val="lowerLetter"/>
      <w:lvlText w:val="%8"/>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1C4700">
      <w:start w:val="1"/>
      <w:numFmt w:val="lowerRoman"/>
      <w:lvlText w:val="%9"/>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4F24614"/>
    <w:multiLevelType w:val="hybridMultilevel"/>
    <w:tmpl w:val="FFFFFFFF"/>
    <w:lvl w:ilvl="0" w:tplc="49943616">
      <w:start w:val="1"/>
      <w:numFmt w:val="decimal"/>
      <w:lvlText w:val="%1"/>
      <w:lvlJc w:val="left"/>
      <w:pPr>
        <w:ind w:left="36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4DCE587E">
      <w:start w:val="1"/>
      <w:numFmt w:val="lowerLetter"/>
      <w:lvlText w:val="%2"/>
      <w:lvlJc w:val="left"/>
      <w:pPr>
        <w:ind w:left="84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2D92A1BC">
      <w:start w:val="1"/>
      <w:numFmt w:val="lowerRoman"/>
      <w:lvlText w:val="%3"/>
      <w:lvlJc w:val="left"/>
      <w:pPr>
        <w:ind w:left="132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2B444BD6">
      <w:start w:val="1"/>
      <w:numFmt w:val="decimal"/>
      <w:lvlRestart w:val="0"/>
      <w:lvlText w:val="%4)"/>
      <w:lvlJc w:val="left"/>
      <w:pPr>
        <w:ind w:left="1801"/>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B8785A34">
      <w:start w:val="1"/>
      <w:numFmt w:val="lowerLetter"/>
      <w:lvlText w:val="%5"/>
      <w:lvlJc w:val="left"/>
      <w:pPr>
        <w:ind w:left="2521"/>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EECA3F0A">
      <w:start w:val="1"/>
      <w:numFmt w:val="lowerRoman"/>
      <w:lvlText w:val="%6"/>
      <w:lvlJc w:val="left"/>
      <w:pPr>
        <w:ind w:left="3241"/>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B396FECC">
      <w:start w:val="1"/>
      <w:numFmt w:val="decimal"/>
      <w:lvlText w:val="%7"/>
      <w:lvlJc w:val="left"/>
      <w:pPr>
        <w:ind w:left="3961"/>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959E754E">
      <w:start w:val="1"/>
      <w:numFmt w:val="lowerLetter"/>
      <w:lvlText w:val="%8"/>
      <w:lvlJc w:val="left"/>
      <w:pPr>
        <w:ind w:left="4681"/>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AA8ADC76">
      <w:start w:val="1"/>
      <w:numFmt w:val="lowerRoman"/>
      <w:lvlText w:val="%9"/>
      <w:lvlJc w:val="left"/>
      <w:pPr>
        <w:ind w:left="5401"/>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22"/>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B0A"/>
    <w:rsid w:val="00C76B0A"/>
    <w:rsid w:val="00DE6F76"/>
    <w:rsid w:val="00F269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DA8A8EA"/>
  <w15:docId w15:val="{62407A98-9AC6-9244-8AEB-EC2C51F62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268" w:lineRule="auto"/>
      <w:ind w:left="731" w:right="1671" w:hanging="10"/>
    </w:pPr>
    <w:rPr>
      <w:rFonts w:ascii="Times New Roman" w:eastAsia="Times New Roman" w:hAnsi="Times New Roman" w:cs="Times New Roman"/>
      <w:color w:val="000000"/>
      <w:sz w:val="36"/>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1526</Words>
  <Characters>8703</Characters>
  <Application>Microsoft Office Word</Application>
  <DocSecurity>0</DocSecurity>
  <Lines>72</Lines>
  <Paragraphs>20</Paragraphs>
  <ScaleCrop>false</ScaleCrop>
  <Company/>
  <LinksUpToDate>false</LinksUpToDate>
  <CharactersWithSpaces>10209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Sohail</dc:creator>
  <cp:keywords/>
  <cp:lastModifiedBy>Guest User</cp:lastModifiedBy>
  <cp:revision>2</cp:revision>
  <dcterms:created xsi:type="dcterms:W3CDTF">2020-06-23T08:07:00Z</dcterms:created>
  <dcterms:modified xsi:type="dcterms:W3CDTF">2020-06-23T08:07:00Z</dcterms:modified>
</cp:coreProperties>
</file>