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48" w:rsidRDefault="00CD4F48">
      <w:pPr>
        <w:rPr>
          <w:b/>
          <w:bCs/>
          <w:sz w:val="24"/>
          <w:szCs w:val="24"/>
        </w:rPr>
      </w:pPr>
      <w:r>
        <w:rPr>
          <w:b/>
          <w:bCs/>
          <w:sz w:val="24"/>
          <w:szCs w:val="24"/>
        </w:rPr>
        <w:t xml:space="preserve">NAME Naveed Rahman </w:t>
      </w:r>
    </w:p>
    <w:p w:rsidR="00CD4F48" w:rsidRDefault="00CD4F48">
      <w:pPr>
        <w:rPr>
          <w:b/>
          <w:bCs/>
          <w:sz w:val="24"/>
          <w:szCs w:val="24"/>
        </w:rPr>
      </w:pPr>
      <w:r>
        <w:rPr>
          <w:b/>
          <w:bCs/>
          <w:sz w:val="24"/>
          <w:szCs w:val="24"/>
        </w:rPr>
        <w:t>ID 14144</w:t>
      </w:r>
    </w:p>
    <w:p w:rsidR="00CD4F48" w:rsidRDefault="00CD4F48">
      <w:pPr>
        <w:rPr>
          <w:b/>
          <w:bCs/>
          <w:sz w:val="24"/>
          <w:szCs w:val="24"/>
        </w:rPr>
      </w:pPr>
      <w:r>
        <w:rPr>
          <w:b/>
          <w:bCs/>
          <w:sz w:val="24"/>
          <w:szCs w:val="24"/>
        </w:rPr>
        <w:t>Dep BS Radiology</w:t>
      </w:r>
    </w:p>
    <w:p w:rsidR="00CD4F48" w:rsidRDefault="00CD4F48">
      <w:pPr>
        <w:rPr>
          <w:b/>
          <w:bCs/>
          <w:sz w:val="24"/>
          <w:szCs w:val="24"/>
        </w:rPr>
      </w:pPr>
    </w:p>
    <w:p w:rsidR="00B664A3" w:rsidRPr="00B1728C" w:rsidRDefault="009F352D">
      <w:pPr>
        <w:rPr>
          <w:b/>
          <w:bCs/>
          <w:sz w:val="24"/>
          <w:szCs w:val="24"/>
        </w:rPr>
      </w:pPr>
      <w:r w:rsidRPr="00B1728C">
        <w:rPr>
          <w:b/>
          <w:bCs/>
          <w:sz w:val="24"/>
          <w:szCs w:val="24"/>
        </w:rPr>
        <w:t xml:space="preserve">Q1: What are the major differences between CT </w:t>
      </w:r>
      <w:r w:rsidR="00E87C6B" w:rsidRPr="00B1728C">
        <w:rPr>
          <w:b/>
          <w:bCs/>
          <w:sz w:val="24"/>
          <w:szCs w:val="24"/>
        </w:rPr>
        <w:t>scan</w:t>
      </w:r>
      <w:r w:rsidRPr="00B1728C">
        <w:rPr>
          <w:b/>
          <w:bCs/>
          <w:sz w:val="24"/>
          <w:szCs w:val="24"/>
        </w:rPr>
        <w:t xml:space="preserve"> and MRI Scan?</w:t>
      </w:r>
    </w:p>
    <w:p w:rsidR="009F352D" w:rsidRPr="00B1728C" w:rsidRDefault="00B1728C" w:rsidP="00E87C6B">
      <w:pPr>
        <w:ind w:left="720" w:hanging="720"/>
        <w:rPr>
          <w:b/>
          <w:bCs/>
        </w:rPr>
      </w:pPr>
      <w:r w:rsidRPr="00B1728C">
        <w:rPr>
          <w:b/>
          <w:bCs/>
          <w:sz w:val="24"/>
          <w:szCs w:val="24"/>
        </w:rPr>
        <w:t xml:space="preserve">ANS: Differences between </w:t>
      </w:r>
      <w:r w:rsidR="00E87C6B">
        <w:rPr>
          <w:b/>
          <w:bCs/>
          <w:sz w:val="24"/>
          <w:szCs w:val="24"/>
        </w:rPr>
        <w:t>CT</w:t>
      </w:r>
      <w:r w:rsidRPr="00B1728C">
        <w:rPr>
          <w:b/>
          <w:bCs/>
          <w:sz w:val="24"/>
          <w:szCs w:val="24"/>
        </w:rPr>
        <w:t xml:space="preserve"> </w:t>
      </w:r>
      <w:r w:rsidR="00E87C6B" w:rsidRPr="00B1728C">
        <w:rPr>
          <w:b/>
          <w:bCs/>
          <w:sz w:val="24"/>
          <w:szCs w:val="24"/>
        </w:rPr>
        <w:t>scan</w:t>
      </w:r>
      <w:r w:rsidRPr="00B1728C">
        <w:rPr>
          <w:b/>
          <w:bCs/>
          <w:sz w:val="24"/>
          <w:szCs w:val="24"/>
        </w:rPr>
        <w:t xml:space="preserve"> and MRI Scan:</w:t>
      </w:r>
    </w:p>
    <w:p w:rsidR="009F352D" w:rsidRPr="00B1728C" w:rsidRDefault="00D52298" w:rsidP="009F352D">
      <w:pPr>
        <w:pStyle w:val="NormalWeb"/>
        <w:spacing w:before="375" w:beforeAutospacing="0" w:after="375" w:afterAutospacing="0" w:line="390" w:lineRule="atLeast"/>
        <w:rPr>
          <w:rFonts w:asciiTheme="minorHAnsi" w:hAnsiTheme="minorHAnsi" w:cs="Arial"/>
          <w:color w:val="231F20"/>
          <w:sz w:val="22"/>
          <w:szCs w:val="22"/>
        </w:rPr>
      </w:pPr>
      <w:hyperlink r:id="rId7" w:history="1">
        <w:r w:rsidR="009F352D" w:rsidRPr="00B1728C">
          <w:rPr>
            <w:rStyle w:val="Hyperlink"/>
            <w:rFonts w:asciiTheme="minorHAnsi" w:hAnsiTheme="minorHAnsi" w:cs="Arial"/>
            <w:color w:val="000000" w:themeColor="text1"/>
            <w:sz w:val="22"/>
            <w:szCs w:val="22"/>
            <w:u w:val="none"/>
          </w:rPr>
          <w:t>CT scans</w:t>
        </w:r>
      </w:hyperlink>
      <w:r w:rsidR="009F352D" w:rsidRPr="00B1728C">
        <w:rPr>
          <w:rFonts w:asciiTheme="minorHAnsi" w:hAnsiTheme="minorHAnsi" w:cs="Arial"/>
          <w:color w:val="231F20"/>
          <w:sz w:val="22"/>
          <w:szCs w:val="22"/>
        </w:rPr>
        <w:t> and MRIs are both used to capture images within your body.</w:t>
      </w:r>
    </w:p>
    <w:p w:rsidR="009F352D" w:rsidRPr="00B1728C" w:rsidRDefault="009F352D" w:rsidP="009F352D">
      <w:pPr>
        <w:pStyle w:val="NormalWeb"/>
        <w:spacing w:before="375" w:beforeAutospacing="0" w:after="375" w:afterAutospacing="0" w:line="390" w:lineRule="atLeast"/>
        <w:rPr>
          <w:rFonts w:asciiTheme="minorHAnsi" w:hAnsiTheme="minorHAnsi" w:cs="Arial"/>
          <w:color w:val="231F20"/>
          <w:sz w:val="22"/>
          <w:szCs w:val="22"/>
        </w:rPr>
      </w:pPr>
      <w:r w:rsidRPr="00B1728C">
        <w:rPr>
          <w:rFonts w:asciiTheme="minorHAnsi" w:hAnsiTheme="minorHAnsi" w:cs="Arial"/>
          <w:color w:val="231F20"/>
          <w:sz w:val="22"/>
          <w:szCs w:val="22"/>
        </w:rPr>
        <w:t>The biggest difference is that MRIs (magnetic resonance imaging) use radio waves and CT (computed tomography) scans use </w:t>
      </w:r>
      <w:hyperlink r:id="rId8" w:history="1">
        <w:r w:rsidRPr="00B1728C">
          <w:rPr>
            <w:rStyle w:val="Hyperlink"/>
            <w:rFonts w:asciiTheme="minorHAnsi" w:hAnsiTheme="minorHAnsi" w:cs="Arial"/>
            <w:color w:val="000000" w:themeColor="text1"/>
            <w:sz w:val="22"/>
            <w:szCs w:val="22"/>
            <w:u w:val="none"/>
          </w:rPr>
          <w:t>X-rays</w:t>
        </w:r>
      </w:hyperlink>
      <w:r w:rsidRPr="00B1728C">
        <w:rPr>
          <w:rFonts w:asciiTheme="minorHAnsi" w:hAnsiTheme="minorHAnsi" w:cs="Arial"/>
          <w:color w:val="000000" w:themeColor="text1"/>
          <w:sz w:val="22"/>
          <w:szCs w:val="22"/>
        </w:rPr>
        <w:t>.</w:t>
      </w:r>
    </w:p>
    <w:p w:rsidR="009F352D" w:rsidRPr="00B1728C" w:rsidRDefault="009F352D" w:rsidP="009F352D">
      <w:pPr>
        <w:pStyle w:val="NormalWeb"/>
        <w:spacing w:before="375" w:beforeAutospacing="0" w:after="375" w:afterAutospacing="0" w:line="390" w:lineRule="atLeast"/>
        <w:rPr>
          <w:rFonts w:asciiTheme="minorHAnsi" w:hAnsiTheme="minorHAnsi" w:cs="Arial"/>
          <w:color w:val="231F20"/>
          <w:sz w:val="22"/>
          <w:szCs w:val="22"/>
        </w:rPr>
      </w:pPr>
      <w:r w:rsidRPr="00B1728C">
        <w:rPr>
          <w:rFonts w:asciiTheme="minorHAnsi" w:hAnsiTheme="minorHAnsi" w:cs="Arial"/>
          <w:color w:val="231F20"/>
          <w:sz w:val="22"/>
          <w:szCs w:val="22"/>
        </w:rPr>
        <w:t>While both are relatively low risk, there are differences that may make each one a better option depending on the circumstances.</w:t>
      </w:r>
    </w:p>
    <w:p w:rsidR="00B1728C" w:rsidRPr="00B1728C" w:rsidRDefault="00B1728C" w:rsidP="00B1728C">
      <w:pPr>
        <w:spacing w:before="675" w:after="225" w:line="630" w:lineRule="atLeast"/>
        <w:outlineLvl w:val="1"/>
        <w:rPr>
          <w:rFonts w:eastAsia="Times New Roman" w:cs="Arial"/>
          <w:b/>
          <w:bCs/>
          <w:color w:val="231F20"/>
          <w:sz w:val="24"/>
          <w:szCs w:val="24"/>
        </w:rPr>
      </w:pPr>
      <w:bookmarkStart w:id="0" w:name="mri"/>
      <w:r w:rsidRPr="00B1728C">
        <w:rPr>
          <w:rFonts w:eastAsia="Times New Roman" w:cs="Arial"/>
          <w:b/>
          <w:bCs/>
          <w:color w:val="231F20"/>
          <w:sz w:val="24"/>
          <w:szCs w:val="24"/>
        </w:rPr>
        <w:t>What are MRIs?</w:t>
      </w:r>
      <w:bookmarkEnd w:id="0"/>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Using radio waves and magnets, MRIs are used to view objects inside your body.</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They’re frequently used to diagnose issues with your:</w:t>
      </w:r>
    </w:p>
    <w:p w:rsidR="00B1728C" w:rsidRPr="00B1728C" w:rsidRDefault="00B1728C" w:rsidP="00E87C6B">
      <w:pPr>
        <w:numPr>
          <w:ilvl w:val="0"/>
          <w:numId w:val="1"/>
        </w:numPr>
        <w:spacing w:before="100" w:beforeAutospacing="1" w:after="120" w:line="390" w:lineRule="atLeast"/>
        <w:rPr>
          <w:rFonts w:eastAsia="Times New Roman" w:cs="Arial"/>
          <w:color w:val="231F20"/>
        </w:rPr>
      </w:pPr>
      <w:r w:rsidRPr="00B1728C">
        <w:rPr>
          <w:rFonts w:eastAsia="Times New Roman" w:cs="Arial"/>
          <w:color w:val="231F20"/>
        </w:rPr>
        <w:t>joints</w:t>
      </w:r>
    </w:p>
    <w:p w:rsidR="00B1728C" w:rsidRPr="00B1728C" w:rsidRDefault="00D52298" w:rsidP="00E87C6B">
      <w:pPr>
        <w:numPr>
          <w:ilvl w:val="0"/>
          <w:numId w:val="1"/>
        </w:numPr>
        <w:spacing w:before="100" w:beforeAutospacing="1" w:after="120" w:line="390" w:lineRule="atLeast"/>
        <w:rPr>
          <w:rFonts w:eastAsia="Times New Roman" w:cs="Arial"/>
          <w:color w:val="000000" w:themeColor="text1"/>
        </w:rPr>
      </w:pPr>
      <w:hyperlink r:id="rId9" w:history="1">
        <w:r w:rsidR="00B1728C" w:rsidRPr="00B1728C">
          <w:rPr>
            <w:rFonts w:eastAsia="Times New Roman" w:cs="Arial"/>
            <w:color w:val="000000" w:themeColor="text1"/>
          </w:rPr>
          <w:t>brain</w:t>
        </w:r>
      </w:hyperlink>
    </w:p>
    <w:p w:rsidR="00B1728C" w:rsidRPr="00B1728C" w:rsidRDefault="00B1728C" w:rsidP="00E87C6B">
      <w:pPr>
        <w:numPr>
          <w:ilvl w:val="0"/>
          <w:numId w:val="1"/>
        </w:numPr>
        <w:spacing w:before="100" w:beforeAutospacing="1" w:after="120" w:line="390" w:lineRule="atLeast"/>
        <w:rPr>
          <w:rFonts w:eastAsia="Times New Roman" w:cs="Arial"/>
          <w:color w:val="231F20"/>
        </w:rPr>
      </w:pPr>
      <w:r w:rsidRPr="00B1728C">
        <w:rPr>
          <w:rFonts w:eastAsia="Times New Roman" w:cs="Arial"/>
          <w:color w:val="231F20"/>
        </w:rPr>
        <w:t>wrists</w:t>
      </w:r>
    </w:p>
    <w:p w:rsidR="00B1728C" w:rsidRPr="00B1728C" w:rsidRDefault="00B1728C" w:rsidP="00E87C6B">
      <w:pPr>
        <w:numPr>
          <w:ilvl w:val="0"/>
          <w:numId w:val="1"/>
        </w:numPr>
        <w:spacing w:before="100" w:beforeAutospacing="1" w:after="120" w:line="390" w:lineRule="atLeast"/>
        <w:rPr>
          <w:rFonts w:eastAsia="Times New Roman" w:cs="Arial"/>
          <w:color w:val="231F20"/>
        </w:rPr>
      </w:pPr>
      <w:r w:rsidRPr="00B1728C">
        <w:rPr>
          <w:rFonts w:eastAsia="Times New Roman" w:cs="Arial"/>
          <w:color w:val="231F20"/>
        </w:rPr>
        <w:t>ankles</w:t>
      </w:r>
    </w:p>
    <w:p w:rsidR="00B1728C" w:rsidRPr="00B1728C" w:rsidRDefault="00D52298" w:rsidP="00E87C6B">
      <w:pPr>
        <w:numPr>
          <w:ilvl w:val="0"/>
          <w:numId w:val="1"/>
        </w:numPr>
        <w:spacing w:before="100" w:beforeAutospacing="1" w:after="120" w:line="390" w:lineRule="atLeast"/>
        <w:rPr>
          <w:rFonts w:eastAsia="Times New Roman" w:cs="Arial"/>
          <w:color w:val="000000" w:themeColor="text1"/>
        </w:rPr>
      </w:pPr>
      <w:hyperlink r:id="rId10" w:history="1">
        <w:r w:rsidR="00B1728C" w:rsidRPr="00B1728C">
          <w:rPr>
            <w:rFonts w:eastAsia="Times New Roman" w:cs="Arial"/>
            <w:color w:val="000000" w:themeColor="text1"/>
          </w:rPr>
          <w:t>breasts</w:t>
        </w:r>
      </w:hyperlink>
    </w:p>
    <w:p w:rsidR="00B1728C" w:rsidRPr="00B1728C" w:rsidRDefault="00D52298" w:rsidP="00E87C6B">
      <w:pPr>
        <w:numPr>
          <w:ilvl w:val="0"/>
          <w:numId w:val="1"/>
        </w:numPr>
        <w:spacing w:before="100" w:beforeAutospacing="1" w:after="120" w:line="390" w:lineRule="atLeast"/>
        <w:rPr>
          <w:rFonts w:eastAsia="Times New Roman" w:cs="Arial"/>
          <w:color w:val="000000" w:themeColor="text1"/>
        </w:rPr>
      </w:pPr>
      <w:hyperlink r:id="rId11" w:history="1">
        <w:r w:rsidR="00B1728C" w:rsidRPr="00B1728C">
          <w:rPr>
            <w:rFonts w:eastAsia="Times New Roman" w:cs="Arial"/>
            <w:color w:val="000000" w:themeColor="text1"/>
          </w:rPr>
          <w:t>heart</w:t>
        </w:r>
      </w:hyperlink>
    </w:p>
    <w:p w:rsidR="00B1728C" w:rsidRPr="00B1728C" w:rsidRDefault="00B1728C" w:rsidP="00E87C6B">
      <w:pPr>
        <w:numPr>
          <w:ilvl w:val="0"/>
          <w:numId w:val="1"/>
        </w:numPr>
        <w:spacing w:before="100" w:beforeAutospacing="1" w:after="120" w:line="390" w:lineRule="atLeast"/>
        <w:rPr>
          <w:rFonts w:eastAsia="Times New Roman" w:cs="Arial"/>
          <w:color w:val="231F20"/>
        </w:rPr>
      </w:pPr>
      <w:r w:rsidRPr="00B1728C">
        <w:rPr>
          <w:rFonts w:eastAsia="Times New Roman" w:cs="Arial"/>
          <w:color w:val="231F20"/>
        </w:rPr>
        <w:t>blood vessels</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lastRenderedPageBreak/>
        <w:t>A constant magnetic field and radio frequencies bounce off of the fat and water molecules in your body. Radio waves are transmitted to a receiver in the machine which is translated into an image of the body that can be used to diagnose issues.</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An MRI is a loud machine. Typically, you’ll be offered earplugs or headphones to make the noise more bearable.</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You’ll also be asked to lie still while the MRI is taking place.</w:t>
      </w:r>
    </w:p>
    <w:p w:rsidR="00B1728C" w:rsidRPr="00B1728C" w:rsidRDefault="00B1728C" w:rsidP="009F352D">
      <w:pPr>
        <w:pStyle w:val="NormalWeb"/>
        <w:spacing w:before="375" w:beforeAutospacing="0" w:after="375" w:afterAutospacing="0" w:line="390" w:lineRule="atLeast"/>
        <w:rPr>
          <w:rFonts w:asciiTheme="minorHAnsi" w:hAnsiTheme="minorHAnsi" w:cs="Arial"/>
          <w:color w:val="231F20"/>
          <w:sz w:val="22"/>
          <w:szCs w:val="22"/>
        </w:rPr>
      </w:pPr>
    </w:p>
    <w:p w:rsidR="00B1728C" w:rsidRPr="00B1728C" w:rsidRDefault="00B1728C" w:rsidP="00B1728C">
      <w:pPr>
        <w:spacing w:before="675" w:after="225" w:line="630" w:lineRule="atLeast"/>
        <w:outlineLvl w:val="1"/>
        <w:rPr>
          <w:rFonts w:eastAsia="Times New Roman" w:cs="Arial"/>
          <w:b/>
          <w:bCs/>
          <w:color w:val="231F20"/>
          <w:sz w:val="24"/>
          <w:szCs w:val="24"/>
        </w:rPr>
      </w:pPr>
      <w:bookmarkStart w:id="1" w:name="ct-scan"/>
      <w:r w:rsidRPr="00B1728C">
        <w:rPr>
          <w:rFonts w:eastAsia="Times New Roman" w:cs="Arial"/>
          <w:b/>
          <w:bCs/>
          <w:color w:val="231F20"/>
          <w:sz w:val="24"/>
          <w:szCs w:val="24"/>
        </w:rPr>
        <w:t>What are CT scans?</w:t>
      </w:r>
      <w:bookmarkEnd w:id="1"/>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A CT scan is a form of X-raying that involves a large X-ray machine. CT scans are sometimes called CAT scans.</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A CT scan is typically used for:</w:t>
      </w:r>
    </w:p>
    <w:p w:rsidR="00B1728C" w:rsidRPr="00B1728C" w:rsidRDefault="00B1728C" w:rsidP="00E87C6B">
      <w:pPr>
        <w:numPr>
          <w:ilvl w:val="0"/>
          <w:numId w:val="2"/>
        </w:numPr>
        <w:spacing w:before="100" w:beforeAutospacing="1" w:after="120" w:line="390" w:lineRule="atLeast"/>
        <w:rPr>
          <w:rFonts w:eastAsia="Times New Roman" w:cs="Arial"/>
          <w:color w:val="231F20"/>
        </w:rPr>
      </w:pPr>
      <w:r w:rsidRPr="00B1728C">
        <w:rPr>
          <w:rFonts w:eastAsia="Times New Roman" w:cs="Arial"/>
          <w:color w:val="231F20"/>
        </w:rPr>
        <w:t>bone fractures</w:t>
      </w:r>
    </w:p>
    <w:p w:rsidR="00B1728C" w:rsidRPr="00B1728C" w:rsidRDefault="00B1728C" w:rsidP="00E87C6B">
      <w:pPr>
        <w:numPr>
          <w:ilvl w:val="0"/>
          <w:numId w:val="2"/>
        </w:numPr>
        <w:spacing w:before="100" w:beforeAutospacing="1" w:after="120" w:line="390" w:lineRule="atLeast"/>
        <w:rPr>
          <w:rFonts w:eastAsia="Times New Roman" w:cs="Arial"/>
          <w:color w:val="231F20"/>
        </w:rPr>
      </w:pPr>
      <w:r w:rsidRPr="00B1728C">
        <w:rPr>
          <w:rFonts w:eastAsia="Times New Roman" w:cs="Arial"/>
          <w:color w:val="231F20"/>
        </w:rPr>
        <w:t>tumors</w:t>
      </w:r>
    </w:p>
    <w:p w:rsidR="00B1728C" w:rsidRPr="00B1728C" w:rsidRDefault="00B1728C" w:rsidP="00E87C6B">
      <w:pPr>
        <w:numPr>
          <w:ilvl w:val="0"/>
          <w:numId w:val="2"/>
        </w:numPr>
        <w:spacing w:before="100" w:beforeAutospacing="1" w:after="120" w:line="390" w:lineRule="atLeast"/>
        <w:rPr>
          <w:rFonts w:eastAsia="Times New Roman" w:cs="Arial"/>
          <w:color w:val="231F20"/>
        </w:rPr>
      </w:pPr>
      <w:r w:rsidRPr="00B1728C">
        <w:rPr>
          <w:rFonts w:eastAsia="Times New Roman" w:cs="Arial"/>
          <w:color w:val="231F20"/>
        </w:rPr>
        <w:t>cancer monitoring</w:t>
      </w:r>
    </w:p>
    <w:p w:rsidR="00B1728C" w:rsidRPr="00B1728C" w:rsidRDefault="00B1728C" w:rsidP="00E87C6B">
      <w:pPr>
        <w:numPr>
          <w:ilvl w:val="0"/>
          <w:numId w:val="2"/>
        </w:numPr>
        <w:spacing w:before="100" w:beforeAutospacing="1" w:after="120" w:line="390" w:lineRule="atLeast"/>
        <w:rPr>
          <w:rFonts w:eastAsia="Times New Roman" w:cs="Arial"/>
          <w:color w:val="231F20"/>
        </w:rPr>
      </w:pPr>
      <w:r w:rsidRPr="00B1728C">
        <w:rPr>
          <w:rFonts w:eastAsia="Times New Roman" w:cs="Arial"/>
          <w:color w:val="231F20"/>
        </w:rPr>
        <w:t>finding internal bleeding</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During a CT scan, you’ll be asked to lie down on a table. The table then moves through the CT scan to take cross-sectional pictures inside your body.</w:t>
      </w:r>
    </w:p>
    <w:p w:rsidR="00B1728C" w:rsidRPr="00B1728C" w:rsidRDefault="00B1728C" w:rsidP="00B1728C">
      <w:pPr>
        <w:spacing w:before="675" w:after="225" w:line="630" w:lineRule="atLeast"/>
        <w:outlineLvl w:val="1"/>
        <w:rPr>
          <w:rFonts w:eastAsia="Times New Roman" w:cs="Arial"/>
          <w:b/>
          <w:bCs/>
          <w:color w:val="231F20"/>
          <w:sz w:val="24"/>
          <w:szCs w:val="24"/>
        </w:rPr>
      </w:pPr>
      <w:bookmarkStart w:id="2" w:name="ct-scan-vs-mri"/>
      <w:r w:rsidRPr="00B1728C">
        <w:rPr>
          <w:rFonts w:eastAsia="Times New Roman" w:cs="Arial"/>
          <w:b/>
          <w:bCs/>
          <w:color w:val="231F20"/>
          <w:sz w:val="24"/>
          <w:szCs w:val="24"/>
        </w:rPr>
        <w:t>CT scan vs. MRI</w:t>
      </w:r>
      <w:bookmarkEnd w:id="2"/>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CT scans are more widely used than MRIs and are typically less expensive.</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lastRenderedPageBreak/>
        <w:t>MRIs, however, are thought to be superior in regards to the detail of the image. The most notable difference is that CT scans use X-rays while MRIs do not.</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Other differences between MRI and CT scans include their risks and benefits:</w:t>
      </w:r>
    </w:p>
    <w:p w:rsidR="00B1728C" w:rsidRPr="00B1728C" w:rsidRDefault="00B1728C" w:rsidP="00B1728C">
      <w:pPr>
        <w:spacing w:before="525" w:after="300" w:line="390" w:lineRule="atLeast"/>
        <w:outlineLvl w:val="2"/>
        <w:rPr>
          <w:rFonts w:eastAsia="Times New Roman" w:cs="Arial"/>
          <w:b/>
          <w:bCs/>
          <w:color w:val="231F20"/>
          <w:sz w:val="24"/>
          <w:szCs w:val="24"/>
        </w:rPr>
      </w:pPr>
      <w:r w:rsidRPr="00B1728C">
        <w:rPr>
          <w:rFonts w:eastAsia="Times New Roman" w:cs="Arial"/>
          <w:b/>
          <w:bCs/>
          <w:color w:val="231F20"/>
          <w:sz w:val="24"/>
          <w:szCs w:val="24"/>
        </w:rPr>
        <w:t>Risks</w:t>
      </w:r>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Both CT scans and MRIs pose some risks when used. The risks are based on the type of imaging as well as how the imaging is performed.</w:t>
      </w:r>
    </w:p>
    <w:p w:rsidR="00B1728C" w:rsidRPr="00B1728C" w:rsidRDefault="00B1728C" w:rsidP="00B1728C">
      <w:pPr>
        <w:spacing w:before="375" w:after="375" w:line="390" w:lineRule="atLeast"/>
        <w:rPr>
          <w:rFonts w:eastAsia="Times New Roman" w:cs="Arial"/>
          <w:b/>
          <w:color w:val="231F20"/>
          <w:sz w:val="24"/>
          <w:szCs w:val="24"/>
        </w:rPr>
      </w:pPr>
      <w:r w:rsidRPr="00B1728C">
        <w:rPr>
          <w:rFonts w:eastAsia="Times New Roman" w:cs="Arial"/>
          <w:b/>
          <w:color w:val="231F20"/>
          <w:sz w:val="24"/>
          <w:szCs w:val="24"/>
        </w:rPr>
        <w:t>CT scan risks include:</w:t>
      </w:r>
    </w:p>
    <w:p w:rsidR="00B1728C" w:rsidRPr="00B1728C" w:rsidRDefault="00B1728C" w:rsidP="00E87C6B">
      <w:pPr>
        <w:numPr>
          <w:ilvl w:val="0"/>
          <w:numId w:val="3"/>
        </w:numPr>
        <w:spacing w:before="100" w:beforeAutospacing="1" w:after="120" w:line="390" w:lineRule="atLeast"/>
        <w:rPr>
          <w:rFonts w:eastAsia="Times New Roman" w:cs="Arial"/>
          <w:color w:val="231F20"/>
        </w:rPr>
      </w:pPr>
      <w:r w:rsidRPr="00B1728C">
        <w:rPr>
          <w:rFonts w:eastAsia="Times New Roman" w:cs="Arial"/>
          <w:color w:val="231F20"/>
        </w:rPr>
        <w:t>harm to unborn babies</w:t>
      </w:r>
    </w:p>
    <w:p w:rsidR="00D41DA8" w:rsidRDefault="00B1728C" w:rsidP="003C106E">
      <w:pPr>
        <w:numPr>
          <w:ilvl w:val="0"/>
          <w:numId w:val="3"/>
        </w:numPr>
        <w:spacing w:before="100" w:beforeAutospacing="1" w:after="120" w:line="390" w:lineRule="atLeast"/>
        <w:rPr>
          <w:rFonts w:eastAsia="Times New Roman" w:cs="Arial"/>
          <w:color w:val="231F20"/>
        </w:rPr>
      </w:pPr>
      <w:r w:rsidRPr="00B1728C">
        <w:rPr>
          <w:rFonts w:eastAsia="Times New Roman" w:cs="Arial"/>
          <w:color w:val="231F20"/>
        </w:rPr>
        <w:t>a very small dose of radiation</w:t>
      </w:r>
    </w:p>
    <w:p w:rsidR="00B1728C" w:rsidRPr="00D41DA8" w:rsidRDefault="00B1728C" w:rsidP="003C106E">
      <w:pPr>
        <w:numPr>
          <w:ilvl w:val="0"/>
          <w:numId w:val="3"/>
        </w:numPr>
        <w:spacing w:before="100" w:beforeAutospacing="1" w:after="120" w:line="390" w:lineRule="atLeast"/>
        <w:rPr>
          <w:rFonts w:eastAsia="Times New Roman" w:cs="Arial"/>
          <w:color w:val="231F20"/>
        </w:rPr>
      </w:pPr>
      <w:r w:rsidRPr="00B1728C">
        <w:t>a potential reaction to the use of dyes</w:t>
      </w:r>
    </w:p>
    <w:p w:rsidR="00B1728C" w:rsidRPr="00B1728C" w:rsidRDefault="00B1728C" w:rsidP="00B1728C">
      <w:pPr>
        <w:spacing w:before="375" w:after="375" w:line="390" w:lineRule="atLeast"/>
        <w:rPr>
          <w:rFonts w:eastAsia="Times New Roman" w:cs="Arial"/>
          <w:b/>
          <w:color w:val="231F20"/>
          <w:sz w:val="24"/>
          <w:szCs w:val="24"/>
        </w:rPr>
      </w:pPr>
      <w:r w:rsidRPr="00B1728C">
        <w:rPr>
          <w:rFonts w:eastAsia="Times New Roman" w:cs="Arial"/>
          <w:b/>
          <w:color w:val="231F20"/>
          <w:sz w:val="24"/>
          <w:szCs w:val="24"/>
        </w:rPr>
        <w:t>MRI risks include:</w:t>
      </w:r>
    </w:p>
    <w:p w:rsidR="00B1728C" w:rsidRPr="00B1728C" w:rsidRDefault="00B1728C" w:rsidP="00E87C6B">
      <w:pPr>
        <w:numPr>
          <w:ilvl w:val="0"/>
          <w:numId w:val="4"/>
        </w:numPr>
        <w:spacing w:before="100" w:beforeAutospacing="1" w:after="120" w:line="390" w:lineRule="atLeast"/>
        <w:rPr>
          <w:rFonts w:eastAsia="Times New Roman" w:cs="Arial"/>
          <w:color w:val="231F20"/>
        </w:rPr>
      </w:pPr>
      <w:r w:rsidRPr="00B1728C">
        <w:rPr>
          <w:rFonts w:eastAsia="Times New Roman" w:cs="Arial"/>
          <w:color w:val="231F20"/>
        </w:rPr>
        <w:t>possible reactions to metals due to magnets</w:t>
      </w:r>
    </w:p>
    <w:p w:rsidR="00B1728C" w:rsidRPr="00B1728C" w:rsidRDefault="00B1728C" w:rsidP="00E87C6B">
      <w:pPr>
        <w:numPr>
          <w:ilvl w:val="0"/>
          <w:numId w:val="4"/>
        </w:numPr>
        <w:spacing w:before="100" w:beforeAutospacing="1" w:after="120" w:line="390" w:lineRule="atLeast"/>
        <w:rPr>
          <w:rFonts w:eastAsia="Times New Roman" w:cs="Arial"/>
          <w:color w:val="231F20"/>
        </w:rPr>
      </w:pPr>
      <w:r w:rsidRPr="00B1728C">
        <w:rPr>
          <w:rFonts w:eastAsia="Times New Roman" w:cs="Arial"/>
          <w:color w:val="231F20"/>
        </w:rPr>
        <w:t>loud noises from the machine causing hearing issues</w:t>
      </w:r>
    </w:p>
    <w:p w:rsidR="00B1728C" w:rsidRPr="00B1728C" w:rsidRDefault="00B1728C" w:rsidP="00E87C6B">
      <w:pPr>
        <w:numPr>
          <w:ilvl w:val="0"/>
          <w:numId w:val="4"/>
        </w:numPr>
        <w:spacing w:before="100" w:beforeAutospacing="1" w:after="120" w:line="390" w:lineRule="atLeast"/>
        <w:rPr>
          <w:rFonts w:eastAsia="Times New Roman" w:cs="Arial"/>
          <w:color w:val="231F20"/>
        </w:rPr>
      </w:pPr>
      <w:r w:rsidRPr="00B1728C">
        <w:rPr>
          <w:rFonts w:eastAsia="Times New Roman" w:cs="Arial"/>
          <w:color w:val="231F20"/>
        </w:rPr>
        <w:t>increase in body temperature during long MRIs</w:t>
      </w:r>
    </w:p>
    <w:p w:rsidR="00B1728C" w:rsidRPr="00B1728C" w:rsidRDefault="00D52298" w:rsidP="00E87C6B">
      <w:pPr>
        <w:numPr>
          <w:ilvl w:val="0"/>
          <w:numId w:val="4"/>
        </w:numPr>
        <w:spacing w:before="100" w:beforeAutospacing="1" w:after="120" w:line="390" w:lineRule="atLeast"/>
        <w:rPr>
          <w:rFonts w:eastAsia="Times New Roman" w:cs="Arial"/>
          <w:color w:val="000000" w:themeColor="text1"/>
        </w:rPr>
      </w:pPr>
      <w:hyperlink r:id="rId12" w:history="1">
        <w:r w:rsidR="00B1728C" w:rsidRPr="00B1728C">
          <w:rPr>
            <w:rFonts w:eastAsia="Times New Roman" w:cs="Arial"/>
            <w:color w:val="000000" w:themeColor="text1"/>
          </w:rPr>
          <w:t>claustrophobia</w:t>
        </w:r>
      </w:hyperlink>
    </w:p>
    <w:p w:rsidR="00B1728C" w:rsidRPr="00B1728C" w:rsidRDefault="00B1728C" w:rsidP="00B1728C">
      <w:pPr>
        <w:spacing w:before="375" w:after="375" w:line="390" w:lineRule="atLeast"/>
        <w:rPr>
          <w:rFonts w:eastAsia="Times New Roman" w:cs="Arial"/>
          <w:color w:val="231F20"/>
        </w:rPr>
      </w:pPr>
      <w:r w:rsidRPr="00B1728C">
        <w:rPr>
          <w:rFonts w:eastAsia="Times New Roman" w:cs="Arial"/>
          <w:color w:val="231F20"/>
        </w:rPr>
        <w:t>You should consult a doctor prior to an MRI if you have implants including:</w:t>
      </w:r>
    </w:p>
    <w:p w:rsidR="00B1728C" w:rsidRPr="00B1728C" w:rsidRDefault="00B1728C" w:rsidP="00E87C6B">
      <w:pPr>
        <w:numPr>
          <w:ilvl w:val="0"/>
          <w:numId w:val="5"/>
        </w:numPr>
        <w:spacing w:before="100" w:beforeAutospacing="1" w:after="120" w:line="390" w:lineRule="atLeast"/>
        <w:rPr>
          <w:rFonts w:eastAsia="Times New Roman" w:cs="Arial"/>
          <w:color w:val="231F20"/>
        </w:rPr>
      </w:pPr>
      <w:r w:rsidRPr="00B1728C">
        <w:rPr>
          <w:rFonts w:eastAsia="Times New Roman" w:cs="Arial"/>
          <w:color w:val="231F20"/>
        </w:rPr>
        <w:t>artificial joints</w:t>
      </w:r>
    </w:p>
    <w:p w:rsidR="00B1728C" w:rsidRPr="00B1728C" w:rsidRDefault="00D52298" w:rsidP="00E87C6B">
      <w:pPr>
        <w:numPr>
          <w:ilvl w:val="0"/>
          <w:numId w:val="5"/>
        </w:numPr>
        <w:spacing w:before="100" w:beforeAutospacing="1" w:after="120" w:line="390" w:lineRule="atLeast"/>
        <w:rPr>
          <w:rFonts w:eastAsia="Times New Roman" w:cs="Arial"/>
          <w:color w:val="000000" w:themeColor="text1"/>
        </w:rPr>
      </w:pPr>
      <w:hyperlink r:id="rId13" w:history="1">
        <w:r w:rsidR="00B1728C" w:rsidRPr="00B1728C">
          <w:rPr>
            <w:rFonts w:eastAsia="Times New Roman" w:cs="Arial"/>
            <w:color w:val="000000" w:themeColor="text1"/>
          </w:rPr>
          <w:t>eye implants</w:t>
        </w:r>
      </w:hyperlink>
    </w:p>
    <w:p w:rsidR="00B1728C" w:rsidRPr="00B1728C" w:rsidRDefault="00D52298" w:rsidP="00E87C6B">
      <w:pPr>
        <w:numPr>
          <w:ilvl w:val="0"/>
          <w:numId w:val="5"/>
        </w:numPr>
        <w:spacing w:before="100" w:beforeAutospacing="1" w:after="120" w:line="390" w:lineRule="atLeast"/>
        <w:rPr>
          <w:rFonts w:eastAsia="Times New Roman" w:cs="Arial"/>
          <w:color w:val="000000" w:themeColor="text1"/>
        </w:rPr>
      </w:pPr>
      <w:hyperlink r:id="rId14" w:history="1">
        <w:r w:rsidR="00B1728C" w:rsidRPr="00B1728C">
          <w:rPr>
            <w:rFonts w:eastAsia="Times New Roman" w:cs="Arial"/>
            <w:color w:val="000000" w:themeColor="text1"/>
          </w:rPr>
          <w:t>an IUD</w:t>
        </w:r>
      </w:hyperlink>
    </w:p>
    <w:p w:rsidR="00142B8E" w:rsidRDefault="00B1728C" w:rsidP="003C106E">
      <w:pPr>
        <w:numPr>
          <w:ilvl w:val="0"/>
          <w:numId w:val="5"/>
        </w:numPr>
        <w:spacing w:before="100" w:beforeAutospacing="1" w:after="120" w:line="390" w:lineRule="atLeast"/>
        <w:rPr>
          <w:rFonts w:eastAsia="Times New Roman" w:cs="Arial"/>
          <w:color w:val="000000" w:themeColor="text1"/>
          <w:sz w:val="27"/>
          <w:szCs w:val="27"/>
        </w:rPr>
      </w:pPr>
      <w:r w:rsidRPr="00B1728C">
        <w:rPr>
          <w:rFonts w:eastAsia="Times New Roman" w:cs="Arial"/>
          <w:color w:val="000000" w:themeColor="text1"/>
        </w:rPr>
        <w:t>a </w:t>
      </w:r>
      <w:hyperlink r:id="rId15" w:history="1">
        <w:r w:rsidRPr="00B1728C">
          <w:rPr>
            <w:rFonts w:eastAsia="Times New Roman" w:cs="Arial"/>
            <w:color w:val="000000" w:themeColor="text1"/>
          </w:rPr>
          <w:t>pacemaker</w:t>
        </w:r>
      </w:hyperlink>
    </w:p>
    <w:p w:rsidR="00142B8E" w:rsidRDefault="00142B8E" w:rsidP="00142B8E">
      <w:pPr>
        <w:spacing w:before="100" w:beforeAutospacing="1" w:after="120" w:line="390" w:lineRule="atLeast"/>
        <w:ind w:left="720"/>
        <w:rPr>
          <w:rFonts w:eastAsia="Times New Roman" w:cs="Arial"/>
          <w:color w:val="000000" w:themeColor="text1"/>
          <w:sz w:val="27"/>
          <w:szCs w:val="27"/>
        </w:rPr>
      </w:pPr>
      <w:bookmarkStart w:id="3" w:name="_GoBack"/>
      <w:bookmarkEnd w:id="3"/>
    </w:p>
    <w:p w:rsidR="00E87C6B" w:rsidRPr="00142B8E" w:rsidRDefault="00E87C6B" w:rsidP="00142B8E">
      <w:pPr>
        <w:spacing w:before="100" w:beforeAutospacing="1" w:after="120" w:line="390" w:lineRule="atLeast"/>
        <w:ind w:left="720"/>
        <w:rPr>
          <w:rFonts w:eastAsia="Times New Roman" w:cs="Arial"/>
          <w:color w:val="000000" w:themeColor="text1"/>
          <w:sz w:val="27"/>
          <w:szCs w:val="27"/>
        </w:rPr>
      </w:pPr>
      <w:r w:rsidRPr="00142B8E">
        <w:rPr>
          <w:rFonts w:eastAsia="Times New Roman" w:cs="Arial"/>
          <w:b/>
          <w:bCs/>
          <w:color w:val="231F20"/>
          <w:sz w:val="24"/>
          <w:szCs w:val="24"/>
        </w:rPr>
        <w:lastRenderedPageBreak/>
        <w:t>Benefits</w:t>
      </w:r>
    </w:p>
    <w:p w:rsidR="00E87C6B" w:rsidRPr="00E87C6B" w:rsidRDefault="00E87C6B" w:rsidP="00E87C6B">
      <w:pPr>
        <w:pStyle w:val="ListParagraph"/>
        <w:spacing w:before="375" w:after="375" w:line="390" w:lineRule="atLeast"/>
        <w:rPr>
          <w:rFonts w:eastAsia="Times New Roman" w:cs="Arial"/>
          <w:color w:val="231F20"/>
        </w:rPr>
      </w:pPr>
      <w:r w:rsidRPr="00E87C6B">
        <w:rPr>
          <w:rFonts w:eastAsia="Times New Roman" w:cs="Arial"/>
          <w:color w:val="231F20"/>
        </w:rPr>
        <w:t>Both MRIs and CT scans can view internal body structures. However, a CT scan is faster and can provide pictures of tissues, organs, and skeletal structure.</w:t>
      </w:r>
    </w:p>
    <w:p w:rsidR="00E87C6B" w:rsidRDefault="00E87C6B" w:rsidP="00E87C6B">
      <w:pPr>
        <w:pStyle w:val="ListParagraph"/>
        <w:spacing w:before="375" w:after="375" w:line="390" w:lineRule="atLeast"/>
        <w:rPr>
          <w:rFonts w:eastAsia="Times New Roman" w:cs="Arial"/>
          <w:color w:val="231F20"/>
        </w:rPr>
      </w:pPr>
      <w:r w:rsidRPr="00E87C6B">
        <w:rPr>
          <w:rFonts w:eastAsia="Times New Roman" w:cs="Arial"/>
          <w:color w:val="231F20"/>
        </w:rPr>
        <w:t>An MRI is highly adept at capturing images that help doctors determine if there are abnormal tissues within the body. MRIs are more detailed in their images.</w:t>
      </w:r>
    </w:p>
    <w:p w:rsidR="003C106E" w:rsidRDefault="003C106E" w:rsidP="00E87C6B">
      <w:pPr>
        <w:pStyle w:val="ListParagraph"/>
        <w:spacing w:before="375" w:after="375" w:line="390" w:lineRule="atLeast"/>
        <w:rPr>
          <w:rFonts w:eastAsia="Times New Roman" w:cs="Arial"/>
          <w:color w:val="231F20"/>
        </w:rPr>
      </w:pPr>
    </w:p>
    <w:p w:rsidR="003C106E" w:rsidRDefault="003C106E" w:rsidP="00E87C6B">
      <w:pPr>
        <w:pStyle w:val="ListParagraph"/>
        <w:spacing w:before="375" w:after="375" w:line="390" w:lineRule="atLeast"/>
        <w:rPr>
          <w:rFonts w:eastAsia="Times New Roman" w:cs="Arial"/>
          <w:color w:val="231F20"/>
        </w:rPr>
      </w:pPr>
    </w:p>
    <w:p w:rsidR="003C106E" w:rsidRPr="003C106E" w:rsidRDefault="003C106E" w:rsidP="003C106E">
      <w:pPr>
        <w:spacing w:before="675" w:after="225" w:line="630" w:lineRule="atLeast"/>
        <w:outlineLvl w:val="1"/>
        <w:rPr>
          <w:rFonts w:eastAsia="Times New Roman" w:cs="Arial"/>
          <w:b/>
          <w:bCs/>
          <w:color w:val="231F20"/>
          <w:sz w:val="24"/>
          <w:szCs w:val="24"/>
        </w:rPr>
      </w:pPr>
      <w:bookmarkStart w:id="4" w:name="choosing-between-scans"/>
      <w:r w:rsidRPr="003C106E">
        <w:rPr>
          <w:rFonts w:eastAsia="Times New Roman" w:cs="Arial"/>
          <w:b/>
          <w:bCs/>
          <w:color w:val="231F20"/>
          <w:sz w:val="24"/>
          <w:szCs w:val="24"/>
        </w:rPr>
        <w:t>Choosing between an MRI and CT scan</w:t>
      </w:r>
      <w:bookmarkEnd w:id="4"/>
    </w:p>
    <w:p w:rsidR="003C106E" w:rsidRPr="003C106E" w:rsidRDefault="003C106E" w:rsidP="003C106E">
      <w:pPr>
        <w:spacing w:before="375" w:after="375" w:line="390" w:lineRule="atLeast"/>
        <w:rPr>
          <w:rFonts w:eastAsia="Times New Roman" w:cs="Arial"/>
          <w:color w:val="231F20"/>
        </w:rPr>
      </w:pPr>
      <w:r w:rsidRPr="003C106E">
        <w:rPr>
          <w:rFonts w:eastAsia="Times New Roman" w:cs="Arial"/>
          <w:color w:val="231F20"/>
        </w:rPr>
        <w:t>Most likely, your doctor will give you a recommendation based on your symptoms whether you should get an MRI or CT scan.</w:t>
      </w:r>
    </w:p>
    <w:p w:rsidR="003C106E" w:rsidRPr="003C106E" w:rsidRDefault="003C106E" w:rsidP="003C106E">
      <w:pPr>
        <w:spacing w:before="375" w:after="375" w:line="390" w:lineRule="atLeast"/>
        <w:rPr>
          <w:rFonts w:eastAsia="Times New Roman" w:cs="Arial"/>
          <w:color w:val="231F20"/>
        </w:rPr>
      </w:pPr>
      <w:r w:rsidRPr="003C106E">
        <w:rPr>
          <w:rFonts w:eastAsia="Times New Roman" w:cs="Arial"/>
          <w:color w:val="231F20"/>
        </w:rPr>
        <w:t>If you need a more detailed image of your soft tissue, ligaments, or organs, your doctor will commonly suggest an MRI.</w:t>
      </w:r>
    </w:p>
    <w:p w:rsidR="003C106E" w:rsidRPr="003C106E" w:rsidRDefault="003C106E" w:rsidP="003C106E">
      <w:pPr>
        <w:spacing w:before="375" w:after="375" w:line="390" w:lineRule="atLeast"/>
        <w:rPr>
          <w:rFonts w:eastAsia="Times New Roman" w:cs="Arial"/>
          <w:color w:val="231F20"/>
        </w:rPr>
      </w:pPr>
      <w:r w:rsidRPr="003C106E">
        <w:rPr>
          <w:rFonts w:eastAsia="Times New Roman" w:cs="Arial"/>
          <w:color w:val="231F20"/>
        </w:rPr>
        <w:t>Such cases include:</w:t>
      </w:r>
    </w:p>
    <w:p w:rsidR="003C106E" w:rsidRPr="003C106E" w:rsidRDefault="00D52298" w:rsidP="003C106E">
      <w:pPr>
        <w:numPr>
          <w:ilvl w:val="0"/>
          <w:numId w:val="6"/>
        </w:numPr>
        <w:spacing w:before="100" w:beforeAutospacing="1" w:after="120" w:line="390" w:lineRule="atLeast"/>
        <w:rPr>
          <w:rFonts w:eastAsia="Times New Roman" w:cs="Arial"/>
        </w:rPr>
      </w:pPr>
      <w:hyperlink r:id="rId16" w:history="1">
        <w:r w:rsidR="003C106E" w:rsidRPr="003C106E">
          <w:rPr>
            <w:rFonts w:eastAsia="Times New Roman" w:cs="Arial"/>
          </w:rPr>
          <w:t>herniated disks</w:t>
        </w:r>
      </w:hyperlink>
    </w:p>
    <w:p w:rsidR="003C106E" w:rsidRPr="003C106E" w:rsidRDefault="003C106E" w:rsidP="003C106E">
      <w:pPr>
        <w:numPr>
          <w:ilvl w:val="0"/>
          <w:numId w:val="6"/>
        </w:numPr>
        <w:spacing w:before="100" w:beforeAutospacing="1" w:after="120" w:line="390" w:lineRule="atLeast"/>
        <w:rPr>
          <w:rFonts w:eastAsia="Times New Roman" w:cs="Arial"/>
          <w:color w:val="231F20"/>
        </w:rPr>
      </w:pPr>
      <w:r w:rsidRPr="003C106E">
        <w:rPr>
          <w:rFonts w:eastAsia="Times New Roman" w:cs="Arial"/>
          <w:color w:val="231F20"/>
        </w:rPr>
        <w:t>torn ligaments</w:t>
      </w:r>
    </w:p>
    <w:p w:rsidR="003C106E" w:rsidRPr="003C106E" w:rsidRDefault="003C106E" w:rsidP="003C106E">
      <w:pPr>
        <w:numPr>
          <w:ilvl w:val="0"/>
          <w:numId w:val="6"/>
        </w:numPr>
        <w:spacing w:before="100" w:beforeAutospacing="1" w:after="120" w:line="390" w:lineRule="atLeast"/>
        <w:rPr>
          <w:rFonts w:eastAsia="Times New Roman" w:cs="Arial"/>
          <w:color w:val="231F20"/>
        </w:rPr>
      </w:pPr>
      <w:r w:rsidRPr="003C106E">
        <w:rPr>
          <w:rFonts w:eastAsia="Times New Roman" w:cs="Arial"/>
          <w:color w:val="231F20"/>
        </w:rPr>
        <w:t>soft tissue issues</w:t>
      </w:r>
    </w:p>
    <w:p w:rsidR="003C106E" w:rsidRDefault="003C106E" w:rsidP="003C106E">
      <w:pPr>
        <w:spacing w:before="375" w:after="375" w:line="390" w:lineRule="atLeast"/>
        <w:rPr>
          <w:rFonts w:eastAsia="Times New Roman" w:cs="Arial"/>
          <w:color w:val="231F20"/>
        </w:rPr>
      </w:pPr>
      <w:r w:rsidRPr="003C106E">
        <w:rPr>
          <w:rFonts w:eastAsia="Times New Roman" w:cs="Arial"/>
          <w:color w:val="231F20"/>
        </w:rPr>
        <w:t>If you need a general image of an area like your internal organs, or due to a fracture or head trauma, a CT scan will commonly be recommended.</w:t>
      </w:r>
    </w:p>
    <w:p w:rsidR="00D41DA8" w:rsidRDefault="009F3AD7" w:rsidP="00D41DA8">
      <w:pPr>
        <w:spacing w:before="375" w:after="375" w:line="390" w:lineRule="atLeast"/>
        <w:rPr>
          <w:b/>
          <w:bCs/>
        </w:rPr>
      </w:pPr>
      <w:r>
        <w:rPr>
          <w:b/>
          <w:bCs/>
        </w:rPr>
        <w:t xml:space="preserve">Q2: Which 3D reformation techniques are commonly used in musculoskeletal CT imaging? Explain them.  </w:t>
      </w:r>
    </w:p>
    <w:p w:rsidR="00CB4E4C" w:rsidRPr="00D41DA8" w:rsidRDefault="00EC3B1A" w:rsidP="00D41DA8">
      <w:pPr>
        <w:spacing w:before="375" w:after="375" w:line="390" w:lineRule="atLeast"/>
        <w:rPr>
          <w:rFonts w:eastAsia="Times New Roman" w:cs="Arial"/>
          <w:color w:val="231F20"/>
        </w:rPr>
      </w:pPr>
      <w:r>
        <w:rPr>
          <w:rFonts w:eastAsiaTheme="minorEastAsia" w:hAnsi="Calibri"/>
          <w:b/>
          <w:bCs/>
          <w:color w:val="000000" w:themeColor="text1"/>
          <w:kern w:val="24"/>
        </w:rPr>
        <w:t>ANS:</w:t>
      </w:r>
      <w:r w:rsidR="00D41DA8">
        <w:rPr>
          <w:rFonts w:eastAsiaTheme="minorEastAsia" w:hAnsi="Calibri"/>
          <w:b/>
          <w:bCs/>
          <w:color w:val="000000" w:themeColor="text1"/>
          <w:kern w:val="24"/>
        </w:rPr>
        <w:t xml:space="preserve">                         </w:t>
      </w:r>
      <w:r w:rsidR="00CB4E4C" w:rsidRPr="00CB4E4C">
        <w:rPr>
          <w:rFonts w:eastAsiaTheme="minorEastAsia" w:hAnsi="Calibri"/>
          <w:b/>
          <w:bCs/>
          <w:color w:val="000000" w:themeColor="text1"/>
          <w:kern w:val="24"/>
        </w:rPr>
        <w:t xml:space="preserve">3D reformations: </w:t>
      </w:r>
      <w:r w:rsidR="00CB4E4C" w:rsidRPr="00CB4E4C">
        <w:rPr>
          <w:rFonts w:eastAsiaTheme="minorEastAsia" w:hAnsi="Calibri"/>
          <w:color w:val="000000" w:themeColor="text1"/>
          <w:kern w:val="24"/>
        </w:rPr>
        <w:t xml:space="preserve">Surface Rendering </w:t>
      </w:r>
      <w:r w:rsidR="00CB4E4C" w:rsidRPr="00CB4E4C">
        <w:rPr>
          <w:rFonts w:eastAsiaTheme="minorEastAsia" w:hAnsi="Calibri"/>
          <w:b/>
          <w:bCs/>
          <w:color w:val="000000" w:themeColor="text1"/>
          <w:kern w:val="24"/>
        </w:rPr>
        <w:t>(SR)</w:t>
      </w:r>
    </w:p>
    <w:p w:rsidR="00CB4E4C" w:rsidRPr="00CB4E4C" w:rsidRDefault="00CB4E4C" w:rsidP="00CB4E4C">
      <w:pPr>
        <w:pStyle w:val="NormalWeb"/>
        <w:spacing w:before="200" w:beforeAutospacing="0" w:after="0" w:afterAutospacing="0" w:line="216" w:lineRule="auto"/>
      </w:pPr>
      <w:r w:rsidRPr="00CB4E4C">
        <w:rPr>
          <w:rFonts w:asciiTheme="minorHAnsi" w:eastAsiaTheme="minorEastAsia" w:hAnsi="Calibri" w:cstheme="minorBidi"/>
          <w:b/>
          <w:bCs/>
          <w:color w:val="000000" w:themeColor="text1"/>
          <w:kern w:val="24"/>
        </w:rPr>
        <w:lastRenderedPageBreak/>
        <w:t xml:space="preserve">                                </w:t>
      </w:r>
      <w:r w:rsidRPr="00CB4E4C">
        <w:rPr>
          <w:rFonts w:asciiTheme="minorHAnsi" w:eastAsiaTheme="minorEastAsia" w:hAnsi="Calibri" w:cstheme="minorBidi"/>
          <w:color w:val="000000" w:themeColor="text1"/>
          <w:kern w:val="24"/>
        </w:rPr>
        <w:t xml:space="preserve">Maximum intensity projection </w:t>
      </w:r>
      <w:r w:rsidRPr="00CB4E4C">
        <w:rPr>
          <w:rFonts w:asciiTheme="minorHAnsi" w:eastAsiaTheme="minorEastAsia" w:hAnsi="Calibri" w:cstheme="minorBidi"/>
          <w:b/>
          <w:bCs/>
          <w:color w:val="000000" w:themeColor="text1"/>
          <w:kern w:val="24"/>
        </w:rPr>
        <w:t xml:space="preserve">(MIP) </w:t>
      </w:r>
    </w:p>
    <w:p w:rsidR="00CB4E4C" w:rsidRPr="00CB4E4C" w:rsidRDefault="00CB4E4C" w:rsidP="00CB4E4C">
      <w:pPr>
        <w:pStyle w:val="NormalWeb"/>
        <w:spacing w:before="200" w:beforeAutospacing="0" w:after="0" w:afterAutospacing="0" w:line="216" w:lineRule="auto"/>
      </w:pPr>
      <w:r w:rsidRPr="00CB4E4C">
        <w:rPr>
          <w:rFonts w:asciiTheme="minorHAnsi" w:eastAsiaTheme="minorEastAsia" w:hAnsi="Calibri" w:cstheme="minorBidi"/>
          <w:color w:val="000000" w:themeColor="text1"/>
          <w:kern w:val="24"/>
        </w:rPr>
        <w:t xml:space="preserve">                                Minimum-intensity projection </w:t>
      </w:r>
      <w:r w:rsidRPr="00CB4E4C">
        <w:rPr>
          <w:rFonts w:asciiTheme="minorHAnsi" w:eastAsiaTheme="minorEastAsia" w:hAnsi="Calibri" w:cstheme="minorBidi"/>
          <w:b/>
          <w:bCs/>
          <w:color w:val="000000" w:themeColor="text1"/>
          <w:kern w:val="24"/>
        </w:rPr>
        <w:t>(MinIP)</w:t>
      </w:r>
    </w:p>
    <w:p w:rsidR="00CB4E4C" w:rsidRDefault="00CB4E4C" w:rsidP="00CB4E4C">
      <w:pPr>
        <w:spacing w:before="375" w:after="375" w:line="390" w:lineRule="atLeast"/>
        <w:rPr>
          <w:rFonts w:eastAsiaTheme="minorEastAsia" w:hAnsi="Calibri"/>
          <w:b/>
          <w:bCs/>
          <w:color w:val="000000" w:themeColor="text1"/>
          <w:kern w:val="24"/>
          <w:sz w:val="24"/>
          <w:szCs w:val="24"/>
        </w:rPr>
      </w:pPr>
      <w:r>
        <w:rPr>
          <w:rFonts w:eastAsiaTheme="minorEastAsia" w:hAnsi="Calibri"/>
          <w:color w:val="000000" w:themeColor="text1"/>
          <w:kern w:val="24"/>
          <w:sz w:val="24"/>
          <w:szCs w:val="24"/>
        </w:rPr>
        <w:t xml:space="preserve">                                 </w:t>
      </w:r>
      <w:r w:rsidRPr="00CB4E4C">
        <w:rPr>
          <w:rFonts w:eastAsiaTheme="minorEastAsia" w:hAnsi="Calibri"/>
          <w:color w:val="000000" w:themeColor="text1"/>
          <w:kern w:val="24"/>
          <w:sz w:val="24"/>
          <w:szCs w:val="24"/>
        </w:rPr>
        <w:t xml:space="preserve">Volume Rendering </w:t>
      </w:r>
      <w:r w:rsidRPr="00CB4E4C">
        <w:rPr>
          <w:rFonts w:eastAsiaTheme="minorEastAsia" w:hAnsi="Calibri"/>
          <w:b/>
          <w:bCs/>
          <w:color w:val="000000" w:themeColor="text1"/>
          <w:kern w:val="24"/>
          <w:sz w:val="24"/>
          <w:szCs w:val="24"/>
        </w:rPr>
        <w:t>(VR)</w:t>
      </w:r>
      <w:r>
        <w:rPr>
          <w:rFonts w:eastAsiaTheme="minorEastAsia" w:hAnsi="Calibri"/>
          <w:b/>
          <w:bCs/>
          <w:color w:val="000000" w:themeColor="text1"/>
          <w:kern w:val="24"/>
          <w:sz w:val="24"/>
          <w:szCs w:val="24"/>
        </w:rPr>
        <w:t xml:space="preserve">    </w:t>
      </w:r>
    </w:p>
    <w:p w:rsidR="00CB4E4C" w:rsidRDefault="00CB4E4C" w:rsidP="00CB4E4C">
      <w:pPr>
        <w:spacing w:before="375" w:after="375" w:line="390" w:lineRule="atLeast"/>
        <w:rPr>
          <w:rFonts w:asciiTheme="majorHAnsi" w:eastAsiaTheme="majorEastAsia" w:hAnsi="Calibri Light" w:cstheme="majorBidi"/>
          <w:b/>
          <w:bCs/>
          <w:color w:val="000000" w:themeColor="text1"/>
          <w:kern w:val="24"/>
          <w:sz w:val="24"/>
          <w:szCs w:val="24"/>
        </w:rPr>
      </w:pPr>
      <w:r w:rsidRPr="00CB4E4C">
        <w:rPr>
          <w:rFonts w:asciiTheme="majorHAnsi" w:eastAsiaTheme="majorEastAsia" w:hAnsi="Calibri Light" w:cstheme="majorBidi"/>
          <w:b/>
          <w:bCs/>
          <w:color w:val="000000" w:themeColor="text1"/>
          <w:kern w:val="24"/>
          <w:sz w:val="24"/>
          <w:szCs w:val="24"/>
        </w:rPr>
        <w:t>Curved planar reformation</w:t>
      </w:r>
      <w:r>
        <w:rPr>
          <w:rFonts w:asciiTheme="majorHAnsi" w:eastAsiaTheme="majorEastAsia" w:hAnsi="Calibri Light" w:cstheme="majorBidi"/>
          <w:b/>
          <w:bCs/>
          <w:color w:val="000000" w:themeColor="text1"/>
          <w:kern w:val="24"/>
          <w:sz w:val="24"/>
          <w:szCs w:val="24"/>
        </w:rPr>
        <w:t>:</w:t>
      </w:r>
    </w:p>
    <w:p w:rsidR="00CB4E4C" w:rsidRPr="00CB4E4C" w:rsidRDefault="00CB4E4C" w:rsidP="00CB4E4C">
      <w:pPr>
        <w:spacing w:after="0" w:line="216" w:lineRule="auto"/>
        <w:contextualSpacing/>
        <w:rPr>
          <w:rFonts w:ascii="Times New Roman" w:eastAsia="Times New Roman" w:hAnsi="Times New Roman" w:cs="Times New Roman"/>
        </w:rPr>
      </w:pPr>
      <w:r w:rsidRPr="00CB4E4C">
        <w:rPr>
          <w:rFonts w:eastAsiaTheme="minorEastAsia" w:hAnsi="Calibri"/>
          <w:color w:val="000000" w:themeColor="text1"/>
          <w:kern w:val="24"/>
        </w:rPr>
        <w:t xml:space="preserve">Curved planar reformation </w:t>
      </w:r>
      <w:r w:rsidRPr="00CB4E4C">
        <w:rPr>
          <w:rFonts w:eastAsiaTheme="minorEastAsia" w:hAnsi="Calibri"/>
          <w:b/>
          <w:bCs/>
          <w:color w:val="000000" w:themeColor="text1"/>
          <w:kern w:val="24"/>
        </w:rPr>
        <w:t xml:space="preserve">(CPR) </w:t>
      </w:r>
      <w:r w:rsidRPr="00CB4E4C">
        <w:rPr>
          <w:rFonts w:eastAsiaTheme="minorEastAsia" w:hAnsi="Calibri"/>
          <w:color w:val="000000" w:themeColor="text1"/>
          <w:kern w:val="24"/>
        </w:rPr>
        <w:t>allows images to be created along the centerline of tubular organs (e.g., vascular structures, common bile duct, ureters)</w:t>
      </w:r>
    </w:p>
    <w:p w:rsidR="00CB4E4C" w:rsidRPr="00CB4E4C" w:rsidRDefault="00CB4E4C" w:rsidP="00CB4E4C">
      <w:pPr>
        <w:spacing w:before="375" w:after="375" w:line="390" w:lineRule="atLeast"/>
        <w:rPr>
          <w:rFonts w:eastAsiaTheme="minorEastAsia" w:hAnsi="Calibri"/>
          <w:b/>
          <w:bCs/>
          <w:color w:val="000000" w:themeColor="text1"/>
          <w:kern w:val="24"/>
        </w:rPr>
      </w:pPr>
      <w:r w:rsidRPr="00CB4E4C">
        <w:rPr>
          <w:rFonts w:eastAsiaTheme="minorEastAsia" w:hAnsi="Calibri"/>
          <w:color w:val="000000" w:themeColor="text1"/>
          <w:kern w:val="24"/>
        </w:rPr>
        <w:t>By this technique the entire tubular structure is displayed within a single image</w:t>
      </w:r>
    </w:p>
    <w:p w:rsidR="00CB4E4C" w:rsidRPr="00CB4E4C" w:rsidRDefault="00CB4E4C" w:rsidP="006D5D3D">
      <w:pPr>
        <w:pStyle w:val="ListParagraph"/>
        <w:spacing w:after="0" w:line="216" w:lineRule="auto"/>
        <w:rPr>
          <w:rFonts w:ascii="Times New Roman" w:eastAsia="Times New Roman" w:hAnsi="Times New Roman" w:cs="Times New Roman"/>
        </w:rPr>
      </w:pPr>
      <w:r w:rsidRPr="00CB4E4C">
        <w:rPr>
          <w:rFonts w:eastAsiaTheme="majorEastAsia" w:cstheme="majorBidi"/>
          <w:b/>
          <w:bCs/>
          <w:color w:val="000000" w:themeColor="text1"/>
          <w:kern w:val="24"/>
          <w:sz w:val="24"/>
          <w:szCs w:val="24"/>
        </w:rPr>
        <w:t>Surface rendering</w:t>
      </w:r>
      <w:r>
        <w:rPr>
          <w:rFonts w:eastAsiaTheme="majorEastAsia" w:cstheme="majorBidi"/>
          <w:b/>
          <w:bCs/>
          <w:color w:val="000000" w:themeColor="text1"/>
          <w:kern w:val="24"/>
          <w:sz w:val="24"/>
          <w:szCs w:val="24"/>
        </w:rPr>
        <w:t>:</w:t>
      </w:r>
      <w:r>
        <w:rPr>
          <w:rFonts w:eastAsiaTheme="minorEastAsia" w:hAnsi="Calibri"/>
          <w:color w:val="000000" w:themeColor="text1"/>
          <w:kern w:val="24"/>
          <w:sz w:val="52"/>
          <w:szCs w:val="52"/>
        </w:rPr>
        <w:t xml:space="preserve"> </w:t>
      </w:r>
    </w:p>
    <w:p w:rsidR="00CB4E4C" w:rsidRPr="006A2BD8" w:rsidRDefault="006D5D3D" w:rsidP="00CB4E4C">
      <w:pPr>
        <w:pStyle w:val="ListParagraph"/>
        <w:numPr>
          <w:ilvl w:val="0"/>
          <w:numId w:val="8"/>
        </w:numPr>
        <w:spacing w:after="0" w:line="216" w:lineRule="auto"/>
        <w:rPr>
          <w:rFonts w:ascii="Times New Roman" w:eastAsia="Times New Roman" w:hAnsi="Times New Roman" w:cs="Times New Roman"/>
        </w:rPr>
      </w:pPr>
      <w:r w:rsidRPr="006A2BD8">
        <w:rPr>
          <w:rFonts w:eastAsiaTheme="minorEastAsia" w:hAnsi="Calibri"/>
          <w:color w:val="000000" w:themeColor="text1"/>
          <w:kern w:val="24"/>
        </w:rPr>
        <w:t xml:space="preserve">         </w:t>
      </w:r>
      <w:r w:rsidR="005E21A7" w:rsidRPr="006A2BD8">
        <w:rPr>
          <w:rFonts w:eastAsiaTheme="minorEastAsia" w:hAnsi="Calibri"/>
          <w:color w:val="000000" w:themeColor="text1"/>
          <w:kern w:val="24"/>
        </w:rPr>
        <w:t>In</w:t>
      </w:r>
      <w:r w:rsidR="00CB4E4C" w:rsidRPr="006A2BD8">
        <w:rPr>
          <w:rFonts w:eastAsiaTheme="minorEastAsia" w:hAnsi="Calibri"/>
          <w:color w:val="000000" w:themeColor="text1"/>
          <w:kern w:val="24"/>
        </w:rPr>
        <w:t xml:space="preserve"> </w:t>
      </w:r>
      <w:r w:rsidR="00CB4E4C" w:rsidRPr="006A2BD8">
        <w:rPr>
          <w:rFonts w:eastAsiaTheme="minorEastAsia" w:hAnsi="Calibri"/>
          <w:bCs/>
          <w:color w:val="000000" w:themeColor="text1"/>
          <w:kern w:val="24"/>
        </w:rPr>
        <w:t>surface rendering</w:t>
      </w:r>
      <w:r w:rsidR="005E21A7" w:rsidRPr="006A2BD8">
        <w:rPr>
          <w:rFonts w:eastAsiaTheme="minorEastAsia" w:hAnsi="Calibri"/>
          <w:bCs/>
          <w:color w:val="000000" w:themeColor="text1"/>
          <w:kern w:val="24"/>
        </w:rPr>
        <w:t xml:space="preserve"> </w:t>
      </w:r>
      <w:r w:rsidR="00CB4E4C" w:rsidRPr="006A2BD8">
        <w:rPr>
          <w:rFonts w:eastAsiaTheme="minorEastAsia" w:hAnsi="Calibri"/>
          <w:bCs/>
          <w:color w:val="000000" w:themeColor="text1"/>
          <w:kern w:val="24"/>
        </w:rPr>
        <w:t xml:space="preserve">(SR), </w:t>
      </w:r>
      <w:r w:rsidR="00CB4E4C" w:rsidRPr="006A2BD8">
        <w:rPr>
          <w:rFonts w:eastAsiaTheme="minorEastAsia" w:hAnsi="Calibri"/>
          <w:color w:val="000000" w:themeColor="text1"/>
          <w:kern w:val="24"/>
        </w:rPr>
        <w:t xml:space="preserve">also known as </w:t>
      </w:r>
      <w:r w:rsidR="00CB4E4C" w:rsidRPr="006A2BD8">
        <w:rPr>
          <w:rFonts w:eastAsiaTheme="minorEastAsia" w:hAnsi="Calibri"/>
          <w:bCs/>
          <w:color w:val="000000" w:themeColor="text1"/>
          <w:kern w:val="24"/>
        </w:rPr>
        <w:t>shaded-surface</w:t>
      </w:r>
      <w:r w:rsidR="00CB4E4C" w:rsidRPr="006A2BD8">
        <w:rPr>
          <w:rFonts w:eastAsiaTheme="minorEastAsia" w:hAnsi="Calibri"/>
          <w:bCs/>
          <w:color w:val="000000" w:themeColor="text1"/>
          <w:kern w:val="24"/>
        </w:rPr>
        <w:br/>
      </w:r>
      <w:r w:rsidRPr="006A2BD8">
        <w:rPr>
          <w:rFonts w:eastAsiaTheme="minorEastAsia" w:hAnsi="Calibri"/>
          <w:bCs/>
          <w:color w:val="000000" w:themeColor="text1"/>
          <w:kern w:val="24"/>
        </w:rPr>
        <w:t xml:space="preserve">         </w:t>
      </w:r>
      <w:r w:rsidR="00CB4E4C" w:rsidRPr="006A2BD8">
        <w:rPr>
          <w:rFonts w:eastAsiaTheme="minorEastAsia" w:hAnsi="Calibri"/>
          <w:bCs/>
          <w:color w:val="000000" w:themeColor="text1"/>
          <w:kern w:val="24"/>
        </w:rPr>
        <w:t>display</w:t>
      </w:r>
      <w:r w:rsidR="00CB4E4C" w:rsidRPr="006A2BD8">
        <w:rPr>
          <w:rFonts w:eastAsiaTheme="minorEastAsia" w:hAnsi="Calibri"/>
          <w:color w:val="000000" w:themeColor="text1"/>
          <w:kern w:val="24"/>
        </w:rPr>
        <w:t xml:space="preserve"> </w:t>
      </w:r>
      <w:r w:rsidR="00CB4E4C" w:rsidRPr="006A2BD8">
        <w:rPr>
          <w:rFonts w:eastAsiaTheme="minorEastAsia" w:hAnsi="Calibri"/>
          <w:bCs/>
          <w:color w:val="000000" w:themeColor="text1"/>
          <w:kern w:val="24"/>
        </w:rPr>
        <w:t xml:space="preserve">(SSD), </w:t>
      </w:r>
      <w:r w:rsidR="00CB4E4C" w:rsidRPr="006A2BD8">
        <w:rPr>
          <w:rFonts w:eastAsiaTheme="minorEastAsia" w:hAnsi="Calibri"/>
          <w:color w:val="000000" w:themeColor="text1"/>
          <w:kern w:val="24"/>
        </w:rPr>
        <w:t xml:space="preserve">the voxels located on the edge of a structure are used to show the outline or </w:t>
      </w:r>
      <w:r w:rsidRPr="006A2BD8">
        <w:rPr>
          <w:rFonts w:eastAsiaTheme="minorEastAsia" w:hAnsi="Calibri"/>
          <w:color w:val="000000" w:themeColor="text1"/>
          <w:kern w:val="24"/>
        </w:rPr>
        <w:t xml:space="preserve">                           </w:t>
      </w:r>
      <w:r w:rsidR="00CB4E4C" w:rsidRPr="006A2BD8">
        <w:rPr>
          <w:rFonts w:eastAsiaTheme="minorEastAsia" w:hAnsi="Calibri"/>
          <w:color w:val="000000" w:themeColor="text1"/>
          <w:kern w:val="24"/>
        </w:rPr>
        <w:t>outside shell of the structure.</w:t>
      </w:r>
    </w:p>
    <w:p w:rsidR="00CB4E4C" w:rsidRPr="00CB4E4C" w:rsidRDefault="00CB4E4C" w:rsidP="00CB4E4C">
      <w:pPr>
        <w:numPr>
          <w:ilvl w:val="0"/>
          <w:numId w:val="8"/>
        </w:numPr>
        <w:spacing w:after="0" w:line="216" w:lineRule="auto"/>
        <w:ind w:left="1080"/>
        <w:contextualSpacing/>
        <w:rPr>
          <w:rFonts w:ascii="Times New Roman" w:eastAsia="Times New Roman" w:hAnsi="Times New Roman" w:cs="Times New Roman"/>
        </w:rPr>
      </w:pPr>
      <w:r w:rsidRPr="00CB4E4C">
        <w:rPr>
          <w:rFonts w:eastAsiaTheme="minorEastAsia" w:hAnsi="Calibri"/>
          <w:color w:val="000000" w:themeColor="text1"/>
          <w:kern w:val="24"/>
        </w:rPr>
        <w:t xml:space="preserve">In most forms of SR the images are created by comparing the intensity of each voxel in the data set to some predetermined </w:t>
      </w:r>
      <w:r w:rsidRPr="006A2BD8">
        <w:rPr>
          <w:rFonts w:eastAsiaTheme="minorEastAsia" w:hAnsi="Calibri"/>
          <w:bCs/>
          <w:color w:val="000000" w:themeColor="text1"/>
          <w:kern w:val="24"/>
        </w:rPr>
        <w:t>threshold</w:t>
      </w:r>
      <w:r w:rsidRPr="00CB4E4C">
        <w:rPr>
          <w:rFonts w:eastAsiaTheme="minorEastAsia" w:hAnsi="Calibri"/>
          <w:color w:val="000000" w:themeColor="text1"/>
          <w:kern w:val="24"/>
        </w:rPr>
        <w:t xml:space="preserve"> CT value. The software will include or exclude the voxel depending on whether its CT number is above or below the threshold and use this information t</w:t>
      </w:r>
      <w:r w:rsidR="006A2BD8">
        <w:rPr>
          <w:rFonts w:eastAsiaTheme="minorEastAsia" w:hAnsi="Calibri"/>
          <w:color w:val="000000" w:themeColor="text1"/>
          <w:kern w:val="24"/>
        </w:rPr>
        <w:t>o create a surface of an object</w:t>
      </w:r>
      <w:r w:rsidRPr="00CB4E4C">
        <w:rPr>
          <w:rFonts w:eastAsiaTheme="minorEastAsia" w:hAnsi="Calibri"/>
          <w:color w:val="000000" w:themeColor="text1"/>
          <w:kern w:val="24"/>
        </w:rPr>
        <w:t>.</w:t>
      </w:r>
    </w:p>
    <w:p w:rsidR="00CB4E4C" w:rsidRPr="006A2BD8" w:rsidRDefault="00CB4E4C" w:rsidP="00CB4E4C">
      <w:pPr>
        <w:numPr>
          <w:ilvl w:val="0"/>
          <w:numId w:val="8"/>
        </w:numPr>
        <w:spacing w:after="0" w:line="216" w:lineRule="auto"/>
        <w:ind w:left="1080"/>
        <w:contextualSpacing/>
        <w:rPr>
          <w:rFonts w:ascii="Times New Roman" w:eastAsia="Times New Roman" w:hAnsi="Times New Roman" w:cs="Times New Roman"/>
        </w:rPr>
      </w:pPr>
      <w:r w:rsidRPr="006A2BD8">
        <w:rPr>
          <w:rFonts w:eastAsiaTheme="minorEastAsia" w:hAnsi="Calibri"/>
          <w:color w:val="000000" w:themeColor="text1"/>
          <w:kern w:val="24"/>
        </w:rPr>
        <w:t xml:space="preserve">A </w:t>
      </w:r>
      <w:r w:rsidRPr="006A2BD8">
        <w:rPr>
          <w:rFonts w:eastAsiaTheme="minorEastAsia" w:hAnsi="Calibri"/>
          <w:bCs/>
          <w:color w:val="000000" w:themeColor="text1"/>
          <w:kern w:val="24"/>
        </w:rPr>
        <w:t xml:space="preserve">threshold value </w:t>
      </w:r>
      <w:r w:rsidRPr="006A2BD8">
        <w:rPr>
          <w:rFonts w:eastAsiaTheme="minorEastAsia" w:hAnsi="Calibri"/>
          <w:color w:val="000000" w:themeColor="text1"/>
          <w:kern w:val="24"/>
        </w:rPr>
        <w:t>of radio-density is chosen by operator (e.g. a level that corresponds to a bone).</w:t>
      </w:r>
    </w:p>
    <w:p w:rsidR="00CB4E4C" w:rsidRPr="006A2BD8" w:rsidRDefault="00CB4E4C" w:rsidP="00CB4E4C">
      <w:pPr>
        <w:numPr>
          <w:ilvl w:val="0"/>
          <w:numId w:val="8"/>
        </w:numPr>
        <w:spacing w:after="0" w:line="216" w:lineRule="auto"/>
        <w:ind w:left="1080"/>
        <w:contextualSpacing/>
        <w:rPr>
          <w:rFonts w:ascii="Times New Roman" w:eastAsia="Times New Roman" w:hAnsi="Times New Roman" w:cs="Times New Roman"/>
        </w:rPr>
      </w:pPr>
      <w:r w:rsidRPr="006A2BD8">
        <w:rPr>
          <w:rFonts w:eastAsiaTheme="minorEastAsia" w:hAnsi="Calibri"/>
          <w:color w:val="000000" w:themeColor="text1"/>
          <w:kern w:val="24"/>
        </w:rPr>
        <w:t xml:space="preserve">A threshold value is set using, </w:t>
      </w:r>
      <w:r w:rsidRPr="006A2BD8">
        <w:rPr>
          <w:rFonts w:eastAsiaTheme="minorEastAsia" w:hAnsi="Calibri"/>
          <w:bCs/>
          <w:color w:val="000000" w:themeColor="text1"/>
          <w:kern w:val="24"/>
        </w:rPr>
        <w:t>edge detection image processing alogrithms</w:t>
      </w:r>
      <w:r w:rsidRPr="006A2BD8">
        <w:rPr>
          <w:rFonts w:eastAsiaTheme="minorEastAsia" w:hAnsi="Calibri"/>
          <w:color w:val="000000" w:themeColor="text1"/>
          <w:kern w:val="24"/>
        </w:rPr>
        <w:t>.</w:t>
      </w:r>
    </w:p>
    <w:p w:rsidR="00CB4E4C" w:rsidRPr="006D5D3D" w:rsidRDefault="00CB4E4C" w:rsidP="00CB4E4C">
      <w:pPr>
        <w:numPr>
          <w:ilvl w:val="0"/>
          <w:numId w:val="8"/>
        </w:numPr>
        <w:spacing w:after="0" w:line="216" w:lineRule="auto"/>
        <w:ind w:left="1080"/>
        <w:contextualSpacing/>
        <w:rPr>
          <w:rFonts w:ascii="Times New Roman" w:eastAsia="Times New Roman" w:hAnsi="Times New Roman" w:cs="Times New Roman"/>
        </w:rPr>
      </w:pPr>
      <w:r w:rsidRPr="00CB4E4C">
        <w:rPr>
          <w:rFonts w:eastAsiaTheme="minorEastAsia" w:hAnsi="Calibri"/>
          <w:color w:val="000000" w:themeColor="text1"/>
          <w:kern w:val="24"/>
        </w:rPr>
        <w:t>From this a 3D model is reconstructed and displayed on screen.</w:t>
      </w:r>
    </w:p>
    <w:p w:rsidR="00CB4E4C" w:rsidRDefault="00CB4E4C" w:rsidP="006D5D3D">
      <w:pPr>
        <w:spacing w:after="0" w:line="216" w:lineRule="auto"/>
        <w:contextualSpacing/>
        <w:rPr>
          <w:rFonts w:eastAsiaTheme="minorEastAsia" w:hAnsi="Calibri"/>
          <w:color w:val="000000" w:themeColor="text1"/>
          <w:kern w:val="24"/>
        </w:rPr>
      </w:pPr>
    </w:p>
    <w:p w:rsidR="00CB4E4C" w:rsidRPr="00CB4E4C" w:rsidRDefault="00CB4E4C" w:rsidP="006D5D3D">
      <w:pPr>
        <w:spacing w:after="0" w:line="216" w:lineRule="auto"/>
        <w:contextualSpacing/>
        <w:rPr>
          <w:rFonts w:ascii="Times New Roman" w:eastAsia="Times New Roman" w:hAnsi="Times New Roman" w:cs="Times New Roman"/>
        </w:rPr>
      </w:pPr>
    </w:p>
    <w:p w:rsidR="006D5D3D" w:rsidRPr="006D5D3D" w:rsidRDefault="00CB4E4C" w:rsidP="006D5D3D">
      <w:pPr>
        <w:pStyle w:val="ListParagraph"/>
        <w:spacing w:after="0" w:line="216" w:lineRule="auto"/>
        <w:rPr>
          <w:rFonts w:ascii="Times New Roman" w:eastAsia="Times New Roman" w:hAnsi="Times New Roman" w:cs="Times New Roman"/>
        </w:rPr>
      </w:pPr>
      <w:r w:rsidRPr="006D5D3D">
        <w:rPr>
          <w:rFonts w:asciiTheme="majorHAnsi" w:eastAsiaTheme="majorEastAsia" w:hAnsi="Calibri Light" w:cstheme="majorBidi"/>
          <w:b/>
          <w:bCs/>
          <w:color w:val="000000" w:themeColor="text1"/>
          <w:kern w:val="24"/>
          <w:sz w:val="24"/>
          <w:szCs w:val="24"/>
        </w:rPr>
        <w:t>SR</w:t>
      </w:r>
      <w:r w:rsidR="006D5D3D">
        <w:rPr>
          <w:rFonts w:asciiTheme="majorHAnsi" w:eastAsiaTheme="majorEastAsia" w:hAnsi="Calibri Light" w:cstheme="majorBidi"/>
          <w:b/>
          <w:bCs/>
          <w:color w:val="000000" w:themeColor="text1"/>
          <w:kern w:val="24"/>
          <w:sz w:val="24"/>
          <w:szCs w:val="24"/>
        </w:rPr>
        <w:t>:</w:t>
      </w:r>
      <w:r w:rsidR="006D5D3D" w:rsidRPr="006D5D3D">
        <w:rPr>
          <w:rFonts w:eastAsiaTheme="minorEastAsia" w:hAnsi="Calibri"/>
          <w:color w:val="000000" w:themeColor="text1"/>
          <w:kern w:val="24"/>
          <w:sz w:val="56"/>
          <w:szCs w:val="56"/>
        </w:rPr>
        <w:t xml:space="preserve"> </w:t>
      </w:r>
      <w:r w:rsidR="006D5D3D" w:rsidRPr="006D5D3D">
        <w:rPr>
          <w:rFonts w:eastAsiaTheme="minorEastAsia" w:hAnsi="Calibri"/>
          <w:color w:val="000000" w:themeColor="text1"/>
          <w:kern w:val="24"/>
        </w:rPr>
        <w:t>Manipulating the predefined threshold value can dramatically change the appearance of displayed structures, allowing multiple models to be reconstructed.</w:t>
      </w:r>
    </w:p>
    <w:p w:rsidR="006D5D3D" w:rsidRPr="006A2BD8" w:rsidRDefault="006D5D3D" w:rsidP="006D5D3D">
      <w:pPr>
        <w:numPr>
          <w:ilvl w:val="0"/>
          <w:numId w:val="9"/>
        </w:numPr>
        <w:spacing w:after="0" w:line="216" w:lineRule="auto"/>
        <w:ind w:left="1080"/>
        <w:contextualSpacing/>
        <w:rPr>
          <w:rFonts w:ascii="Times New Roman" w:eastAsia="Times New Roman" w:hAnsi="Times New Roman" w:cs="Times New Roman"/>
        </w:rPr>
      </w:pPr>
      <w:r w:rsidRPr="006A2BD8">
        <w:rPr>
          <w:rFonts w:eastAsiaTheme="minorEastAsia" w:hAnsi="Calibri"/>
          <w:color w:val="000000" w:themeColor="text1"/>
          <w:kern w:val="24"/>
        </w:rPr>
        <w:t xml:space="preserve">The interior structure of each element is </w:t>
      </w:r>
      <w:r w:rsidRPr="006A2BD8">
        <w:rPr>
          <w:rFonts w:eastAsiaTheme="minorEastAsia" w:hAnsi="Calibri"/>
          <w:bCs/>
          <w:color w:val="000000" w:themeColor="text1"/>
          <w:kern w:val="24"/>
        </w:rPr>
        <w:t xml:space="preserve">not visible </w:t>
      </w:r>
      <w:r w:rsidRPr="006A2BD8">
        <w:rPr>
          <w:rFonts w:eastAsiaTheme="minorEastAsia" w:hAnsi="Calibri"/>
          <w:color w:val="000000" w:themeColor="text1"/>
          <w:kern w:val="24"/>
        </w:rPr>
        <w:t>in this mode.</w:t>
      </w:r>
    </w:p>
    <w:p w:rsidR="006D5D3D" w:rsidRPr="006A2BD8" w:rsidRDefault="006D5D3D" w:rsidP="006D5D3D">
      <w:pPr>
        <w:numPr>
          <w:ilvl w:val="0"/>
          <w:numId w:val="9"/>
        </w:numPr>
        <w:spacing w:after="0" w:line="216" w:lineRule="auto"/>
        <w:ind w:left="1080"/>
        <w:contextualSpacing/>
        <w:rPr>
          <w:rFonts w:ascii="Times New Roman" w:eastAsia="Times New Roman" w:hAnsi="Times New Roman" w:cs="Times New Roman"/>
        </w:rPr>
      </w:pPr>
      <w:r w:rsidRPr="006A2BD8">
        <w:rPr>
          <w:rFonts w:eastAsiaTheme="minorEastAsia" w:hAnsi="Calibri"/>
          <w:color w:val="000000" w:themeColor="text1"/>
          <w:kern w:val="24"/>
        </w:rPr>
        <w:t xml:space="preserve">SR remains a useful technique for </w:t>
      </w:r>
      <w:r w:rsidRPr="006A2BD8">
        <w:rPr>
          <w:rFonts w:eastAsiaTheme="minorEastAsia" w:hAnsi="Calibri"/>
          <w:bCs/>
          <w:color w:val="000000" w:themeColor="text1"/>
          <w:kern w:val="24"/>
        </w:rPr>
        <w:t>orthopedic imaging</w:t>
      </w:r>
      <w:r w:rsidRPr="006A2BD8">
        <w:rPr>
          <w:rFonts w:eastAsiaTheme="minorEastAsia" w:hAnsi="Calibri"/>
          <w:color w:val="000000" w:themeColor="text1"/>
          <w:kern w:val="24"/>
        </w:rPr>
        <w:t>.</w:t>
      </w:r>
    </w:p>
    <w:p w:rsidR="006D5D3D" w:rsidRDefault="006D5D3D" w:rsidP="006D5D3D">
      <w:pPr>
        <w:spacing w:after="0" w:line="216" w:lineRule="auto"/>
        <w:contextualSpacing/>
        <w:rPr>
          <w:rFonts w:eastAsiaTheme="minorEastAsia" w:hAnsi="Calibri"/>
          <w:color w:val="000000" w:themeColor="text1"/>
          <w:kern w:val="24"/>
        </w:rPr>
      </w:pPr>
    </w:p>
    <w:p w:rsidR="006D5D3D" w:rsidRDefault="006D5D3D" w:rsidP="006D5D3D">
      <w:pPr>
        <w:spacing w:after="0" w:line="216" w:lineRule="auto"/>
        <w:contextualSpacing/>
        <w:rPr>
          <w:rFonts w:eastAsiaTheme="minorEastAsia" w:hAnsi="Calibri"/>
          <w:color w:val="000000" w:themeColor="text1"/>
          <w:kern w:val="24"/>
        </w:rPr>
      </w:pPr>
    </w:p>
    <w:p w:rsidR="006D5D3D" w:rsidRDefault="006D5D3D" w:rsidP="006D5D3D">
      <w:pPr>
        <w:spacing w:after="0" w:line="216" w:lineRule="auto"/>
        <w:contextualSpacing/>
        <w:rPr>
          <w:rFonts w:eastAsiaTheme="majorEastAsia" w:cstheme="majorBidi"/>
          <w:b/>
          <w:bCs/>
          <w:color w:val="000000" w:themeColor="text1"/>
          <w:kern w:val="24"/>
          <w:sz w:val="24"/>
          <w:szCs w:val="24"/>
        </w:rPr>
      </w:pPr>
      <w:r w:rsidRPr="006D5D3D">
        <w:rPr>
          <w:rFonts w:eastAsiaTheme="majorEastAsia" w:cstheme="majorBidi"/>
          <w:b/>
          <w:bCs/>
          <w:color w:val="000000" w:themeColor="text1"/>
          <w:kern w:val="24"/>
          <w:sz w:val="24"/>
          <w:szCs w:val="24"/>
        </w:rPr>
        <w:t>Maximum intensity projection MIP</w:t>
      </w:r>
      <w:r>
        <w:rPr>
          <w:rFonts w:eastAsiaTheme="majorEastAsia" w:cstheme="majorBidi"/>
          <w:b/>
          <w:bCs/>
          <w:color w:val="000000" w:themeColor="text1"/>
          <w:kern w:val="24"/>
          <w:sz w:val="24"/>
          <w:szCs w:val="24"/>
        </w:rPr>
        <w:t>:</w:t>
      </w:r>
    </w:p>
    <w:p w:rsidR="006D5D3D" w:rsidRDefault="006D5D3D" w:rsidP="006D5D3D">
      <w:pPr>
        <w:spacing w:after="0" w:line="216" w:lineRule="auto"/>
        <w:contextualSpacing/>
        <w:rPr>
          <w:rFonts w:eastAsiaTheme="majorEastAsia" w:cstheme="majorBidi"/>
          <w:b/>
          <w:bCs/>
          <w:color w:val="000000" w:themeColor="text1"/>
          <w:kern w:val="24"/>
          <w:sz w:val="24"/>
          <w:szCs w:val="24"/>
        </w:rPr>
      </w:pPr>
    </w:p>
    <w:p w:rsidR="006D5D3D" w:rsidRPr="006D5D3D" w:rsidRDefault="006D5D3D" w:rsidP="006D5D3D">
      <w:pPr>
        <w:numPr>
          <w:ilvl w:val="0"/>
          <w:numId w:val="10"/>
        </w:numPr>
        <w:spacing w:after="0" w:line="216" w:lineRule="auto"/>
        <w:ind w:left="1080"/>
        <w:contextualSpacing/>
        <w:rPr>
          <w:rFonts w:ascii="Times New Roman" w:eastAsia="Times New Roman" w:hAnsi="Times New Roman" w:cs="Times New Roman"/>
        </w:rPr>
      </w:pPr>
      <w:r w:rsidRPr="006D5D3D">
        <w:rPr>
          <w:rFonts w:eastAsiaTheme="minorEastAsia" w:hAnsi="Calibri"/>
          <w:color w:val="000000" w:themeColor="text1"/>
          <w:kern w:val="24"/>
        </w:rPr>
        <w:t>The MIP examines each voxel and selects only the voxel with the highest value for inclusion in the displayed image. The rest of the voxels are ignored.</w:t>
      </w:r>
    </w:p>
    <w:p w:rsidR="006D5D3D" w:rsidRPr="006A2BD8" w:rsidRDefault="006D5D3D" w:rsidP="006D5D3D">
      <w:pPr>
        <w:numPr>
          <w:ilvl w:val="0"/>
          <w:numId w:val="10"/>
        </w:numPr>
        <w:spacing w:after="0" w:line="216" w:lineRule="auto"/>
        <w:ind w:left="1080"/>
        <w:contextualSpacing/>
        <w:rPr>
          <w:rFonts w:ascii="Times New Roman" w:eastAsia="Times New Roman" w:hAnsi="Times New Roman" w:cs="Times New Roman"/>
        </w:rPr>
      </w:pPr>
      <w:r w:rsidRPr="006A2BD8">
        <w:rPr>
          <w:rFonts w:eastAsiaTheme="minorEastAsia" w:hAnsi="Calibri"/>
          <w:color w:val="000000" w:themeColor="text1"/>
          <w:kern w:val="24"/>
        </w:rPr>
        <w:t xml:space="preserve"> This method tends to display </w:t>
      </w:r>
      <w:r w:rsidRPr="006A2BD8">
        <w:rPr>
          <w:rFonts w:eastAsiaTheme="minorEastAsia" w:hAnsi="Calibri"/>
          <w:bCs/>
          <w:color w:val="000000" w:themeColor="text1"/>
          <w:kern w:val="24"/>
        </w:rPr>
        <w:t>bone and contrast-filled structures</w:t>
      </w:r>
      <w:r w:rsidRPr="006A2BD8">
        <w:rPr>
          <w:rFonts w:eastAsiaTheme="minorEastAsia" w:hAnsi="Calibri"/>
          <w:color w:val="000000" w:themeColor="text1"/>
          <w:kern w:val="24"/>
        </w:rPr>
        <w:t>; lower-attenuation structures are not well visualized.</w:t>
      </w:r>
    </w:p>
    <w:p w:rsidR="006D5D3D" w:rsidRPr="006D5D3D" w:rsidRDefault="006D5D3D" w:rsidP="006D5D3D">
      <w:pPr>
        <w:spacing w:after="0" w:line="216" w:lineRule="auto"/>
        <w:ind w:left="1080"/>
        <w:contextualSpacing/>
        <w:rPr>
          <w:rFonts w:ascii="Times New Roman" w:eastAsia="Times New Roman" w:hAnsi="Times New Roman" w:cs="Times New Roman"/>
        </w:rPr>
      </w:pPr>
    </w:p>
    <w:p w:rsidR="006D5D3D" w:rsidRPr="006A2BD8" w:rsidRDefault="006D5D3D" w:rsidP="006D5D3D">
      <w:pPr>
        <w:spacing w:after="0" w:line="216" w:lineRule="auto"/>
        <w:ind w:left="1080"/>
        <w:contextualSpacing/>
        <w:rPr>
          <w:rFonts w:eastAsiaTheme="minorEastAsia" w:hAnsi="Calibri"/>
          <w:bCs/>
          <w:color w:val="000000" w:themeColor="text1"/>
          <w:kern w:val="24"/>
        </w:rPr>
      </w:pPr>
      <w:r w:rsidRPr="006A2BD8">
        <w:rPr>
          <w:rFonts w:eastAsiaTheme="minorEastAsia" w:hAnsi="Calibri"/>
          <w:color w:val="000000" w:themeColor="text1"/>
          <w:kern w:val="24"/>
        </w:rPr>
        <w:t xml:space="preserve"> It is very useful in </w:t>
      </w:r>
      <w:r w:rsidRPr="006A2BD8">
        <w:rPr>
          <w:rFonts w:eastAsiaTheme="minorEastAsia" w:hAnsi="Calibri"/>
          <w:bCs/>
          <w:color w:val="000000" w:themeColor="text1"/>
          <w:kern w:val="24"/>
        </w:rPr>
        <w:t>angiographic studies.</w:t>
      </w:r>
    </w:p>
    <w:p w:rsidR="006D5D3D" w:rsidRPr="005E21A7" w:rsidRDefault="006D5D3D" w:rsidP="006D5D3D">
      <w:pPr>
        <w:spacing w:after="0" w:line="216" w:lineRule="auto"/>
        <w:contextualSpacing/>
        <w:rPr>
          <w:rFonts w:eastAsiaTheme="minorEastAsia"/>
          <w:b/>
          <w:bCs/>
          <w:color w:val="000000" w:themeColor="text1"/>
          <w:kern w:val="24"/>
        </w:rPr>
      </w:pPr>
    </w:p>
    <w:p w:rsidR="006D5D3D" w:rsidRPr="005E21A7" w:rsidRDefault="006D5D3D" w:rsidP="006D5D3D">
      <w:pPr>
        <w:spacing w:after="0" w:line="216" w:lineRule="auto"/>
        <w:contextualSpacing/>
        <w:rPr>
          <w:rFonts w:eastAsia="Times New Roman" w:cs="Times New Roman"/>
        </w:rPr>
      </w:pPr>
    </w:p>
    <w:p w:rsidR="009F3AD7" w:rsidRPr="005E21A7" w:rsidRDefault="006D5D3D" w:rsidP="00CB4E4C">
      <w:pPr>
        <w:spacing w:before="375" w:after="375" w:line="390" w:lineRule="atLeast"/>
        <w:rPr>
          <w:rFonts w:eastAsiaTheme="majorEastAsia" w:cstheme="majorBidi"/>
          <w:b/>
          <w:bCs/>
          <w:color w:val="000000" w:themeColor="text1"/>
          <w:kern w:val="24"/>
        </w:rPr>
      </w:pPr>
      <w:r w:rsidRPr="005E21A7">
        <w:rPr>
          <w:rFonts w:eastAsiaTheme="majorEastAsia" w:cstheme="majorBidi"/>
          <w:b/>
          <w:bCs/>
          <w:color w:val="000000" w:themeColor="text1"/>
          <w:kern w:val="24"/>
          <w:sz w:val="24"/>
          <w:szCs w:val="24"/>
        </w:rPr>
        <w:t>Minimum intensity projection MinIP:</w:t>
      </w:r>
    </w:p>
    <w:p w:rsidR="00483E4E" w:rsidRPr="00483E4E" w:rsidRDefault="00483E4E" w:rsidP="00483E4E">
      <w:pPr>
        <w:numPr>
          <w:ilvl w:val="0"/>
          <w:numId w:val="11"/>
        </w:numPr>
        <w:spacing w:after="0" w:line="216" w:lineRule="auto"/>
        <w:ind w:left="1080"/>
        <w:contextualSpacing/>
        <w:rPr>
          <w:rFonts w:eastAsia="Times New Roman" w:cs="Times New Roman"/>
        </w:rPr>
      </w:pPr>
      <w:r w:rsidRPr="00483E4E">
        <w:rPr>
          <w:rFonts w:eastAsiaTheme="minorEastAsia"/>
          <w:color w:val="000000" w:themeColor="text1"/>
          <w:kern w:val="24"/>
        </w:rPr>
        <w:lastRenderedPageBreak/>
        <w:t>MinIP involves selecting the voxel with the minimum</w:t>
      </w:r>
      <w:r w:rsidRPr="00483E4E">
        <w:rPr>
          <w:rFonts w:eastAsiaTheme="minorEastAsia"/>
          <w:color w:val="000000" w:themeColor="text1"/>
          <w:kern w:val="24"/>
        </w:rPr>
        <w:br/>
        <w:t>value from the line for display.</w:t>
      </w:r>
    </w:p>
    <w:p w:rsidR="00483E4E" w:rsidRPr="005E21A7" w:rsidRDefault="00483E4E" w:rsidP="00483E4E">
      <w:pPr>
        <w:numPr>
          <w:ilvl w:val="0"/>
          <w:numId w:val="11"/>
        </w:numPr>
        <w:spacing w:after="0" w:line="216" w:lineRule="auto"/>
        <w:ind w:left="1080"/>
        <w:contextualSpacing/>
        <w:rPr>
          <w:rFonts w:eastAsia="Times New Roman" w:cs="Times New Roman"/>
        </w:rPr>
      </w:pPr>
      <w:r w:rsidRPr="00483E4E">
        <w:rPr>
          <w:rFonts w:eastAsiaTheme="minorEastAsia"/>
          <w:color w:val="000000" w:themeColor="text1"/>
          <w:kern w:val="24"/>
        </w:rPr>
        <w:t xml:space="preserve"> MinIP is mainly used to diagnose </w:t>
      </w:r>
      <w:r w:rsidRPr="00483E4E">
        <w:rPr>
          <w:rFonts w:eastAsiaTheme="minorEastAsia"/>
          <w:b/>
          <w:bCs/>
          <w:color w:val="000000" w:themeColor="text1"/>
          <w:kern w:val="24"/>
        </w:rPr>
        <w:t xml:space="preserve">lung diseases </w:t>
      </w:r>
      <w:r w:rsidRPr="00483E4E">
        <w:rPr>
          <w:rFonts w:eastAsiaTheme="minorEastAsia"/>
          <w:color w:val="000000" w:themeColor="text1"/>
          <w:kern w:val="24"/>
        </w:rPr>
        <w:t>with computed tomography scans where the attenuation values are reduced (for examplebronchectasis and emphysema).</w:t>
      </w:r>
    </w:p>
    <w:p w:rsidR="00483E4E" w:rsidRPr="00483E4E" w:rsidRDefault="00483E4E" w:rsidP="00483E4E">
      <w:pPr>
        <w:spacing w:after="0" w:line="216" w:lineRule="auto"/>
        <w:ind w:left="1080"/>
        <w:contextualSpacing/>
        <w:rPr>
          <w:rFonts w:eastAsia="Times New Roman" w:cs="Times New Roman"/>
        </w:rPr>
      </w:pPr>
    </w:p>
    <w:p w:rsidR="00483E4E" w:rsidRPr="005E21A7" w:rsidRDefault="00483E4E" w:rsidP="00483E4E">
      <w:pPr>
        <w:numPr>
          <w:ilvl w:val="0"/>
          <w:numId w:val="11"/>
        </w:numPr>
        <w:spacing w:after="0" w:line="216" w:lineRule="auto"/>
        <w:ind w:left="1080"/>
        <w:contextualSpacing/>
        <w:rPr>
          <w:rFonts w:eastAsia="Times New Roman" w:cs="Times New Roman"/>
        </w:rPr>
      </w:pPr>
      <w:r w:rsidRPr="00483E4E">
        <w:rPr>
          <w:rFonts w:eastAsiaTheme="minorEastAsia"/>
          <w:color w:val="000000" w:themeColor="text1"/>
          <w:kern w:val="24"/>
        </w:rPr>
        <w:t xml:space="preserve">Another application is for assessing the </w:t>
      </w:r>
      <w:r w:rsidRPr="00483E4E">
        <w:rPr>
          <w:rFonts w:eastAsiaTheme="minorEastAsia"/>
          <w:b/>
          <w:bCs/>
          <w:color w:val="000000" w:themeColor="text1"/>
          <w:kern w:val="24"/>
        </w:rPr>
        <w:t xml:space="preserve">bile tree and pancreatic duct </w:t>
      </w:r>
      <w:r w:rsidRPr="00483E4E">
        <w:rPr>
          <w:rFonts w:eastAsiaTheme="minorEastAsia"/>
          <w:color w:val="000000" w:themeColor="text1"/>
          <w:kern w:val="24"/>
        </w:rPr>
        <w:t>which as compared to the surrounding tissue is hypo-attenuating (especially after intravenous contrast media administration).</w:t>
      </w:r>
    </w:p>
    <w:p w:rsidR="00483E4E" w:rsidRPr="005E21A7" w:rsidRDefault="00483E4E" w:rsidP="00483E4E">
      <w:pPr>
        <w:pStyle w:val="ListParagraph"/>
        <w:rPr>
          <w:rFonts w:eastAsia="Times New Roman" w:cs="Times New Roman"/>
        </w:rPr>
      </w:pPr>
    </w:p>
    <w:p w:rsidR="00483E4E" w:rsidRPr="005E21A7" w:rsidRDefault="00483E4E" w:rsidP="00483E4E">
      <w:pPr>
        <w:spacing w:after="0" w:line="216" w:lineRule="auto"/>
        <w:contextualSpacing/>
        <w:rPr>
          <w:rFonts w:eastAsia="Times New Roman" w:cs="Times New Roman"/>
          <w:b/>
          <w:bCs/>
          <w:sz w:val="24"/>
          <w:szCs w:val="24"/>
        </w:rPr>
      </w:pPr>
      <w:r w:rsidRPr="005E21A7">
        <w:rPr>
          <w:rFonts w:eastAsia="Times New Roman" w:cs="Times New Roman"/>
          <w:b/>
          <w:bCs/>
          <w:sz w:val="24"/>
          <w:szCs w:val="24"/>
        </w:rPr>
        <w:t>Volume Rendering:</w:t>
      </w:r>
    </w:p>
    <w:p w:rsidR="00483E4E" w:rsidRPr="005E21A7" w:rsidRDefault="00483E4E" w:rsidP="00483E4E">
      <w:pPr>
        <w:spacing w:after="0" w:line="216" w:lineRule="auto"/>
        <w:ind w:left="1080"/>
        <w:contextualSpacing/>
        <w:rPr>
          <w:rFonts w:eastAsia="Times New Roman" w:cs="Times New Roman"/>
          <w:b/>
          <w:bCs/>
        </w:rPr>
      </w:pPr>
    </w:p>
    <w:p w:rsidR="00354C51" w:rsidRPr="005E21A7" w:rsidRDefault="00DE3487" w:rsidP="00483E4E">
      <w:pPr>
        <w:numPr>
          <w:ilvl w:val="0"/>
          <w:numId w:val="12"/>
        </w:numPr>
        <w:spacing w:after="0" w:line="216" w:lineRule="auto"/>
        <w:contextualSpacing/>
        <w:rPr>
          <w:rFonts w:eastAsia="Times New Roman" w:cs="Times New Roman"/>
        </w:rPr>
      </w:pPr>
      <w:r w:rsidRPr="005E21A7">
        <w:rPr>
          <w:rFonts w:eastAsia="Times New Roman" w:cs="Times New Roman"/>
        </w:rPr>
        <w:t xml:space="preserve">VR is a </w:t>
      </w:r>
      <w:r w:rsidRPr="005E21A7">
        <w:rPr>
          <w:rFonts w:eastAsia="Times New Roman" w:cs="Times New Roman"/>
          <w:b/>
          <w:bCs/>
        </w:rPr>
        <w:t xml:space="preserve">3D semitransparent </w:t>
      </w:r>
      <w:r w:rsidRPr="005E21A7">
        <w:rPr>
          <w:rFonts w:eastAsia="Times New Roman" w:cs="Times New Roman"/>
        </w:rPr>
        <w:t>representation of the imaged</w:t>
      </w:r>
      <w:r w:rsidRPr="005E21A7">
        <w:rPr>
          <w:rFonts w:eastAsia="Times New Roman" w:cs="Times New Roman"/>
        </w:rPr>
        <w:br/>
        <w:t>structure.</w:t>
      </w:r>
    </w:p>
    <w:p w:rsidR="00354C51" w:rsidRPr="005E21A7" w:rsidRDefault="00DE3487" w:rsidP="00483E4E">
      <w:pPr>
        <w:numPr>
          <w:ilvl w:val="0"/>
          <w:numId w:val="12"/>
        </w:numPr>
        <w:spacing w:after="0" w:line="216" w:lineRule="auto"/>
        <w:contextualSpacing/>
        <w:rPr>
          <w:rFonts w:eastAsia="Times New Roman" w:cs="Times New Roman"/>
        </w:rPr>
      </w:pPr>
      <w:r w:rsidRPr="005E21A7">
        <w:rPr>
          <w:rFonts w:eastAsia="Times New Roman" w:cs="Times New Roman"/>
        </w:rPr>
        <w:t xml:space="preserve">An advantage of VR compared with other 3D techniques is that </w:t>
      </w:r>
      <w:r w:rsidRPr="005E21A7">
        <w:rPr>
          <w:rFonts w:eastAsia="Times New Roman" w:cs="Times New Roman"/>
          <w:b/>
          <w:bCs/>
        </w:rPr>
        <w:t xml:space="preserve">all voxels </w:t>
      </w:r>
      <w:r w:rsidRPr="005E21A7">
        <w:rPr>
          <w:rFonts w:eastAsia="Times New Roman" w:cs="Times New Roman"/>
        </w:rPr>
        <w:t xml:space="preserve">contribute to the image. This allows VR images to display multiple tissues and show their relationships to one another. </w:t>
      </w:r>
    </w:p>
    <w:p w:rsidR="00483E4E" w:rsidRPr="005E21A7" w:rsidRDefault="00483E4E" w:rsidP="00483E4E">
      <w:pPr>
        <w:spacing w:after="0" w:line="216" w:lineRule="auto"/>
        <w:ind w:left="720"/>
        <w:contextualSpacing/>
        <w:rPr>
          <w:rFonts w:eastAsia="Times New Roman" w:cs="Times New Roman"/>
        </w:rPr>
      </w:pPr>
    </w:p>
    <w:p w:rsidR="00483E4E" w:rsidRPr="00483E4E" w:rsidRDefault="00483E4E" w:rsidP="00483E4E">
      <w:pPr>
        <w:spacing w:after="0" w:line="216" w:lineRule="auto"/>
        <w:contextualSpacing/>
        <w:rPr>
          <w:rFonts w:eastAsia="Times New Roman" w:cs="Times New Roman"/>
        </w:rPr>
      </w:pPr>
      <w:r w:rsidRPr="005E21A7">
        <w:rPr>
          <w:rFonts w:eastAsia="Times New Roman" w:cs="Times New Roman"/>
        </w:rPr>
        <w:t xml:space="preserve">           The pixels in the final VR image can be assigned a </w:t>
      </w:r>
      <w:r w:rsidRPr="005E21A7">
        <w:rPr>
          <w:rFonts w:eastAsia="Times New Roman" w:cs="Times New Roman"/>
          <w:b/>
          <w:bCs/>
        </w:rPr>
        <w:t>color, brightness, and degree of opacity</w:t>
      </w:r>
      <w:r w:rsidRPr="005E21A7">
        <w:rPr>
          <w:rFonts w:eastAsia="Times New Roman" w:cs="Times New Roman"/>
        </w:rPr>
        <w:t>. For                         example normal soft tissue can be assigned high transparency , contrasted vessels slight opaqueness, and bone strong</w:t>
      </w:r>
      <w:r w:rsidRPr="005E21A7">
        <w:rPr>
          <w:rFonts w:eastAsia="Times New Roman" w:cs="Times New Roman"/>
        </w:rPr>
        <w:br/>
        <w:t>opaqueness</w:t>
      </w:r>
    </w:p>
    <w:p w:rsidR="00483E4E" w:rsidRPr="005E21A7" w:rsidRDefault="00483E4E" w:rsidP="00CB4E4C">
      <w:pPr>
        <w:spacing w:before="375" w:after="375" w:line="390" w:lineRule="atLeast"/>
        <w:rPr>
          <w:rFonts w:eastAsia="Times New Roman" w:cs="Times New Roman"/>
          <w:b/>
          <w:bCs/>
          <w:sz w:val="24"/>
          <w:szCs w:val="24"/>
        </w:rPr>
      </w:pPr>
      <w:r w:rsidRPr="005E21A7">
        <w:rPr>
          <w:rFonts w:eastAsia="Times New Roman" w:cs="Times New Roman"/>
          <w:b/>
          <w:bCs/>
          <w:sz w:val="24"/>
          <w:szCs w:val="24"/>
        </w:rPr>
        <w:t>Volume Rendering</w:t>
      </w:r>
    </w:p>
    <w:p w:rsidR="00354C51" w:rsidRPr="005E21A7" w:rsidRDefault="00DE3487" w:rsidP="005E21A7">
      <w:pPr>
        <w:numPr>
          <w:ilvl w:val="0"/>
          <w:numId w:val="13"/>
        </w:numPr>
        <w:spacing w:before="375" w:after="375" w:line="390" w:lineRule="atLeast"/>
        <w:rPr>
          <w:rFonts w:eastAsia="Times New Roman" w:cs="Times New Roman"/>
          <w:bCs/>
        </w:rPr>
      </w:pPr>
      <w:r w:rsidRPr="005E21A7">
        <w:rPr>
          <w:rFonts w:eastAsia="Times New Roman" w:cs="Times New Roman"/>
          <w:bCs/>
        </w:rPr>
        <w:t xml:space="preserve">VR allows the user a high degree of interactivity. The user can easily change the look of the VR by changing variables such as the color scale, applied lighting, opacity values, and window settings. </w:t>
      </w:r>
    </w:p>
    <w:p w:rsidR="00354C51" w:rsidRPr="005E21A7" w:rsidRDefault="00DE3487" w:rsidP="005E21A7">
      <w:pPr>
        <w:numPr>
          <w:ilvl w:val="0"/>
          <w:numId w:val="13"/>
        </w:numPr>
        <w:spacing w:before="375" w:after="375" w:line="390" w:lineRule="atLeast"/>
        <w:rPr>
          <w:rFonts w:eastAsia="Times New Roman" w:cs="Times New Roman"/>
          <w:bCs/>
        </w:rPr>
      </w:pPr>
      <w:r w:rsidRPr="005E21A7">
        <w:rPr>
          <w:rFonts w:eastAsia="Times New Roman" w:cs="Times New Roman"/>
          <w:bCs/>
        </w:rPr>
        <w:t>The image can be rotated and viewed from any angle.</w:t>
      </w:r>
    </w:p>
    <w:p w:rsidR="00354C51" w:rsidRPr="005E21A7" w:rsidRDefault="00DE3487" w:rsidP="005E21A7">
      <w:pPr>
        <w:numPr>
          <w:ilvl w:val="0"/>
          <w:numId w:val="13"/>
        </w:numPr>
        <w:spacing w:before="375" w:after="375" w:line="390" w:lineRule="atLeast"/>
        <w:rPr>
          <w:rFonts w:eastAsia="Times New Roman" w:cs="Times New Roman"/>
          <w:bCs/>
        </w:rPr>
      </w:pPr>
      <w:r w:rsidRPr="005E21A7">
        <w:rPr>
          <w:rFonts w:eastAsia="Times New Roman" w:cs="Times New Roman"/>
          <w:bCs/>
        </w:rPr>
        <w:t xml:space="preserve"> By varying opacity and window width and level functions, anatomy can be displayed or made invisible.</w:t>
      </w:r>
    </w:p>
    <w:p w:rsidR="00354C51" w:rsidRPr="005E21A7" w:rsidRDefault="00DE3487" w:rsidP="005E21A7">
      <w:pPr>
        <w:numPr>
          <w:ilvl w:val="0"/>
          <w:numId w:val="13"/>
        </w:numPr>
        <w:spacing w:before="375" w:after="375" w:line="390" w:lineRule="atLeast"/>
        <w:rPr>
          <w:rFonts w:eastAsia="Times New Roman" w:cs="Times New Roman"/>
          <w:bCs/>
        </w:rPr>
      </w:pPr>
      <w:r w:rsidRPr="005E21A7">
        <w:rPr>
          <w:rFonts w:eastAsia="Times New Roman" w:cs="Times New Roman"/>
          <w:bCs/>
        </w:rPr>
        <w:t xml:space="preserve">This allows the user to quickly classify structures based on their attenuation. For example, adjusting the window settings can often remove the soft tissue from the VR display so that the contrast-enhanced vascular structures can be seen, without the need for time-consuming data set editing. </w:t>
      </w:r>
    </w:p>
    <w:p w:rsidR="005E21A7" w:rsidRPr="005E21A7" w:rsidRDefault="005E21A7" w:rsidP="005E21A7">
      <w:pPr>
        <w:spacing w:before="375" w:after="375" w:line="390" w:lineRule="atLeast"/>
        <w:rPr>
          <w:rFonts w:eastAsia="Times New Roman" w:cs="Times New Roman"/>
          <w:bCs/>
          <w:sz w:val="24"/>
          <w:szCs w:val="24"/>
        </w:rPr>
      </w:pPr>
      <w:r w:rsidRPr="005E21A7">
        <w:rPr>
          <w:rFonts w:eastAsia="Times New Roman" w:cs="Times New Roman"/>
          <w:b/>
          <w:bCs/>
          <w:sz w:val="24"/>
          <w:szCs w:val="24"/>
        </w:rPr>
        <w:t>Endoluminal imaging</w:t>
      </w:r>
    </w:p>
    <w:p w:rsidR="00354C51" w:rsidRPr="005E21A7" w:rsidRDefault="00DE3487" w:rsidP="005E21A7">
      <w:pPr>
        <w:numPr>
          <w:ilvl w:val="0"/>
          <w:numId w:val="14"/>
        </w:numPr>
        <w:spacing w:before="375" w:after="375" w:line="390" w:lineRule="atLeast"/>
        <w:rPr>
          <w:rFonts w:eastAsia="Times New Roman" w:cs="Times New Roman"/>
          <w:bCs/>
        </w:rPr>
      </w:pPr>
      <w:r w:rsidRPr="005E21A7">
        <w:rPr>
          <w:rFonts w:eastAsia="Times New Roman" w:cs="Times New Roman"/>
          <w:bCs/>
        </w:rPr>
        <w:lastRenderedPageBreak/>
        <w:t>Endoluminal imaging is a form of VR designed to reveal the inside of the lumen of a structure..</w:t>
      </w:r>
    </w:p>
    <w:p w:rsidR="00354C51" w:rsidRPr="005E21A7" w:rsidRDefault="00DE3487" w:rsidP="005E21A7">
      <w:pPr>
        <w:numPr>
          <w:ilvl w:val="0"/>
          <w:numId w:val="14"/>
        </w:numPr>
        <w:spacing w:before="375" w:after="375" w:line="390" w:lineRule="atLeast"/>
        <w:rPr>
          <w:rFonts w:eastAsia="Times New Roman" w:cs="Times New Roman"/>
          <w:bCs/>
        </w:rPr>
      </w:pPr>
      <w:r w:rsidRPr="005E21A7">
        <w:rPr>
          <w:rFonts w:eastAsia="Times New Roman" w:cs="Times New Roman"/>
          <w:bCs/>
        </w:rPr>
        <w:t xml:space="preserve">The technique can be used to image areas that are amenable to endoscopic evaluation, such as the lumen of the bronchial tree </w:t>
      </w:r>
      <w:r w:rsidRPr="005E21A7">
        <w:rPr>
          <w:rFonts w:eastAsia="Times New Roman" w:cs="Times New Roman"/>
          <w:b/>
          <w:bCs/>
        </w:rPr>
        <w:t xml:space="preserve">(virtual bronchoscopy), </w:t>
      </w:r>
      <w:r w:rsidRPr="005E21A7">
        <w:rPr>
          <w:rFonts w:eastAsia="Times New Roman" w:cs="Times New Roman"/>
          <w:bCs/>
        </w:rPr>
        <w:t xml:space="preserve">lumina of the larger blood vessels, the inside surface of the colon </w:t>
      </w:r>
      <w:r w:rsidRPr="005E21A7">
        <w:rPr>
          <w:rFonts w:eastAsia="Times New Roman" w:cs="Times New Roman"/>
          <w:b/>
          <w:bCs/>
        </w:rPr>
        <w:t xml:space="preserve">(virtual colonoscopy or CT colonography) , </w:t>
      </w:r>
      <w:r w:rsidRPr="005E21A7">
        <w:rPr>
          <w:rFonts w:eastAsia="Times New Roman" w:cs="Times New Roman"/>
          <w:bCs/>
        </w:rPr>
        <w:t>and</w:t>
      </w:r>
      <w:r w:rsidRPr="005E21A7">
        <w:rPr>
          <w:rFonts w:eastAsia="Times New Roman" w:cs="Times New Roman"/>
          <w:bCs/>
        </w:rPr>
        <w:br/>
        <w:t xml:space="preserve">the mucosa of the paranasal sinuses. </w:t>
      </w:r>
    </w:p>
    <w:p w:rsidR="00354C51" w:rsidRPr="005E21A7" w:rsidRDefault="00DE3487" w:rsidP="005E21A7">
      <w:pPr>
        <w:numPr>
          <w:ilvl w:val="0"/>
          <w:numId w:val="14"/>
        </w:numPr>
        <w:spacing w:before="375" w:after="375" w:line="390" w:lineRule="atLeast"/>
        <w:rPr>
          <w:rFonts w:eastAsia="Times New Roman" w:cs="Times New Roman"/>
          <w:bCs/>
        </w:rPr>
      </w:pPr>
      <w:r w:rsidRPr="005E21A7">
        <w:rPr>
          <w:rFonts w:eastAsia="Times New Roman" w:cs="Times New Roman"/>
          <w:bCs/>
        </w:rPr>
        <w:t xml:space="preserve">Endoluminal imaging technique is also called </w:t>
      </w:r>
      <w:r w:rsidRPr="005E21A7">
        <w:rPr>
          <w:rFonts w:eastAsia="Times New Roman" w:cs="Times New Roman"/>
          <w:b/>
          <w:bCs/>
        </w:rPr>
        <w:t>virtual endoscopy, virtual bronchoscopy, and virtual colonoscopy.</w:t>
      </w:r>
    </w:p>
    <w:p w:rsidR="005E21A7" w:rsidRPr="005E21A7" w:rsidRDefault="005E21A7" w:rsidP="005E21A7">
      <w:pPr>
        <w:spacing w:before="375" w:after="375" w:line="390" w:lineRule="atLeast"/>
        <w:ind w:left="720"/>
        <w:rPr>
          <w:rFonts w:eastAsia="Times New Roman" w:cs="Times New Roman"/>
          <w:b/>
          <w:bCs/>
          <w:sz w:val="24"/>
          <w:szCs w:val="24"/>
        </w:rPr>
      </w:pPr>
      <w:r w:rsidRPr="005E21A7">
        <w:rPr>
          <w:rFonts w:eastAsia="Times New Roman" w:cs="Times New Roman"/>
          <w:b/>
          <w:bCs/>
          <w:sz w:val="24"/>
          <w:szCs w:val="24"/>
        </w:rPr>
        <w:t>Region-of-Interest Editing:</w:t>
      </w:r>
    </w:p>
    <w:p w:rsidR="00354C51" w:rsidRPr="005E21A7" w:rsidRDefault="00DE3487" w:rsidP="005E21A7">
      <w:pPr>
        <w:numPr>
          <w:ilvl w:val="0"/>
          <w:numId w:val="15"/>
        </w:numPr>
        <w:spacing w:before="375" w:after="375" w:line="390" w:lineRule="atLeast"/>
        <w:rPr>
          <w:rFonts w:eastAsia="Times New Roman" w:cs="Times New Roman"/>
          <w:bCs/>
        </w:rPr>
      </w:pPr>
      <w:r w:rsidRPr="005E21A7">
        <w:rPr>
          <w:rFonts w:eastAsia="Times New Roman" w:cs="Times New Roman"/>
          <w:bCs/>
        </w:rPr>
        <w:t xml:space="preserve">The process of </w:t>
      </w:r>
      <w:r w:rsidRPr="005E21A7">
        <w:rPr>
          <w:rFonts w:eastAsia="Times New Roman" w:cs="Times New Roman"/>
          <w:b/>
          <w:bCs/>
        </w:rPr>
        <w:t xml:space="preserve">selectively removing or isolating </w:t>
      </w:r>
      <w:r w:rsidRPr="005E21A7">
        <w:rPr>
          <w:rFonts w:eastAsia="Times New Roman" w:cs="Times New Roman"/>
          <w:bCs/>
        </w:rPr>
        <w:t xml:space="preserve">information from the data set is referred to as region-of-interest editing or </w:t>
      </w:r>
      <w:r w:rsidRPr="005E21A7">
        <w:rPr>
          <w:rFonts w:eastAsia="Times New Roman" w:cs="Times New Roman"/>
          <w:b/>
          <w:bCs/>
        </w:rPr>
        <w:t xml:space="preserve">segmentation. </w:t>
      </w:r>
    </w:p>
    <w:p w:rsidR="00354C51" w:rsidRPr="005E21A7" w:rsidRDefault="00DE3487" w:rsidP="005E21A7">
      <w:pPr>
        <w:numPr>
          <w:ilvl w:val="0"/>
          <w:numId w:val="15"/>
        </w:numPr>
        <w:spacing w:before="375" w:after="375" w:line="390" w:lineRule="atLeast"/>
        <w:rPr>
          <w:rFonts w:eastAsia="Times New Roman" w:cs="Times New Roman"/>
          <w:bCs/>
        </w:rPr>
      </w:pPr>
      <w:r w:rsidRPr="005E21A7">
        <w:rPr>
          <w:rFonts w:eastAsia="Times New Roman" w:cs="Times New Roman"/>
          <w:bCs/>
        </w:rPr>
        <w:t>The purpose is to better demonstrate the areas of interest by removing obscuring structures.</w:t>
      </w:r>
    </w:p>
    <w:p w:rsidR="00354C51" w:rsidRPr="005E21A7" w:rsidRDefault="00DE3487" w:rsidP="005E21A7">
      <w:pPr>
        <w:numPr>
          <w:ilvl w:val="0"/>
          <w:numId w:val="15"/>
        </w:numPr>
        <w:spacing w:before="375" w:after="375" w:line="390" w:lineRule="atLeast"/>
        <w:rPr>
          <w:rFonts w:eastAsia="Times New Roman" w:cs="Times New Roman"/>
          <w:bCs/>
        </w:rPr>
      </w:pPr>
      <w:r w:rsidRPr="005E21A7">
        <w:rPr>
          <w:rFonts w:eastAsia="Times New Roman" w:cs="Times New Roman"/>
          <w:bCs/>
        </w:rPr>
        <w:t>3D software allows this editing to be in a manual, automatic, or semiautomatic fashion.</w:t>
      </w:r>
    </w:p>
    <w:p w:rsidR="005E21A7" w:rsidRDefault="002C5D5C" w:rsidP="00C17017">
      <w:pPr>
        <w:spacing w:before="375" w:after="375" w:line="390" w:lineRule="atLeast"/>
        <w:rPr>
          <w:b/>
          <w:bCs/>
          <w:sz w:val="24"/>
          <w:szCs w:val="24"/>
        </w:rPr>
      </w:pPr>
      <w:r w:rsidRPr="002C5D5C">
        <w:rPr>
          <w:b/>
          <w:bCs/>
          <w:sz w:val="24"/>
          <w:szCs w:val="24"/>
        </w:rPr>
        <w:t>Q3: What is the function of “</w:t>
      </w:r>
      <w:r w:rsidR="00145873" w:rsidRPr="002C5D5C">
        <w:rPr>
          <w:b/>
          <w:bCs/>
          <w:sz w:val="24"/>
          <w:szCs w:val="24"/>
        </w:rPr>
        <w:t>sure start</w:t>
      </w:r>
      <w:r w:rsidRPr="002C5D5C">
        <w:rPr>
          <w:b/>
          <w:bCs/>
          <w:sz w:val="24"/>
          <w:szCs w:val="24"/>
        </w:rPr>
        <w:t xml:space="preserve">” in CT imaging?  </w:t>
      </w:r>
    </w:p>
    <w:p w:rsidR="00353A0A" w:rsidRDefault="00B61CBF" w:rsidP="00C17017">
      <w:pPr>
        <w:spacing w:before="375" w:after="375" w:line="390" w:lineRule="atLeast"/>
        <w:rPr>
          <w:b/>
          <w:bCs/>
          <w:sz w:val="24"/>
          <w:szCs w:val="24"/>
        </w:rPr>
      </w:pPr>
      <w:r>
        <w:rPr>
          <w:b/>
          <w:bCs/>
          <w:sz w:val="24"/>
          <w:szCs w:val="24"/>
        </w:rPr>
        <w:t>ANS: surestart</w:t>
      </w:r>
      <w:r w:rsidR="00353A0A">
        <w:rPr>
          <w:b/>
          <w:bCs/>
          <w:sz w:val="24"/>
          <w:szCs w:val="24"/>
        </w:rPr>
        <w:t>:</w:t>
      </w:r>
    </w:p>
    <w:p w:rsidR="00F92F27" w:rsidRPr="00B61CBF" w:rsidRDefault="00353A0A" w:rsidP="00C17017">
      <w:pPr>
        <w:spacing w:before="375" w:after="375" w:line="390" w:lineRule="atLeast"/>
        <w:rPr>
          <w:bCs/>
        </w:rPr>
      </w:pPr>
      <w:r w:rsidRPr="00B61CBF">
        <w:rPr>
          <w:bCs/>
        </w:rPr>
        <w:t xml:space="preserve">Planning the scan delay using the </w:t>
      </w:r>
      <w:r w:rsidR="00B61CBF">
        <w:rPr>
          <w:bCs/>
        </w:rPr>
        <w:t>sure</w:t>
      </w:r>
      <w:r w:rsidR="00B61CBF" w:rsidRPr="00B61CBF">
        <w:rPr>
          <w:bCs/>
        </w:rPr>
        <w:t>start</w:t>
      </w:r>
      <w:r w:rsidRPr="00B61CBF">
        <w:rPr>
          <w:bCs/>
        </w:rPr>
        <w:t xml:space="preserve"> bolus tracking tool planning the scan delay using the </w:t>
      </w:r>
      <w:r w:rsidR="00B61CBF">
        <w:rPr>
          <w:bCs/>
        </w:rPr>
        <w:t>surestart</w:t>
      </w:r>
      <w:r w:rsidRPr="00B61CBF">
        <w:rPr>
          <w:bCs/>
        </w:rPr>
        <w:t xml:space="preserve"> bolus tracking tool is illustrated </w:t>
      </w:r>
      <w:r w:rsidR="00F92F27" w:rsidRPr="00B61CBF">
        <w:rPr>
          <w:bCs/>
        </w:rPr>
        <w:t>in .the selected scan plane just above the origin the of coronary arteries is chosen to st</w:t>
      </w:r>
      <w:r w:rsidR="00B61CBF">
        <w:rPr>
          <w:bCs/>
        </w:rPr>
        <w:t xml:space="preserve">art </w:t>
      </w:r>
      <w:r w:rsidR="00F92F27" w:rsidRPr="00B61CBF">
        <w:rPr>
          <w:bCs/>
        </w:rPr>
        <w:t>the scan at the optimal time by monitoring the arrival of the contrast bolus in region of interest (ROI) placed in the descending aorta .impor</w:t>
      </w:r>
      <w:r w:rsidR="00AB6ED8" w:rsidRPr="00B61CBF">
        <w:rPr>
          <w:bCs/>
        </w:rPr>
        <w:t xml:space="preserve">tant landmarks in this plane are the sternum anteriorly and the descending aorta posteriorly. Also seen in this plane are segment of the pulmonary trunk and portsan </w:t>
      </w:r>
      <w:r w:rsidR="00B61CBF">
        <w:rPr>
          <w:bCs/>
        </w:rPr>
        <w:t>of the anterolateral chest wall.</w:t>
      </w:r>
      <w:r w:rsidR="00B61CBF" w:rsidRPr="00B61CBF">
        <w:rPr>
          <w:bCs/>
        </w:rPr>
        <w:t xml:space="preserve"> The</w:t>
      </w:r>
      <w:r w:rsidR="00AB6ED8" w:rsidRPr="00B61CBF">
        <w:rPr>
          <w:bCs/>
        </w:rPr>
        <w:t xml:space="preserve"> ROI in the d</w:t>
      </w:r>
      <w:r w:rsidR="00742A7B">
        <w:rPr>
          <w:bCs/>
        </w:rPr>
        <w:t>escending aorta is used to moni</w:t>
      </w:r>
      <w:r w:rsidR="00AB6ED8" w:rsidRPr="00B61CBF">
        <w:rPr>
          <w:bCs/>
        </w:rPr>
        <w:t>or the increas</w:t>
      </w:r>
      <w:r w:rsidR="000108F7" w:rsidRPr="00B61CBF">
        <w:rPr>
          <w:bCs/>
        </w:rPr>
        <w:t>e in Hounsfield units (HU) after i</w:t>
      </w:r>
      <w:r w:rsidR="00B61CBF">
        <w:rPr>
          <w:bCs/>
        </w:rPr>
        <w:t>nitiation of contrast injection</w:t>
      </w:r>
      <w:r w:rsidR="000108F7" w:rsidRPr="00B61CBF">
        <w:rPr>
          <w:bCs/>
        </w:rPr>
        <w:t xml:space="preserve">. </w:t>
      </w:r>
    </w:p>
    <w:p w:rsidR="00E70AF6" w:rsidRPr="00E70AF6" w:rsidRDefault="000108F7" w:rsidP="00E70AF6">
      <w:pPr>
        <w:pStyle w:val="Heading2"/>
        <w:spacing w:before="0" w:after="192" w:line="450" w:lineRule="atLeast"/>
        <w:rPr>
          <w:rFonts w:asciiTheme="minorHAnsi" w:eastAsia="Times New Roman" w:hAnsiTheme="minorHAnsi" w:cs="Times New Roman"/>
          <w:i/>
          <w:iCs/>
          <w:color w:val="auto"/>
          <w:sz w:val="22"/>
          <w:szCs w:val="22"/>
        </w:rPr>
      </w:pPr>
      <w:r w:rsidRPr="00E70AF6">
        <w:rPr>
          <w:rFonts w:asciiTheme="minorHAnsi" w:hAnsiTheme="minorHAnsi"/>
          <w:bCs/>
          <w:color w:val="auto"/>
          <w:sz w:val="22"/>
          <w:szCs w:val="22"/>
        </w:rPr>
        <w:lastRenderedPageBreak/>
        <w:t xml:space="preserve">The scan delay after contrast injection can be determined in one of the two ways (1) by injection of a test bolus to determine the </w:t>
      </w:r>
      <w:r w:rsidR="00B61CBF" w:rsidRPr="00E70AF6">
        <w:rPr>
          <w:rFonts w:asciiTheme="minorHAnsi" w:hAnsiTheme="minorHAnsi"/>
          <w:bCs/>
          <w:color w:val="auto"/>
          <w:sz w:val="22"/>
          <w:szCs w:val="22"/>
        </w:rPr>
        <w:t>patient’s</w:t>
      </w:r>
      <w:r w:rsidRPr="00E70AF6">
        <w:rPr>
          <w:rFonts w:asciiTheme="minorHAnsi" w:hAnsiTheme="minorHAnsi"/>
          <w:bCs/>
          <w:color w:val="auto"/>
          <w:sz w:val="22"/>
          <w:szCs w:val="22"/>
        </w:rPr>
        <w:t xml:space="preserve"> individual circulation time and optimize the spiral scan </w:t>
      </w:r>
      <w:r w:rsidR="006123BE" w:rsidRPr="00E70AF6">
        <w:rPr>
          <w:rFonts w:asciiTheme="minorHAnsi" w:hAnsiTheme="minorHAnsi"/>
          <w:bCs/>
          <w:color w:val="auto"/>
          <w:sz w:val="22"/>
          <w:szCs w:val="22"/>
        </w:rPr>
        <w:t>parameters accordingly or (2) bolus tracking with automatic triggering of the scan once a predefined Hounsfield thresho</w:t>
      </w:r>
      <w:r w:rsidR="008B35C6" w:rsidRPr="00E70AF6">
        <w:rPr>
          <w:rFonts w:asciiTheme="minorHAnsi" w:hAnsiTheme="minorHAnsi"/>
          <w:bCs/>
          <w:color w:val="auto"/>
          <w:sz w:val="22"/>
          <w:szCs w:val="22"/>
        </w:rPr>
        <w:t>l</w:t>
      </w:r>
      <w:r w:rsidR="006123BE" w:rsidRPr="00E70AF6">
        <w:rPr>
          <w:rFonts w:asciiTheme="minorHAnsi" w:hAnsiTheme="minorHAnsi"/>
          <w:bCs/>
          <w:color w:val="auto"/>
          <w:sz w:val="22"/>
          <w:szCs w:val="22"/>
        </w:rPr>
        <w:t>d h</w:t>
      </w:r>
      <w:r w:rsidR="008B35C6" w:rsidRPr="00E70AF6">
        <w:rPr>
          <w:rFonts w:asciiTheme="minorHAnsi" w:hAnsiTheme="minorHAnsi"/>
          <w:bCs/>
          <w:color w:val="auto"/>
          <w:sz w:val="22"/>
          <w:szCs w:val="22"/>
        </w:rPr>
        <w:t xml:space="preserve">as </w:t>
      </w:r>
      <w:r w:rsidR="00E70AF6" w:rsidRPr="00E70AF6">
        <w:rPr>
          <w:rFonts w:asciiTheme="minorHAnsi" w:eastAsia="Times New Roman" w:hAnsiTheme="minorHAnsi" w:cs="Times New Roman"/>
          <w:iCs/>
          <w:color w:val="auto"/>
          <w:sz w:val="22"/>
          <w:szCs w:val="22"/>
        </w:rPr>
        <w:t>The use of state-of-the-art helical CT scanners allows for ultra-fast examination of larger regions of the body. Due to the short examination time, optimum utilization of the intravenous contrast medium bolus is of extreme importance. The Sure Start function grants this in a very simple way.</w:t>
      </w:r>
    </w:p>
    <w:p w:rsidR="000108F7" w:rsidRPr="00E70AF6" w:rsidRDefault="000108F7" w:rsidP="00C17017">
      <w:pPr>
        <w:spacing w:before="375" w:after="375" w:line="390" w:lineRule="atLeast"/>
        <w:rPr>
          <w:bCs/>
        </w:rPr>
      </w:pPr>
    </w:p>
    <w:p w:rsidR="00E70AF6" w:rsidRPr="00B61CBF" w:rsidRDefault="00E70AF6" w:rsidP="00C17017">
      <w:pPr>
        <w:spacing w:before="375" w:after="375" w:line="390" w:lineRule="atLeast"/>
        <w:rPr>
          <w:bCs/>
        </w:rPr>
      </w:pPr>
    </w:p>
    <w:p w:rsidR="007677FA" w:rsidRPr="002C5D5C" w:rsidRDefault="007677FA" w:rsidP="002C5D5C">
      <w:pPr>
        <w:spacing w:before="375" w:after="375" w:line="390" w:lineRule="atLeast"/>
        <w:ind w:left="360"/>
        <w:rPr>
          <w:rFonts w:eastAsia="Times New Roman" w:cs="Times New Roman"/>
          <w:bCs/>
          <w:sz w:val="24"/>
          <w:szCs w:val="24"/>
        </w:rPr>
      </w:pPr>
    </w:p>
    <w:p w:rsidR="005E21A7" w:rsidRPr="005E21A7" w:rsidRDefault="005E21A7" w:rsidP="005E21A7">
      <w:pPr>
        <w:spacing w:before="375" w:after="375" w:line="390" w:lineRule="atLeast"/>
        <w:ind w:left="720"/>
        <w:rPr>
          <w:rFonts w:eastAsia="Times New Roman" w:cs="Times New Roman"/>
          <w:bCs/>
        </w:rPr>
      </w:pPr>
    </w:p>
    <w:p w:rsidR="005E21A7" w:rsidRPr="007677FA" w:rsidRDefault="005E21A7" w:rsidP="00CB4E4C">
      <w:pPr>
        <w:spacing w:before="375" w:after="375" w:line="390" w:lineRule="atLeast"/>
        <w:rPr>
          <w:rFonts w:ascii="Times New Roman" w:eastAsia="Times New Roman" w:hAnsi="Times New Roman" w:cs="Times New Roman"/>
          <w:b/>
          <w:bCs/>
          <w:sz w:val="24"/>
          <w:szCs w:val="24"/>
        </w:rPr>
      </w:pPr>
    </w:p>
    <w:p w:rsidR="005E21A7" w:rsidRPr="007677FA" w:rsidRDefault="007677FA" w:rsidP="00CB4E4C">
      <w:pPr>
        <w:spacing w:before="375" w:after="375" w:line="390" w:lineRule="atLeast"/>
        <w:rPr>
          <w:rFonts w:asciiTheme="majorHAnsi" w:eastAsiaTheme="majorEastAsia" w:hAnsi="Calibri Light" w:cstheme="majorBidi"/>
          <w:b/>
          <w:bCs/>
          <w:color w:val="000000" w:themeColor="text1"/>
          <w:kern w:val="24"/>
          <w:sz w:val="24"/>
          <w:szCs w:val="24"/>
        </w:rPr>
      </w:pPr>
      <w:r w:rsidRPr="007677FA">
        <w:rPr>
          <w:b/>
          <w:bCs/>
          <w:sz w:val="24"/>
          <w:szCs w:val="24"/>
        </w:rPr>
        <w:t>Q4: What are the major differences between single slice CT and Multislice CT?</w:t>
      </w:r>
    </w:p>
    <w:p w:rsidR="00D41DA8" w:rsidRDefault="007677FA" w:rsidP="00CB4E4C">
      <w:pPr>
        <w:spacing w:before="375" w:after="375" w:line="390" w:lineRule="atLeast"/>
        <w:rPr>
          <w:b/>
          <w:bCs/>
          <w:sz w:val="24"/>
          <w:szCs w:val="24"/>
        </w:rPr>
      </w:pPr>
      <w:r w:rsidRPr="00C17017">
        <w:rPr>
          <w:rFonts w:asciiTheme="majorHAnsi" w:eastAsiaTheme="majorEastAsia" w:hAnsi="Calibri Light" w:cstheme="majorBidi"/>
          <w:b/>
          <w:bCs/>
          <w:color w:val="000000" w:themeColor="text1"/>
          <w:kern w:val="24"/>
          <w:sz w:val="24"/>
          <w:szCs w:val="24"/>
        </w:rPr>
        <w:t>ANS</w:t>
      </w:r>
      <w:r w:rsidRPr="007677FA">
        <w:rPr>
          <w:rFonts w:asciiTheme="majorHAnsi" w:eastAsiaTheme="majorEastAsia" w:hAnsi="Calibri Light" w:cstheme="majorBidi"/>
          <w:b/>
          <w:bCs/>
          <w:color w:val="000000" w:themeColor="text1"/>
          <w:kern w:val="24"/>
          <w:sz w:val="24"/>
          <w:szCs w:val="24"/>
        </w:rPr>
        <w:t>:</w:t>
      </w:r>
      <w:r w:rsidR="00145873">
        <w:rPr>
          <w:rFonts w:asciiTheme="majorHAnsi" w:eastAsiaTheme="majorEastAsia" w:hAnsi="Calibri Light" w:cstheme="majorBidi"/>
          <w:b/>
          <w:bCs/>
          <w:color w:val="000000" w:themeColor="text1"/>
          <w:kern w:val="24"/>
          <w:sz w:val="24"/>
          <w:szCs w:val="24"/>
        </w:rPr>
        <w:t xml:space="preserve"> </w:t>
      </w:r>
      <w:r w:rsidR="00C17017">
        <w:rPr>
          <w:b/>
          <w:bCs/>
          <w:sz w:val="24"/>
          <w:szCs w:val="24"/>
        </w:rPr>
        <w:t>single slice CT</w:t>
      </w:r>
      <w:r w:rsidR="00D41DA8">
        <w:rPr>
          <w:b/>
          <w:bCs/>
          <w:sz w:val="24"/>
          <w:szCs w:val="24"/>
        </w:rPr>
        <w:t>:</w:t>
      </w:r>
    </w:p>
    <w:p w:rsidR="00FD5F4D" w:rsidRDefault="007677FA" w:rsidP="00CB4E4C">
      <w:pPr>
        <w:spacing w:before="375" w:after="375" w:line="390" w:lineRule="atLeast"/>
        <w:rPr>
          <w:rFonts w:eastAsiaTheme="majorEastAsia" w:cstheme="majorBidi"/>
          <w:bCs/>
          <w:color w:val="000000" w:themeColor="text1"/>
          <w:kern w:val="24"/>
        </w:rPr>
      </w:pPr>
      <w:r w:rsidRPr="00370158">
        <w:rPr>
          <w:rFonts w:eastAsiaTheme="majorEastAsia" w:cstheme="majorBidi"/>
          <w:bCs/>
          <w:color w:val="000000" w:themeColor="text1"/>
          <w:kern w:val="24"/>
        </w:rPr>
        <w:t>Detector elements used in the CT system were introduced in Chapter 2. Until the 1990s all commercial scanners contained many detector elements al</w:t>
      </w:r>
      <w:r w:rsidR="00C17017">
        <w:rPr>
          <w:rFonts w:eastAsiaTheme="majorEastAsia" w:cstheme="majorBidi"/>
          <w:bCs/>
          <w:color w:val="000000" w:themeColor="text1"/>
          <w:kern w:val="24"/>
        </w:rPr>
        <w:t>igned in a single row</w:t>
      </w:r>
      <w:r w:rsidRPr="00370158">
        <w:rPr>
          <w:rFonts w:eastAsiaTheme="majorEastAsia" w:cstheme="majorBidi"/>
          <w:bCs/>
          <w:color w:val="000000" w:themeColor="text1"/>
          <w:kern w:val="24"/>
        </w:rPr>
        <w:t>. The single-row design was used in both third- and-fourth generation systems. In third generation systems approximately 700 detector elements were arranged in an arc; fourth-generation systems used as many as 4,800 detectors in a single row arranged in a complete ring. In scanners with a single-detector row, each detector</w:t>
      </w:r>
      <w:r w:rsidR="00145873">
        <w:rPr>
          <w:rFonts w:eastAsiaTheme="majorEastAsia" w:cstheme="majorBidi"/>
          <w:bCs/>
          <w:color w:val="000000" w:themeColor="text1"/>
          <w:kern w:val="24"/>
        </w:rPr>
        <w:t xml:space="preserve"> element is quite wide in the z </w:t>
      </w:r>
      <w:r w:rsidR="00145873" w:rsidRPr="00370158">
        <w:rPr>
          <w:rFonts w:eastAsiaTheme="majorEastAsia" w:cstheme="majorBidi"/>
          <w:bCs/>
          <w:color w:val="000000" w:themeColor="text1"/>
          <w:kern w:val="24"/>
        </w:rPr>
        <w:t>direct</w:t>
      </w:r>
      <w:r w:rsidR="00370158" w:rsidRPr="00370158">
        <w:t xml:space="preserve"> </w:t>
      </w:r>
      <w:r w:rsidR="00370158" w:rsidRPr="00370158">
        <w:rPr>
          <w:rFonts w:eastAsiaTheme="majorEastAsia" w:cstheme="majorBidi"/>
          <w:bCs/>
          <w:color w:val="000000" w:themeColor="text1"/>
          <w:kern w:val="24"/>
        </w:rPr>
        <w:t>(approximately 15 mm) and opening or closing the collimator controls the slice thickness by controlling the portion of the detector’s width that is exposed t</w:t>
      </w:r>
      <w:r w:rsidR="0049574F">
        <w:rPr>
          <w:rFonts w:eastAsiaTheme="majorEastAsia" w:cstheme="majorBidi"/>
          <w:bCs/>
          <w:color w:val="000000" w:themeColor="text1"/>
          <w:kern w:val="24"/>
        </w:rPr>
        <w:t>o the incoming x-rays</w:t>
      </w:r>
      <w:r w:rsidR="00370158" w:rsidRPr="00370158">
        <w:rPr>
          <w:rFonts w:eastAsiaTheme="majorEastAsia" w:cstheme="majorBidi"/>
          <w:bCs/>
          <w:color w:val="000000" w:themeColor="text1"/>
          <w:kern w:val="24"/>
        </w:rPr>
        <w:t xml:space="preserve">. The width of the detectors (in the z axis) in a single-detector array places an upper limit on slice thickness. Opening the collimation beyond this point would do nothing to increase slice thickness, but would increase both the dose to the patient and the amount of scattered radiation. Therefore, in these systems the largest allowable slice thickness is less than the detector width, typically 10 mm. The </w:t>
      </w:r>
      <w:r w:rsidR="00370158" w:rsidRPr="00370158">
        <w:rPr>
          <w:rFonts w:eastAsiaTheme="majorEastAsia" w:cstheme="majorBidi"/>
          <w:bCs/>
          <w:color w:val="000000" w:themeColor="text1"/>
          <w:kern w:val="24"/>
        </w:rPr>
        <w:lastRenderedPageBreak/>
        <w:t>radiation emitted from the collimated x-ray source in these systems is commonly referred to as a fan beam. Each gantry rotation produces data for a single slice. Calculating the area of patient anatomy to be covered during an examination with a single-detector row, axial scan method is a simple process of multiplying the slice increment selected by the number of slices acquired. If slices are contiguous the slice increment will be equal to the slice thickness. For example, an examination protocol of the abdomen calls for contiguous, 5-mm slices to be taken from the level of the diaphragms to the level of the iliac crest. In this case the collimator is opened to 5 mm, and the table is moved 5 mm after each gantry rotation. Using an AP localizer image to plan the study, 40 images would be required if the total z distance to be scanned is 200 mm (40 images × 5 mm). For the sake of illustration, if the 40 slices were to be acquired using a 5-mm slice thickness, but a 7-mm slice increment (skipping 2 mm of anatomy between each slice),</w:t>
      </w:r>
      <w:r w:rsidR="00C17017">
        <w:rPr>
          <w:rFonts w:eastAsiaTheme="majorEastAsia" w:cstheme="majorBidi"/>
          <w:bCs/>
          <w:color w:val="000000" w:themeColor="text1"/>
          <w:kern w:val="24"/>
        </w:rPr>
        <w:t xml:space="preserve"> then the total distance from ﬁ</w:t>
      </w:r>
      <w:r w:rsidR="00370158" w:rsidRPr="00370158">
        <w:rPr>
          <w:rFonts w:eastAsiaTheme="majorEastAsia" w:cstheme="majorBidi"/>
          <w:bCs/>
          <w:color w:val="000000" w:themeColor="text1"/>
          <w:kern w:val="24"/>
        </w:rPr>
        <w:t>rst slice to last would be 280 mm (40 images × 7 mm).</w:t>
      </w:r>
      <w:r w:rsidRPr="00370158">
        <w:rPr>
          <w:rFonts w:eastAsiaTheme="majorEastAsia" w:cstheme="majorBidi"/>
          <w:bCs/>
          <w:color w:val="000000" w:themeColor="text1"/>
          <w:kern w:val="24"/>
        </w:rPr>
        <w:t>on</w:t>
      </w:r>
    </w:p>
    <w:p w:rsidR="00980C2B" w:rsidRDefault="00980C2B" w:rsidP="00CB4E4C">
      <w:pPr>
        <w:spacing w:before="375" w:after="375" w:line="390" w:lineRule="atLeast"/>
        <w:rPr>
          <w:rFonts w:eastAsiaTheme="majorEastAsia" w:cstheme="majorBidi"/>
          <w:bCs/>
          <w:color w:val="000000" w:themeColor="text1"/>
          <w:kern w:val="24"/>
        </w:rPr>
      </w:pPr>
    </w:p>
    <w:p w:rsidR="00980C2B" w:rsidRPr="00980C2B" w:rsidRDefault="00980C2B" w:rsidP="00CB4E4C">
      <w:pPr>
        <w:spacing w:before="375" w:after="375" w:line="390" w:lineRule="atLeast"/>
        <w:rPr>
          <w:rFonts w:eastAsiaTheme="majorEastAsia" w:cstheme="majorBidi"/>
          <w:b/>
          <w:bCs/>
          <w:color w:val="000000" w:themeColor="text1"/>
          <w:kern w:val="24"/>
        </w:rPr>
      </w:pPr>
      <w:r w:rsidRPr="00980C2B">
        <w:rPr>
          <w:b/>
          <w:bCs/>
          <w:sz w:val="24"/>
          <w:szCs w:val="24"/>
        </w:rPr>
        <w:t>Multislice CT</w:t>
      </w:r>
      <w:r w:rsidRPr="00980C2B">
        <w:rPr>
          <w:rFonts w:eastAsiaTheme="majorEastAsia" w:cstheme="majorBidi"/>
          <w:b/>
          <w:bCs/>
          <w:color w:val="000000" w:themeColor="text1"/>
          <w:kern w:val="24"/>
        </w:rPr>
        <w:t>:</w:t>
      </w:r>
    </w:p>
    <w:p w:rsidR="00980C2B" w:rsidRPr="00370158" w:rsidRDefault="00980C2B" w:rsidP="00CB4E4C">
      <w:pPr>
        <w:spacing w:before="375" w:after="375" w:line="390" w:lineRule="atLeast"/>
        <w:rPr>
          <w:rFonts w:eastAsiaTheme="majorEastAsia" w:cstheme="majorBidi"/>
          <w:bCs/>
          <w:color w:val="000000" w:themeColor="text1"/>
          <w:kern w:val="24"/>
        </w:rPr>
      </w:pPr>
      <w:r w:rsidRPr="00980C2B">
        <w:rPr>
          <w:rFonts w:eastAsiaTheme="majorEastAsia" w:cstheme="majorBidi"/>
          <w:bCs/>
          <w:color w:val="000000" w:themeColor="text1"/>
          <w:kern w:val="24"/>
        </w:rPr>
        <w:t>Newer CT systems continue to use many detector elements situated in a row. However, they may contain from 4 to 64 parallel rows. In multidetector row (MDCT) scanners a single rotation can produce multiple slices. Therefore, MDCT provides longer and faster z axis coverage per gantry rotation. Additionally, many MDCT systems have increased the speed of gantry rotation, which further increases volume coverage per unit time. Slice thickness is determined by a combination of the x-ray beam width (controlled by the coll</w:t>
      </w:r>
      <w:r w:rsidR="00C17017">
        <w:rPr>
          <w:rFonts w:eastAsiaTheme="majorEastAsia" w:cstheme="majorBidi"/>
          <w:bCs/>
          <w:color w:val="000000" w:themeColor="text1"/>
          <w:kern w:val="24"/>
        </w:rPr>
        <w:t>imators) and the detector</w:t>
      </w:r>
      <w:r w:rsidR="00145873">
        <w:rPr>
          <w:rFonts w:eastAsiaTheme="majorEastAsia" w:cstheme="majorBidi"/>
          <w:bCs/>
          <w:color w:val="000000" w:themeColor="text1"/>
          <w:kern w:val="24"/>
        </w:rPr>
        <w:t xml:space="preserve"> conﬁ</w:t>
      </w:r>
      <w:r w:rsidR="00C17017">
        <w:rPr>
          <w:rFonts w:eastAsiaTheme="majorEastAsia" w:cstheme="majorBidi"/>
          <w:bCs/>
          <w:color w:val="000000" w:themeColor="text1"/>
          <w:kern w:val="24"/>
        </w:rPr>
        <w:t>guration</w:t>
      </w:r>
      <w:r w:rsidRPr="00980C2B">
        <w:rPr>
          <w:rFonts w:eastAsiaTheme="majorEastAsia" w:cstheme="majorBidi"/>
          <w:bCs/>
          <w:color w:val="000000" w:themeColor="text1"/>
          <w:kern w:val="24"/>
        </w:rPr>
        <w:t xml:space="preserve">. The radiation emitted from the collimated x-ray source in these systems is commonly referred to as a cone beam. Multiple detector channels can be used for either axial or helical data acquisitions. Depending on the scanner manufacturer and the number of detector rows, the parallel rows may be of equal size, referred to as a uniform array, or they may be variable, with thinner rows centrally and wider rows peripherally </w:t>
      </w:r>
      <w:r w:rsidR="00C17017">
        <w:rPr>
          <w:rFonts w:eastAsiaTheme="majorEastAsia" w:cstheme="majorBidi"/>
          <w:bCs/>
          <w:color w:val="000000" w:themeColor="text1"/>
          <w:kern w:val="24"/>
        </w:rPr>
        <w:t>.</w:t>
      </w:r>
      <w:r w:rsidRPr="00980C2B">
        <w:rPr>
          <w:rFonts w:eastAsiaTheme="majorEastAsia" w:cstheme="majorBidi"/>
          <w:bCs/>
          <w:color w:val="000000" w:themeColor="text1"/>
          <w:kern w:val="24"/>
        </w:rPr>
        <w:t>These variable-width detector</w:t>
      </w:r>
      <w:r w:rsidRPr="00980C2B">
        <w:t xml:space="preserve"> </w:t>
      </w:r>
      <w:r w:rsidRPr="00980C2B">
        <w:rPr>
          <w:rFonts w:eastAsiaTheme="majorEastAsia" w:cstheme="majorBidi"/>
          <w:bCs/>
          <w:color w:val="000000" w:themeColor="text1"/>
          <w:kern w:val="24"/>
        </w:rPr>
        <w:t>thought of as dividing the detector into segments in the z axis. The size and number of segments used determine the slice thickness and number of slices that can be acquired simultaneously. Compared with SDCT, for a g</w:t>
      </w:r>
      <w:r>
        <w:rPr>
          <w:rFonts w:eastAsiaTheme="majorEastAsia" w:cstheme="majorBidi"/>
          <w:bCs/>
          <w:color w:val="000000" w:themeColor="text1"/>
          <w:kern w:val="24"/>
        </w:rPr>
        <w:t>iven slice thickness, this conﬁ</w:t>
      </w:r>
      <w:r w:rsidRPr="00980C2B">
        <w:rPr>
          <w:rFonts w:eastAsiaTheme="majorEastAsia" w:cstheme="majorBidi"/>
          <w:bCs/>
          <w:color w:val="000000" w:themeColor="text1"/>
          <w:kern w:val="24"/>
        </w:rPr>
        <w:t>guration results in a fourfold increase in the volume of data acquired in a single rotation.</w:t>
      </w:r>
      <w:r w:rsidRPr="00980C2B">
        <w:t xml:space="preserve"> </w:t>
      </w:r>
      <w:r w:rsidRPr="00980C2B">
        <w:rPr>
          <w:rFonts w:eastAsiaTheme="majorEastAsia" w:cstheme="majorBidi"/>
          <w:bCs/>
          <w:color w:val="000000" w:themeColor="text1"/>
          <w:kern w:val="24"/>
        </w:rPr>
        <w:t xml:space="preserve">Scanners with four data acquisition channels have more than four parallel rows of detectors. This allows for scanning with various slice thickness. For example, the General Electric Light speed QX/I (GE Healthcare, Milwaukee, WI) scanner system uses 16 </w:t>
      </w:r>
      <w:r w:rsidRPr="00980C2B">
        <w:rPr>
          <w:rFonts w:eastAsiaTheme="majorEastAsia" w:cstheme="majorBidi"/>
          <w:bCs/>
          <w:color w:val="000000" w:themeColor="text1"/>
          <w:kern w:val="24"/>
        </w:rPr>
        <w:lastRenderedPageBreak/>
        <w:t>detector rows, each 1.25 mm wide, arranged side-by-side along the z axis. These rows can be grouped in various combinations to generate four slices. Using one detector row for each slice will provide slices that are each</w:t>
      </w:r>
      <w:r w:rsidR="00C17017">
        <w:rPr>
          <w:rFonts w:eastAsiaTheme="majorEastAsia" w:cstheme="majorBidi"/>
          <w:bCs/>
          <w:color w:val="000000" w:themeColor="text1"/>
          <w:kern w:val="24"/>
        </w:rPr>
        <w:t xml:space="preserve"> 1.25 mm thick</w:t>
      </w:r>
      <w:r w:rsidRPr="00980C2B">
        <w:rPr>
          <w:rFonts w:eastAsiaTheme="majorEastAsia" w:cstheme="majorBidi"/>
          <w:bCs/>
          <w:color w:val="000000" w:themeColor="text1"/>
          <w:kern w:val="24"/>
        </w:rPr>
        <w:t>. Grouping two detector rows together will provide slices that are each 2.5 mm thick</w:t>
      </w:r>
      <w:r w:rsidRPr="00980C2B">
        <w:t xml:space="preserve"> </w:t>
      </w:r>
      <w:r w:rsidRPr="00980C2B">
        <w:rPr>
          <w:rFonts w:eastAsiaTheme="majorEastAsia" w:cstheme="majorBidi"/>
          <w:bCs/>
          <w:color w:val="000000" w:themeColor="text1"/>
          <w:kern w:val="24"/>
        </w:rPr>
        <w:t>Combining three detector rows will result in slices that are</w:t>
      </w:r>
      <w:r w:rsidR="00C17017">
        <w:rPr>
          <w:rFonts w:eastAsiaTheme="majorEastAsia" w:cstheme="majorBidi"/>
          <w:bCs/>
          <w:color w:val="000000" w:themeColor="text1"/>
          <w:kern w:val="24"/>
        </w:rPr>
        <w:t xml:space="preserve"> each 3.75 mm thick</w:t>
      </w:r>
      <w:r w:rsidRPr="00980C2B">
        <w:rPr>
          <w:rFonts w:eastAsiaTheme="majorEastAsia" w:cstheme="majorBidi"/>
          <w:bCs/>
          <w:color w:val="000000" w:themeColor="text1"/>
          <w:kern w:val="24"/>
        </w:rPr>
        <w:t>. Using all the available 16 detectors in groups of four will result in a 5</w:t>
      </w:r>
      <w:r w:rsidR="00C17017">
        <w:rPr>
          <w:rFonts w:eastAsiaTheme="majorEastAsia" w:cstheme="majorBidi"/>
          <w:bCs/>
          <w:color w:val="000000" w:themeColor="text1"/>
          <w:kern w:val="24"/>
        </w:rPr>
        <w:t>-mm slice thickness</w:t>
      </w:r>
      <w:r w:rsidRPr="00980C2B">
        <w:rPr>
          <w:rFonts w:eastAsiaTheme="majorEastAsia" w:cstheme="majorBidi"/>
          <w:bCs/>
          <w:color w:val="000000" w:themeColor="text1"/>
          <w:kern w:val="24"/>
        </w:rPr>
        <w:t>. Using the four-slice MDCT example above it is apparent that the slice thickness of an MDCT scanner is not determined solely by the degree of physical collimation of the x-ray beam as is the case with SDCT, but is also impacted by the width of the detectors in the slice thickness (z axis) dimension. The width of the slice is changed by combining different numbers of individual detector elements together. When combined, the electronic signals generated by adjacent detectors are summed.</w:t>
      </w:r>
      <w:r w:rsidRPr="00980C2B">
        <w:t xml:space="preserve"> </w:t>
      </w:r>
      <w:r w:rsidRPr="00980C2B">
        <w:rPr>
          <w:rFonts w:eastAsiaTheme="majorEastAsia" w:cstheme="majorBidi"/>
          <w:bCs/>
          <w:color w:val="000000" w:themeColor="text1"/>
          <w:kern w:val="24"/>
        </w:rPr>
        <w:t>Although MDCT technology started with scanners that produced two or four slices per rotation, the detector designs quickly advanced, offering 16 thin slices, and then as ma</w:t>
      </w:r>
      <w:r w:rsidR="00C17017">
        <w:rPr>
          <w:rFonts w:eastAsiaTheme="majorEastAsia" w:cstheme="majorBidi"/>
          <w:bCs/>
          <w:color w:val="000000" w:themeColor="text1"/>
          <w:kern w:val="24"/>
        </w:rPr>
        <w:t>ny as 64 thin slices</w:t>
      </w:r>
      <w:r w:rsidRPr="00980C2B">
        <w:rPr>
          <w:rFonts w:eastAsiaTheme="majorEastAsia" w:cstheme="majorBidi"/>
          <w:bCs/>
          <w:color w:val="000000" w:themeColor="text1"/>
          <w:kern w:val="24"/>
        </w:rPr>
        <w:t>. Although the detector</w:t>
      </w:r>
      <w:r w:rsidRPr="00980C2B">
        <w:t xml:space="preserve"> </w:t>
      </w:r>
      <w:r>
        <w:rPr>
          <w:rFonts w:eastAsiaTheme="majorEastAsia" w:cstheme="majorBidi"/>
          <w:bCs/>
          <w:color w:val="000000" w:themeColor="text1"/>
          <w:kern w:val="24"/>
        </w:rPr>
        <w:t>conﬁ</w:t>
      </w:r>
      <w:r w:rsidRPr="00980C2B">
        <w:rPr>
          <w:rFonts w:eastAsiaTheme="majorEastAsia" w:cstheme="majorBidi"/>
          <w:bCs/>
          <w:color w:val="000000" w:themeColor="text1"/>
          <w:kern w:val="24"/>
        </w:rPr>
        <w:t>guration schemes vary with each permutation, with regards to slice thickness, the concept remains the same as with the earlier 4-slice models. That is, different combinations of detector elements can be combined to vary the slice thickness reconstructed. It is likely that future technical enhancements will continue this trend of an increasing number of detector channels placed in the z axis. Prototypes for 256-row detectors are currently being tested. The biggest advantage of the 256-row scanners will be their ability to image the heart, brain, and many other organs in a single rotation. As an interesting side note, MDCT designs were responsible for the demise of fourth-generation scanning systems. Fourth-generation systems contained a complete ring of detectors. To form a complete ring, many separate detector elements were required. As many as 4,800 detectors were necessary to form a single row. Should that design be expanded to a 64-slice MDCT, 307,200 detectors would have to be used. The expense associated with so many detectors made the fourth-generation design unfeasible for MDCT.</w:t>
      </w:r>
    </w:p>
    <w:p w:rsidR="006D5D3D" w:rsidRPr="00B04A53" w:rsidRDefault="00353A0A" w:rsidP="00CB4E4C">
      <w:pPr>
        <w:spacing w:before="375" w:after="375" w:line="390" w:lineRule="atLeast"/>
        <w:rPr>
          <w:rFonts w:eastAsiaTheme="majorEastAsia" w:cstheme="majorBidi"/>
          <w:bCs/>
          <w:color w:val="000000" w:themeColor="text1"/>
          <w:kern w:val="24"/>
          <w:sz w:val="24"/>
          <w:szCs w:val="24"/>
        </w:rPr>
      </w:pPr>
      <w:r w:rsidRPr="00B04A53">
        <w:rPr>
          <w:b/>
          <w:bCs/>
          <w:sz w:val="24"/>
          <w:szCs w:val="24"/>
        </w:rPr>
        <w:t>Q5: What are general protocols for performing CT contrast studies?</w:t>
      </w:r>
    </w:p>
    <w:p w:rsidR="00CB4E4C" w:rsidRDefault="00B04A53" w:rsidP="00CB4E4C">
      <w:pPr>
        <w:spacing w:before="375" w:after="375" w:line="390" w:lineRule="atLeast"/>
        <w:rPr>
          <w:rFonts w:cs="Arial"/>
          <w:color w:val="222222"/>
          <w:shd w:val="clear" w:color="auto" w:fill="FFFFFF"/>
        </w:rPr>
      </w:pPr>
      <w:r w:rsidRPr="00B04A53">
        <w:rPr>
          <w:rFonts w:cs="Arial"/>
          <w:b/>
          <w:color w:val="222222"/>
          <w:sz w:val="24"/>
          <w:szCs w:val="24"/>
          <w:shd w:val="clear" w:color="auto" w:fill="FFFFFF"/>
        </w:rPr>
        <w:t>ANS:</w:t>
      </w:r>
      <w:r>
        <w:rPr>
          <w:rFonts w:cs="Arial"/>
          <w:color w:val="222222"/>
          <w:shd w:val="clear" w:color="auto" w:fill="FFFFFF"/>
        </w:rPr>
        <w:t xml:space="preserve"> </w:t>
      </w:r>
      <w:r w:rsidR="006776DF" w:rsidRPr="00B04A53">
        <w:rPr>
          <w:rFonts w:cs="Arial"/>
          <w:color w:val="222222"/>
          <w:shd w:val="clear" w:color="auto" w:fill="FFFFFF"/>
        </w:rPr>
        <w:t>The purpose of these </w:t>
      </w:r>
      <w:r w:rsidR="006776DF" w:rsidRPr="00B04A53">
        <w:rPr>
          <w:rFonts w:cs="Arial"/>
          <w:b/>
          <w:bCs/>
          <w:color w:val="222222"/>
          <w:shd w:val="clear" w:color="auto" w:fill="FFFFFF"/>
        </w:rPr>
        <w:t>CT protocol</w:t>
      </w:r>
      <w:r w:rsidR="006776DF" w:rsidRPr="00B04A53">
        <w:rPr>
          <w:rFonts w:cs="Arial"/>
          <w:color w:val="222222"/>
          <w:shd w:val="clear" w:color="auto" w:fill="FFFFFF"/>
        </w:rPr>
        <w:t> pages is to provide a reference for radiology residents, fellows and technologists when prescribing a </w:t>
      </w:r>
      <w:r w:rsidR="006776DF" w:rsidRPr="00B04A53">
        <w:rPr>
          <w:rFonts w:cs="Arial"/>
          <w:bCs/>
          <w:color w:val="222222"/>
          <w:shd w:val="clear" w:color="auto" w:fill="FFFFFF"/>
        </w:rPr>
        <w:t>CT</w:t>
      </w:r>
      <w:r w:rsidR="006776DF" w:rsidRPr="00B04A53">
        <w:rPr>
          <w:rFonts w:cs="Arial"/>
          <w:color w:val="222222"/>
          <w:shd w:val="clear" w:color="auto" w:fill="FFFFFF"/>
        </w:rPr>
        <w:t> </w:t>
      </w:r>
      <w:r w:rsidRPr="00B04A53">
        <w:rPr>
          <w:rFonts w:cs="Arial"/>
          <w:color w:val="222222"/>
          <w:shd w:val="clear" w:color="auto" w:fill="FFFFFF"/>
        </w:rPr>
        <w:t>examination. This</w:t>
      </w:r>
      <w:r w:rsidR="006776DF" w:rsidRPr="00B04A53">
        <w:rPr>
          <w:rFonts w:cs="Arial"/>
          <w:color w:val="222222"/>
          <w:shd w:val="clear" w:color="auto" w:fill="FFFFFF"/>
        </w:rPr>
        <w:t xml:space="preserve"> reference is meant to serve as a guideline for prescribing </w:t>
      </w:r>
      <w:r w:rsidR="006776DF" w:rsidRPr="00B04A53">
        <w:rPr>
          <w:rFonts w:cs="Arial"/>
          <w:bCs/>
          <w:color w:val="222222"/>
          <w:shd w:val="clear" w:color="auto" w:fill="FFFFFF"/>
        </w:rPr>
        <w:t>CT</w:t>
      </w:r>
      <w:r w:rsidR="006776DF" w:rsidRPr="00B04A53">
        <w:rPr>
          <w:rFonts w:cs="Arial"/>
          <w:color w:val="222222"/>
          <w:shd w:val="clear" w:color="auto" w:fill="FFFFFF"/>
        </w:rPr>
        <w:t> examinations, and should be modified as needed for a particular patient.</w:t>
      </w:r>
    </w:p>
    <w:p w:rsidR="00B73F39" w:rsidRDefault="00B73F39" w:rsidP="00B73F39">
      <w:pPr>
        <w:shd w:val="clear" w:color="auto" w:fill="FFFFFF"/>
        <w:spacing w:after="0" w:line="240" w:lineRule="auto"/>
        <w:rPr>
          <w:rFonts w:eastAsia="Times New Roman" w:cs="Arial"/>
          <w:b/>
          <w:color w:val="222222"/>
          <w:sz w:val="24"/>
          <w:szCs w:val="24"/>
        </w:rPr>
      </w:pPr>
      <w:r w:rsidRPr="00B73F39">
        <w:rPr>
          <w:rFonts w:eastAsia="Times New Roman" w:cs="Arial"/>
          <w:b/>
          <w:color w:val="222222"/>
          <w:sz w:val="24"/>
          <w:szCs w:val="24"/>
        </w:rPr>
        <w:t>CT contrast media:</w:t>
      </w:r>
    </w:p>
    <w:p w:rsidR="00B73F39" w:rsidRPr="00B73F39" w:rsidRDefault="00B73F39" w:rsidP="00B73F39">
      <w:pPr>
        <w:shd w:val="clear" w:color="auto" w:fill="FFFFFF"/>
        <w:spacing w:after="0" w:line="240" w:lineRule="auto"/>
        <w:rPr>
          <w:rFonts w:eastAsia="Times New Roman" w:cs="Arial"/>
          <w:b/>
          <w:color w:val="222222"/>
          <w:sz w:val="24"/>
          <w:szCs w:val="24"/>
        </w:rPr>
      </w:pPr>
    </w:p>
    <w:p w:rsidR="00B73F39" w:rsidRPr="00B73F39" w:rsidRDefault="00B73F39" w:rsidP="00B73F39">
      <w:pPr>
        <w:shd w:val="clear" w:color="auto" w:fill="FFFFFF"/>
        <w:spacing w:after="0" w:line="240" w:lineRule="auto"/>
        <w:rPr>
          <w:rFonts w:eastAsia="Times New Roman" w:cs="Arial"/>
          <w:color w:val="222222"/>
        </w:rPr>
      </w:pPr>
      <w:r w:rsidRPr="00B73F39">
        <w:rPr>
          <w:rFonts w:eastAsia="Times New Roman" w:cs="Arial"/>
          <w:color w:val="222222"/>
        </w:rPr>
        <w:lastRenderedPageBreak/>
        <w:t>Iodinated </w:t>
      </w:r>
      <w:r w:rsidRPr="00385F1F">
        <w:rPr>
          <w:rFonts w:eastAsia="Times New Roman" w:cs="Arial"/>
          <w:bCs/>
          <w:color w:val="222222"/>
        </w:rPr>
        <w:t>contrast</w:t>
      </w:r>
      <w:r w:rsidRPr="00B73F39">
        <w:rPr>
          <w:rFonts w:eastAsia="Times New Roman" w:cs="Arial"/>
          <w:b/>
          <w:bCs/>
          <w:color w:val="222222"/>
        </w:rPr>
        <w:t xml:space="preserve"> </w:t>
      </w:r>
      <w:r w:rsidRPr="00385F1F">
        <w:rPr>
          <w:rFonts w:eastAsia="Times New Roman" w:cs="Arial"/>
          <w:bCs/>
          <w:color w:val="222222"/>
        </w:rPr>
        <w:t>media</w:t>
      </w:r>
      <w:r w:rsidRPr="00B73F39">
        <w:rPr>
          <w:rFonts w:eastAsia="Times New Roman" w:cs="Arial"/>
          <w:color w:val="222222"/>
        </w:rPr>
        <w:t> are </w:t>
      </w:r>
      <w:r w:rsidRPr="00B73F39">
        <w:rPr>
          <w:rFonts w:eastAsia="Times New Roman" w:cs="Arial"/>
          <w:b/>
          <w:bCs/>
          <w:color w:val="222222"/>
        </w:rPr>
        <w:t>contrast agents</w:t>
      </w:r>
      <w:r w:rsidRPr="00B73F39">
        <w:rPr>
          <w:rFonts w:eastAsia="Times New Roman" w:cs="Arial"/>
          <w:color w:val="222222"/>
        </w:rPr>
        <w:t> that contain </w:t>
      </w:r>
      <w:r w:rsidRPr="00B73F39">
        <w:rPr>
          <w:rFonts w:eastAsia="Times New Roman" w:cs="Arial"/>
          <w:b/>
          <w:bCs/>
          <w:color w:val="222222"/>
        </w:rPr>
        <w:t>iodine</w:t>
      </w:r>
      <w:r w:rsidRPr="00B73F39">
        <w:rPr>
          <w:rFonts w:eastAsia="Times New Roman" w:cs="Arial"/>
          <w:color w:val="222222"/>
        </w:rPr>
        <w:t> atoms used for x-ray-based imaging modalities such as </w:t>
      </w:r>
      <w:r w:rsidRPr="00385F1F">
        <w:rPr>
          <w:rFonts w:eastAsia="Times New Roman" w:cs="Arial"/>
          <w:bCs/>
          <w:color w:val="222222"/>
        </w:rPr>
        <w:t>computed</w:t>
      </w:r>
      <w:r w:rsidRPr="00B73F39">
        <w:rPr>
          <w:rFonts w:eastAsia="Times New Roman" w:cs="Arial"/>
          <w:b/>
          <w:bCs/>
          <w:color w:val="222222"/>
        </w:rPr>
        <w:t xml:space="preserve"> </w:t>
      </w:r>
      <w:r w:rsidRPr="00385F1F">
        <w:rPr>
          <w:rFonts w:eastAsia="Times New Roman" w:cs="Arial"/>
          <w:bCs/>
          <w:color w:val="222222"/>
        </w:rPr>
        <w:t>tomography</w:t>
      </w:r>
      <w:r w:rsidRPr="00B73F39">
        <w:rPr>
          <w:rFonts w:eastAsia="Times New Roman" w:cs="Arial"/>
          <w:color w:val="222222"/>
        </w:rPr>
        <w:t> (</w:t>
      </w:r>
      <w:r w:rsidRPr="00B73F39">
        <w:rPr>
          <w:rFonts w:eastAsia="Times New Roman" w:cs="Arial"/>
          <w:b/>
          <w:bCs/>
          <w:color w:val="222222"/>
        </w:rPr>
        <w:t>CT</w:t>
      </w:r>
      <w:r w:rsidRPr="00B73F39">
        <w:rPr>
          <w:rFonts w:eastAsia="Times New Roman" w:cs="Arial"/>
          <w:color w:val="222222"/>
        </w:rPr>
        <w:t>), although they are also used in fluoroscopy, angiography and venography, and even occasionally, plain radiography.</w:t>
      </w:r>
    </w:p>
    <w:p w:rsidR="00B73F39" w:rsidRDefault="00B73F39" w:rsidP="00CB4E4C">
      <w:pPr>
        <w:spacing w:before="375" w:after="375" w:line="390" w:lineRule="atLeast"/>
        <w:rPr>
          <w:rFonts w:cs="Arial"/>
          <w:color w:val="222222"/>
          <w:shd w:val="clear" w:color="auto" w:fill="FFFFFF"/>
        </w:rPr>
      </w:pPr>
    </w:p>
    <w:p w:rsidR="00F127A6" w:rsidRDefault="00F127A6" w:rsidP="00CB4E4C">
      <w:pPr>
        <w:spacing w:before="375" w:after="375" w:line="390" w:lineRule="atLeast"/>
        <w:rPr>
          <w:rFonts w:cs="Arial"/>
          <w:color w:val="222222"/>
          <w:shd w:val="clear" w:color="auto" w:fill="FFFFFF"/>
        </w:rPr>
      </w:pPr>
    </w:p>
    <w:p w:rsidR="00F127A6" w:rsidRPr="00F127A6" w:rsidRDefault="00F127A6" w:rsidP="00CB4E4C">
      <w:pPr>
        <w:spacing w:before="375" w:after="375" w:line="390" w:lineRule="atLeast"/>
        <w:rPr>
          <w:rFonts w:cs="Arial"/>
          <w:b/>
          <w:color w:val="222222"/>
          <w:sz w:val="24"/>
          <w:szCs w:val="24"/>
          <w:shd w:val="clear" w:color="auto" w:fill="FFFFFF"/>
        </w:rPr>
      </w:pPr>
      <w:r>
        <w:rPr>
          <w:rFonts w:cs="Arial"/>
          <w:b/>
          <w:color w:val="222222"/>
          <w:sz w:val="24"/>
          <w:szCs w:val="24"/>
          <w:shd w:val="clear" w:color="auto" w:fill="FFFFFF"/>
        </w:rPr>
        <w:t>T</w:t>
      </w:r>
      <w:r w:rsidRPr="00F127A6">
        <w:rPr>
          <w:rFonts w:cs="Arial"/>
          <w:b/>
          <w:color w:val="222222"/>
          <w:sz w:val="24"/>
          <w:szCs w:val="24"/>
          <w:shd w:val="clear" w:color="auto" w:fill="FFFFFF"/>
        </w:rPr>
        <w:t>he contrast material used in a CT scan</w:t>
      </w:r>
      <w:r>
        <w:rPr>
          <w:rFonts w:cs="Arial"/>
          <w:b/>
          <w:color w:val="222222"/>
          <w:sz w:val="24"/>
          <w:szCs w:val="24"/>
          <w:shd w:val="clear" w:color="auto" w:fill="FFFFFF"/>
        </w:rPr>
        <w:t>:</w:t>
      </w:r>
    </w:p>
    <w:p w:rsidR="00CC5ABE" w:rsidRPr="00F127A6" w:rsidRDefault="00F127A6" w:rsidP="00CB4E4C">
      <w:pPr>
        <w:spacing w:before="375" w:after="375" w:line="390" w:lineRule="atLeast"/>
        <w:rPr>
          <w:rFonts w:cs="Arial"/>
          <w:color w:val="222222"/>
          <w:shd w:val="clear" w:color="auto" w:fill="FFFFFF"/>
        </w:rPr>
      </w:pPr>
      <w:r w:rsidRPr="00F127A6">
        <w:rPr>
          <w:rFonts w:cs="Arial"/>
          <w:color w:val="222222"/>
          <w:shd w:val="clear" w:color="auto" w:fill="FFFFFF"/>
        </w:rPr>
        <w:t>Iodine-based and Gadolinium-based. Iodine-based </w:t>
      </w:r>
      <w:r w:rsidRPr="00F127A6">
        <w:rPr>
          <w:rFonts w:cs="Arial"/>
          <w:b/>
          <w:bCs/>
          <w:color w:val="222222"/>
          <w:shd w:val="clear" w:color="auto" w:fill="FFFFFF"/>
        </w:rPr>
        <w:t>contrast materials</w:t>
      </w:r>
      <w:r w:rsidRPr="00F127A6">
        <w:rPr>
          <w:rFonts w:cs="Arial"/>
          <w:color w:val="222222"/>
          <w:shd w:val="clear" w:color="auto" w:fill="FFFFFF"/>
        </w:rPr>
        <w:t> injected into a vein (intravenously) are </w:t>
      </w:r>
      <w:r w:rsidRPr="00F127A6">
        <w:rPr>
          <w:rFonts w:cs="Arial"/>
          <w:b/>
          <w:bCs/>
          <w:color w:val="222222"/>
          <w:shd w:val="clear" w:color="auto" w:fill="FFFFFF"/>
        </w:rPr>
        <w:t>used</w:t>
      </w:r>
      <w:r w:rsidRPr="00F127A6">
        <w:rPr>
          <w:rFonts w:cs="Arial"/>
          <w:color w:val="222222"/>
          <w:shd w:val="clear" w:color="auto" w:fill="FFFFFF"/>
        </w:rPr>
        <w:t> to enhance x-ray and </w:t>
      </w:r>
      <w:r w:rsidRPr="00F127A6">
        <w:rPr>
          <w:rFonts w:cs="Arial"/>
          <w:b/>
          <w:bCs/>
          <w:color w:val="222222"/>
          <w:shd w:val="clear" w:color="auto" w:fill="FFFFFF"/>
        </w:rPr>
        <w:t>CT</w:t>
      </w:r>
      <w:r w:rsidRPr="00F127A6">
        <w:rPr>
          <w:rFonts w:cs="Arial"/>
          <w:color w:val="222222"/>
          <w:shd w:val="clear" w:color="auto" w:fill="FFFFFF"/>
        </w:rPr>
        <w:t> images. Gadolinium injected into a vein (intravenously) is </w:t>
      </w:r>
      <w:r w:rsidRPr="00F127A6">
        <w:rPr>
          <w:rFonts w:cs="Arial"/>
          <w:b/>
          <w:bCs/>
          <w:color w:val="222222"/>
          <w:shd w:val="clear" w:color="auto" w:fill="FFFFFF"/>
        </w:rPr>
        <w:t>used</w:t>
      </w:r>
      <w:r w:rsidRPr="00F127A6">
        <w:rPr>
          <w:rFonts w:cs="Arial"/>
          <w:color w:val="222222"/>
          <w:shd w:val="clear" w:color="auto" w:fill="FFFFFF"/>
        </w:rPr>
        <w:t> to enhance MR images.</w:t>
      </w:r>
    </w:p>
    <w:p w:rsidR="00CC5ABE" w:rsidRPr="00CC5ABE" w:rsidRDefault="00CC5ABE" w:rsidP="00CC5ABE">
      <w:pPr>
        <w:shd w:val="clear" w:color="auto" w:fill="FFFFFF"/>
        <w:spacing w:after="0" w:line="240" w:lineRule="auto"/>
        <w:rPr>
          <w:rFonts w:eastAsia="Times New Roman" w:cs="Arial"/>
          <w:b/>
          <w:color w:val="222222"/>
          <w:sz w:val="24"/>
          <w:szCs w:val="24"/>
        </w:rPr>
      </w:pPr>
      <w:r>
        <w:rPr>
          <w:rFonts w:ascii="Arial" w:eastAsia="Times New Roman" w:hAnsi="Arial" w:cs="Arial"/>
          <w:color w:val="222222"/>
          <w:sz w:val="24"/>
          <w:szCs w:val="24"/>
        </w:rPr>
        <w:t> </w:t>
      </w:r>
      <w:r w:rsidRPr="00CC5ABE">
        <w:rPr>
          <w:rFonts w:eastAsia="Times New Roman" w:cs="Arial"/>
          <w:b/>
          <w:color w:val="222222"/>
          <w:sz w:val="24"/>
          <w:szCs w:val="24"/>
        </w:rPr>
        <w:t>Use contrast in a CT scan</w:t>
      </w:r>
    </w:p>
    <w:p w:rsidR="00CC5ABE" w:rsidRPr="00CC5ABE" w:rsidRDefault="00CC5ABE" w:rsidP="00CC5ABE">
      <w:pPr>
        <w:shd w:val="clear" w:color="auto" w:fill="FFFFFF"/>
        <w:spacing w:after="0" w:line="240" w:lineRule="auto"/>
        <w:rPr>
          <w:rFonts w:eastAsia="Times New Roman" w:cs="Arial"/>
          <w:color w:val="222222"/>
        </w:rPr>
      </w:pPr>
      <w:r w:rsidRPr="00CC5ABE">
        <w:rPr>
          <w:rFonts w:eastAsia="Times New Roman" w:cs="Arial"/>
          <w:color w:val="222222"/>
        </w:rPr>
        <w:t>A special dye called </w:t>
      </w:r>
      <w:r w:rsidRPr="00CC5ABE">
        <w:rPr>
          <w:rFonts w:eastAsia="Times New Roman" w:cs="Arial"/>
          <w:b/>
          <w:bCs/>
          <w:color w:val="222222"/>
        </w:rPr>
        <w:t>contrast</w:t>
      </w:r>
      <w:r w:rsidRPr="00CC5ABE">
        <w:rPr>
          <w:rFonts w:eastAsia="Times New Roman" w:cs="Arial"/>
          <w:color w:val="222222"/>
        </w:rPr>
        <w:t> material is needed for some </w:t>
      </w:r>
      <w:r w:rsidRPr="00CC5ABE">
        <w:rPr>
          <w:rFonts w:eastAsia="Times New Roman" w:cs="Arial"/>
          <w:b/>
          <w:bCs/>
          <w:color w:val="222222"/>
        </w:rPr>
        <w:t>CT scans</w:t>
      </w:r>
      <w:r w:rsidRPr="00CC5ABE">
        <w:rPr>
          <w:rFonts w:eastAsia="Times New Roman" w:cs="Arial"/>
          <w:color w:val="222222"/>
        </w:rPr>
        <w:t> to help highlight the areas of your body being examined. The </w:t>
      </w:r>
      <w:r w:rsidRPr="00CC5ABE">
        <w:rPr>
          <w:rFonts w:eastAsia="Times New Roman" w:cs="Arial"/>
          <w:b/>
          <w:bCs/>
          <w:color w:val="222222"/>
        </w:rPr>
        <w:t>contrast</w:t>
      </w:r>
      <w:r w:rsidRPr="00CC5ABE">
        <w:rPr>
          <w:rFonts w:eastAsia="Times New Roman" w:cs="Arial"/>
          <w:color w:val="222222"/>
        </w:rPr>
        <w:t> material blocks X-rays and appears white on images, which can help emphasize blood vessels, intestines or other structures. </w:t>
      </w:r>
      <w:r w:rsidRPr="00CC5ABE">
        <w:rPr>
          <w:rFonts w:eastAsia="Times New Roman" w:cs="Arial"/>
          <w:b/>
          <w:bCs/>
          <w:color w:val="222222"/>
        </w:rPr>
        <w:t>Contrast</w:t>
      </w:r>
      <w:r w:rsidRPr="00CC5ABE">
        <w:rPr>
          <w:rFonts w:eastAsia="Times New Roman" w:cs="Arial"/>
          <w:color w:val="222222"/>
        </w:rPr>
        <w:t> material might be given to you: By mouth.</w:t>
      </w:r>
    </w:p>
    <w:p w:rsidR="00CC5ABE" w:rsidRPr="00B04A53" w:rsidRDefault="00CC5ABE" w:rsidP="00CB4E4C">
      <w:pPr>
        <w:spacing w:before="375" w:after="375" w:line="390" w:lineRule="atLeast"/>
        <w:rPr>
          <w:rFonts w:eastAsia="Times New Roman" w:cs="Arial"/>
          <w:color w:val="231F20"/>
          <w:sz w:val="24"/>
          <w:szCs w:val="24"/>
        </w:rPr>
      </w:pPr>
    </w:p>
    <w:p w:rsidR="00B04A53" w:rsidRDefault="00B04A53" w:rsidP="00B04A53">
      <w:pPr>
        <w:shd w:val="clear" w:color="auto" w:fill="FFFFFF"/>
        <w:spacing w:after="0" w:line="240" w:lineRule="auto"/>
        <w:rPr>
          <w:rFonts w:ascii="Arial" w:eastAsia="Times New Roman" w:hAnsi="Arial" w:cs="Arial"/>
          <w:b/>
          <w:color w:val="222222"/>
        </w:rPr>
      </w:pPr>
      <w:r w:rsidRPr="00B04A53">
        <w:rPr>
          <w:rFonts w:ascii="Arial" w:eastAsia="Times New Roman" w:hAnsi="Arial" w:cs="Arial"/>
          <w:b/>
          <w:bCs/>
          <w:color w:val="222222"/>
        </w:rPr>
        <w:t>CT Contrast</w:t>
      </w:r>
      <w:r w:rsidRPr="00B04A53">
        <w:rPr>
          <w:rFonts w:ascii="Arial" w:eastAsia="Times New Roman" w:hAnsi="Arial" w:cs="Arial"/>
          <w:b/>
          <w:color w:val="222222"/>
        </w:rPr>
        <w:t> Given Via Intravenous Injection</w:t>
      </w:r>
    </w:p>
    <w:p w:rsidR="008C1788" w:rsidRDefault="008C1788" w:rsidP="00B04A53">
      <w:pPr>
        <w:shd w:val="clear" w:color="auto" w:fill="FFFFFF"/>
        <w:spacing w:after="0" w:line="240" w:lineRule="auto"/>
        <w:rPr>
          <w:rFonts w:ascii="Arial" w:eastAsia="Times New Roman" w:hAnsi="Arial" w:cs="Arial"/>
          <w:b/>
          <w:color w:val="222222"/>
        </w:rPr>
      </w:pPr>
    </w:p>
    <w:p w:rsidR="00E87C6B" w:rsidRDefault="00B04A53" w:rsidP="00B04A53">
      <w:pPr>
        <w:shd w:val="clear" w:color="auto" w:fill="FFFFFF"/>
        <w:spacing w:after="0" w:line="240" w:lineRule="auto"/>
        <w:rPr>
          <w:rFonts w:eastAsia="Times New Roman" w:cs="Arial"/>
          <w:color w:val="222222"/>
          <w:shd w:val="clear" w:color="auto" w:fill="FFFFFF"/>
        </w:rPr>
      </w:pPr>
      <w:r w:rsidRPr="00B04A53">
        <w:rPr>
          <w:rFonts w:eastAsia="Times New Roman" w:cs="Arial"/>
          <w:color w:val="222222"/>
          <w:shd w:val="clear" w:color="auto" w:fill="FFFFFF"/>
        </w:rPr>
        <w:t>"Intravenous" means that the </w:t>
      </w:r>
      <w:r w:rsidRPr="00B04A53">
        <w:rPr>
          <w:rFonts w:eastAsia="Times New Roman" w:cs="Arial"/>
          <w:bCs/>
          <w:color w:val="222222"/>
          <w:shd w:val="clear" w:color="auto" w:fill="FFFFFF"/>
        </w:rPr>
        <w:t>contrast</w:t>
      </w:r>
      <w:r w:rsidRPr="00B04A53">
        <w:rPr>
          <w:rFonts w:eastAsia="Times New Roman" w:cs="Arial"/>
          <w:color w:val="222222"/>
          <w:shd w:val="clear" w:color="auto" w:fill="FFFFFF"/>
        </w:rPr>
        <w:t> is injected into a vein using a small needle. Some </w:t>
      </w:r>
      <w:r w:rsidRPr="00B04A53">
        <w:rPr>
          <w:rFonts w:eastAsia="Times New Roman" w:cs="Arial"/>
          <w:bCs/>
          <w:color w:val="222222"/>
          <w:shd w:val="clear" w:color="auto" w:fill="FFFFFF"/>
        </w:rPr>
        <w:t>imaging</w:t>
      </w:r>
      <w:r w:rsidRPr="00B04A53">
        <w:rPr>
          <w:rFonts w:eastAsia="Times New Roman" w:cs="Arial"/>
          <w:color w:val="222222"/>
          <w:shd w:val="clear" w:color="auto" w:fill="FFFFFF"/>
        </w:rPr>
        <w:t> exams </w:t>
      </w:r>
      <w:r w:rsidRPr="00B04A53">
        <w:rPr>
          <w:rFonts w:eastAsia="Times New Roman" w:cs="Arial"/>
          <w:bCs/>
          <w:color w:val="222222"/>
          <w:shd w:val="clear" w:color="auto" w:fill="FFFFFF"/>
        </w:rPr>
        <w:t>of</w:t>
      </w:r>
      <w:r w:rsidRPr="00B04A53">
        <w:rPr>
          <w:rFonts w:eastAsia="Times New Roman" w:cs="Arial"/>
          <w:color w:val="222222"/>
          <w:shd w:val="clear" w:color="auto" w:fill="FFFFFF"/>
        </w:rPr>
        <w:t> the abdomen </w:t>
      </w:r>
      <w:r w:rsidRPr="00B04A53">
        <w:rPr>
          <w:rFonts w:eastAsia="Times New Roman" w:cs="Arial"/>
          <w:bCs/>
          <w:color w:val="222222"/>
          <w:shd w:val="clear" w:color="auto" w:fill="FFFFFF"/>
        </w:rPr>
        <w:t>and</w:t>
      </w:r>
      <w:r w:rsidRPr="00B04A53">
        <w:rPr>
          <w:rFonts w:eastAsia="Times New Roman" w:cs="Arial"/>
          <w:color w:val="222222"/>
          <w:shd w:val="clear" w:color="auto" w:fill="FFFFFF"/>
        </w:rPr>
        <w:t> gastrointestinal system use both the intravenous iodine </w:t>
      </w:r>
      <w:r w:rsidRPr="00B04A53">
        <w:rPr>
          <w:rFonts w:eastAsia="Times New Roman" w:cs="Arial"/>
          <w:bCs/>
          <w:color w:val="222222"/>
          <w:shd w:val="clear" w:color="auto" w:fill="FFFFFF"/>
        </w:rPr>
        <w:t>and</w:t>
      </w:r>
      <w:r w:rsidRPr="00B04A53">
        <w:rPr>
          <w:rFonts w:eastAsia="Times New Roman" w:cs="Arial"/>
          <w:color w:val="222222"/>
          <w:shd w:val="clear" w:color="auto" w:fill="FFFFFF"/>
        </w:rPr>
        <w:t> orally administered barium </w:t>
      </w:r>
      <w:r w:rsidRPr="00B04A53">
        <w:rPr>
          <w:rFonts w:eastAsia="Times New Roman" w:cs="Arial"/>
          <w:bCs/>
          <w:color w:val="222222"/>
          <w:shd w:val="clear" w:color="auto" w:fill="FFFFFF"/>
        </w:rPr>
        <w:t>contrast</w:t>
      </w:r>
      <w:r w:rsidRPr="00B04A53">
        <w:rPr>
          <w:rFonts w:eastAsia="Times New Roman" w:cs="Arial"/>
          <w:color w:val="222222"/>
          <w:shd w:val="clear" w:color="auto" w:fill="FFFFFF"/>
        </w:rPr>
        <w:t> for maximum sensitivity.</w:t>
      </w:r>
    </w:p>
    <w:p w:rsidR="00D66435" w:rsidRPr="00B04A53" w:rsidRDefault="00D66435" w:rsidP="00B04A53">
      <w:pPr>
        <w:shd w:val="clear" w:color="auto" w:fill="FFFFFF"/>
        <w:spacing w:after="0" w:line="240" w:lineRule="auto"/>
        <w:rPr>
          <w:rFonts w:ascii="Arial" w:eastAsia="Times New Roman" w:hAnsi="Arial" w:cs="Arial"/>
          <w:b/>
          <w:color w:val="222222"/>
        </w:rPr>
      </w:pPr>
    </w:p>
    <w:p w:rsidR="00DC31B7" w:rsidRPr="00DC31B7" w:rsidRDefault="00DC31B7" w:rsidP="00DC31B7">
      <w:pPr>
        <w:shd w:val="clear" w:color="auto" w:fill="FFFFFF"/>
        <w:tabs>
          <w:tab w:val="left" w:pos="4993"/>
        </w:tabs>
        <w:spacing w:after="0" w:line="240" w:lineRule="auto"/>
        <w:rPr>
          <w:rFonts w:eastAsia="Times New Roman" w:cs="Arial"/>
          <w:b/>
          <w:color w:val="222222"/>
        </w:rPr>
      </w:pPr>
      <w:r w:rsidRPr="00DC31B7">
        <w:rPr>
          <w:rFonts w:eastAsia="Times New Roman" w:cs="Arial"/>
          <w:b/>
          <w:color w:val="222222"/>
          <w:sz w:val="24"/>
          <w:szCs w:val="24"/>
        </w:rPr>
        <w:t>Difference between oral and IV contrast:</w:t>
      </w:r>
      <w:r w:rsidRPr="00DC31B7">
        <w:rPr>
          <w:rFonts w:eastAsia="Times New Roman" w:cs="Arial"/>
          <w:b/>
          <w:color w:val="222222"/>
          <w:sz w:val="24"/>
          <w:szCs w:val="24"/>
        </w:rPr>
        <w:tab/>
      </w:r>
    </w:p>
    <w:p w:rsidR="00DC31B7" w:rsidRDefault="00DC31B7" w:rsidP="00DC31B7">
      <w:pPr>
        <w:shd w:val="clear" w:color="auto" w:fill="FFFFFF"/>
        <w:spacing w:after="0" w:line="240" w:lineRule="auto"/>
        <w:rPr>
          <w:rFonts w:eastAsia="Times New Roman" w:cs="Arial"/>
          <w:b/>
          <w:bCs/>
          <w:color w:val="222222"/>
        </w:rPr>
      </w:pPr>
    </w:p>
    <w:p w:rsidR="00DC31B7" w:rsidRDefault="00DC31B7" w:rsidP="00DC31B7">
      <w:pPr>
        <w:shd w:val="clear" w:color="auto" w:fill="FFFFFF"/>
        <w:spacing w:after="0" w:line="240" w:lineRule="auto"/>
        <w:rPr>
          <w:rFonts w:eastAsia="Times New Roman" w:cs="Arial"/>
          <w:color w:val="222222"/>
        </w:rPr>
      </w:pPr>
      <w:r w:rsidRPr="00DC31B7">
        <w:rPr>
          <w:rFonts w:eastAsia="Times New Roman" w:cs="Arial"/>
          <w:b/>
          <w:bCs/>
          <w:color w:val="222222"/>
        </w:rPr>
        <w:t>IV contrast</w:t>
      </w:r>
      <w:r w:rsidRPr="00DC31B7">
        <w:rPr>
          <w:rFonts w:eastAsia="Times New Roman" w:cs="Arial"/>
          <w:color w:val="222222"/>
        </w:rPr>
        <w:t> is either gadolinium for MRI or iodinated </w:t>
      </w:r>
      <w:r w:rsidRPr="00D66435">
        <w:rPr>
          <w:rFonts w:eastAsia="Times New Roman" w:cs="Arial"/>
          <w:bCs/>
          <w:color w:val="222222"/>
        </w:rPr>
        <w:t>contrast</w:t>
      </w:r>
      <w:r>
        <w:rPr>
          <w:rFonts w:eastAsia="Times New Roman" w:cs="Arial"/>
          <w:color w:val="222222"/>
        </w:rPr>
        <w:t xml:space="preserve"> for CT. </w:t>
      </w:r>
      <w:r w:rsidRPr="00DC31B7">
        <w:rPr>
          <w:rFonts w:eastAsia="Times New Roman" w:cs="Arial"/>
          <w:color w:val="222222"/>
        </w:rPr>
        <w:t xml:space="preserve"> Rectal </w:t>
      </w:r>
      <w:r w:rsidRPr="00D66435">
        <w:rPr>
          <w:rFonts w:eastAsia="Times New Roman" w:cs="Arial"/>
          <w:bCs/>
          <w:color w:val="222222"/>
        </w:rPr>
        <w:t>contrast</w:t>
      </w:r>
      <w:r w:rsidRPr="00D66435">
        <w:rPr>
          <w:rFonts w:eastAsia="Times New Roman" w:cs="Arial"/>
          <w:color w:val="222222"/>
        </w:rPr>
        <w:t> </w:t>
      </w:r>
      <w:r w:rsidRPr="00DC31B7">
        <w:rPr>
          <w:rFonts w:eastAsia="Times New Roman" w:cs="Arial"/>
          <w:color w:val="222222"/>
        </w:rPr>
        <w:t>like </w:t>
      </w:r>
      <w:r w:rsidRPr="00D66435">
        <w:rPr>
          <w:rFonts w:eastAsia="Times New Roman" w:cs="Arial"/>
          <w:bCs/>
          <w:color w:val="222222"/>
        </w:rPr>
        <w:t>oral contrast</w:t>
      </w:r>
      <w:r w:rsidRPr="00DC31B7">
        <w:rPr>
          <w:rFonts w:eastAsia="Times New Roman" w:cs="Arial"/>
          <w:color w:val="222222"/>
        </w:rPr>
        <w:t> is dilute iodinated </w:t>
      </w:r>
      <w:r w:rsidRPr="00D66435">
        <w:rPr>
          <w:rFonts w:eastAsia="Times New Roman" w:cs="Arial"/>
          <w:bCs/>
          <w:color w:val="222222"/>
        </w:rPr>
        <w:t>contrast</w:t>
      </w:r>
      <w:r w:rsidRPr="00DC31B7">
        <w:rPr>
          <w:rFonts w:eastAsia="Times New Roman" w:cs="Arial"/>
          <w:color w:val="222222"/>
        </w:rPr>
        <w:t>, but administered through a rectal tube.</w:t>
      </w:r>
    </w:p>
    <w:p w:rsidR="00DC31B7" w:rsidRPr="00DC31B7" w:rsidRDefault="00DC31B7" w:rsidP="00DC31B7">
      <w:pPr>
        <w:shd w:val="clear" w:color="auto" w:fill="FFFFFF"/>
        <w:spacing w:after="0" w:line="240" w:lineRule="auto"/>
        <w:rPr>
          <w:rFonts w:eastAsia="Times New Roman" w:cs="Arial"/>
          <w:color w:val="222222"/>
          <w:sz w:val="24"/>
          <w:szCs w:val="24"/>
        </w:rPr>
      </w:pPr>
    </w:p>
    <w:p w:rsidR="00DC31B7" w:rsidRPr="00DC31B7" w:rsidRDefault="00DC31B7" w:rsidP="00DC31B7">
      <w:pPr>
        <w:shd w:val="clear" w:color="auto" w:fill="FFFFFF"/>
        <w:spacing w:after="0" w:line="240" w:lineRule="auto"/>
        <w:rPr>
          <w:rFonts w:eastAsia="Times New Roman" w:cs="Arial"/>
          <w:b/>
          <w:color w:val="222222"/>
          <w:sz w:val="24"/>
          <w:szCs w:val="24"/>
        </w:rPr>
      </w:pPr>
    </w:p>
    <w:p w:rsidR="00DC31B7" w:rsidRDefault="008C1788" w:rsidP="00DC31B7">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S</w:t>
      </w:r>
      <w:r w:rsidR="00DC31B7" w:rsidRPr="00DC31B7">
        <w:rPr>
          <w:rFonts w:eastAsia="Times New Roman" w:cs="Arial"/>
          <w:b/>
          <w:color w:val="222222"/>
          <w:sz w:val="24"/>
          <w:szCs w:val="24"/>
        </w:rPr>
        <w:t xml:space="preserve">ide effects </w:t>
      </w:r>
      <w:r>
        <w:rPr>
          <w:rFonts w:eastAsia="Times New Roman" w:cs="Arial"/>
          <w:b/>
          <w:color w:val="222222"/>
          <w:sz w:val="24"/>
          <w:szCs w:val="24"/>
        </w:rPr>
        <w:t>of contrast dye after a CT scan:</w:t>
      </w:r>
    </w:p>
    <w:p w:rsidR="008C1788" w:rsidRPr="00DC31B7" w:rsidRDefault="008C1788" w:rsidP="00DC31B7">
      <w:pPr>
        <w:shd w:val="clear" w:color="auto" w:fill="FFFFFF"/>
        <w:spacing w:after="0" w:line="240" w:lineRule="auto"/>
        <w:rPr>
          <w:rFonts w:eastAsia="Times New Roman" w:cs="Arial"/>
          <w:b/>
          <w:color w:val="222222"/>
          <w:sz w:val="24"/>
          <w:szCs w:val="24"/>
        </w:rPr>
      </w:pPr>
    </w:p>
    <w:p w:rsidR="00DC31B7" w:rsidRPr="00DC31B7" w:rsidRDefault="00DC31B7" w:rsidP="00DC31B7">
      <w:pPr>
        <w:shd w:val="clear" w:color="auto" w:fill="FFFFFF"/>
        <w:spacing w:line="240" w:lineRule="auto"/>
        <w:rPr>
          <w:rFonts w:eastAsia="Times New Roman" w:cs="Arial"/>
          <w:color w:val="222222"/>
        </w:rPr>
      </w:pPr>
      <w:r w:rsidRPr="00DC31B7">
        <w:rPr>
          <w:rFonts w:eastAsia="Times New Roman" w:cs="Arial"/>
          <w:bCs/>
          <w:color w:val="222222"/>
        </w:rPr>
        <w:t>Side effects</w:t>
      </w:r>
      <w:r w:rsidRPr="00DC31B7">
        <w:rPr>
          <w:rFonts w:eastAsia="Times New Roman" w:cs="Arial"/>
          <w:color w:val="222222"/>
        </w:rPr>
        <w:t> of iodine </w:t>
      </w:r>
      <w:r w:rsidRPr="00DC31B7">
        <w:rPr>
          <w:rFonts w:eastAsia="Times New Roman" w:cs="Arial"/>
          <w:bCs/>
          <w:color w:val="222222"/>
        </w:rPr>
        <w:t>contrast</w:t>
      </w:r>
      <w:r w:rsidRPr="00DC31B7">
        <w:rPr>
          <w:rFonts w:eastAsia="Times New Roman" w:cs="Arial"/>
          <w:color w:val="222222"/>
        </w:rPr>
        <w:t> can inclu</w:t>
      </w:r>
      <w:r>
        <w:rPr>
          <w:rFonts w:eastAsia="Times New Roman" w:cs="Arial"/>
          <w:color w:val="222222"/>
        </w:rPr>
        <w:t>de: skin rash or hives. Itching, headache.</w:t>
      </w:r>
      <w:r>
        <w:rPr>
          <w:rFonts w:eastAsia="Times New Roman" w:cs="Arial"/>
          <w:color w:val="222222"/>
        </w:rPr>
        <w:br/>
      </w:r>
      <w:r w:rsidRPr="00DC31B7">
        <w:rPr>
          <w:rFonts w:eastAsia="Times New Roman" w:cs="Arial"/>
          <w:color w:val="222222"/>
        </w:rPr>
        <w:br/>
      </w:r>
      <w:r w:rsidRPr="00DC31B7">
        <w:rPr>
          <w:rFonts w:eastAsia="Times New Roman" w:cs="Arial"/>
          <w:bCs/>
          <w:color w:val="222222"/>
        </w:rPr>
        <w:t>Possible side effects of an abdominal CT scan</w:t>
      </w:r>
    </w:p>
    <w:p w:rsidR="00DC31B7" w:rsidRPr="00DC31B7" w:rsidRDefault="00DC31B7" w:rsidP="00DC31B7">
      <w:pPr>
        <w:numPr>
          <w:ilvl w:val="0"/>
          <w:numId w:val="16"/>
        </w:numPr>
        <w:shd w:val="clear" w:color="auto" w:fill="FFFFFF"/>
        <w:spacing w:after="60" w:line="240" w:lineRule="auto"/>
        <w:ind w:left="0"/>
        <w:rPr>
          <w:rFonts w:eastAsia="Times New Roman" w:cs="Arial"/>
          <w:color w:val="222222"/>
        </w:rPr>
      </w:pPr>
      <w:r w:rsidRPr="00DC31B7">
        <w:rPr>
          <w:rFonts w:eastAsia="Times New Roman" w:cs="Arial"/>
          <w:color w:val="222222"/>
        </w:rPr>
        <w:t>Abdominal cramping.</w:t>
      </w:r>
    </w:p>
    <w:p w:rsidR="00DC31B7" w:rsidRPr="00DC31B7" w:rsidRDefault="00DC31B7" w:rsidP="00DC31B7">
      <w:pPr>
        <w:numPr>
          <w:ilvl w:val="0"/>
          <w:numId w:val="16"/>
        </w:numPr>
        <w:shd w:val="clear" w:color="auto" w:fill="FFFFFF"/>
        <w:spacing w:after="60" w:line="240" w:lineRule="auto"/>
        <w:ind w:left="0"/>
        <w:rPr>
          <w:rFonts w:eastAsia="Times New Roman" w:cs="Arial"/>
          <w:color w:val="222222"/>
        </w:rPr>
      </w:pPr>
      <w:r w:rsidRPr="00DC31B7">
        <w:rPr>
          <w:rFonts w:eastAsia="Times New Roman" w:cs="Arial"/>
          <w:color w:val="222222"/>
        </w:rPr>
        <w:t>Diarrhea.</w:t>
      </w:r>
    </w:p>
    <w:p w:rsidR="00DC31B7" w:rsidRPr="00DC31B7" w:rsidRDefault="00DC31B7" w:rsidP="00DC31B7">
      <w:pPr>
        <w:numPr>
          <w:ilvl w:val="0"/>
          <w:numId w:val="16"/>
        </w:numPr>
        <w:shd w:val="clear" w:color="auto" w:fill="FFFFFF"/>
        <w:spacing w:after="60" w:line="240" w:lineRule="auto"/>
        <w:ind w:left="0"/>
        <w:rPr>
          <w:rFonts w:eastAsia="Times New Roman" w:cs="Arial"/>
          <w:color w:val="222222"/>
        </w:rPr>
      </w:pPr>
      <w:r w:rsidRPr="00DC31B7">
        <w:rPr>
          <w:rFonts w:eastAsia="Times New Roman" w:cs="Arial"/>
          <w:color w:val="222222"/>
        </w:rPr>
        <w:lastRenderedPageBreak/>
        <w:t>Nausea or vomiting.</w:t>
      </w:r>
    </w:p>
    <w:p w:rsidR="00DC31B7" w:rsidRPr="00DC31B7" w:rsidRDefault="00DC31B7" w:rsidP="00DC31B7">
      <w:pPr>
        <w:numPr>
          <w:ilvl w:val="0"/>
          <w:numId w:val="16"/>
        </w:numPr>
        <w:shd w:val="clear" w:color="auto" w:fill="FFFFFF"/>
        <w:spacing w:line="240" w:lineRule="auto"/>
        <w:ind w:left="0"/>
        <w:rPr>
          <w:rFonts w:ascii="Arial" w:eastAsia="Times New Roman" w:hAnsi="Arial" w:cs="Arial"/>
          <w:color w:val="222222"/>
          <w:sz w:val="24"/>
          <w:szCs w:val="24"/>
        </w:rPr>
      </w:pPr>
      <w:r w:rsidRPr="00DC31B7">
        <w:rPr>
          <w:rFonts w:eastAsia="Times New Roman" w:cs="Arial"/>
          <w:color w:val="222222"/>
        </w:rPr>
        <w:t>Constipation</w:t>
      </w:r>
      <w:r w:rsidRPr="00DC31B7">
        <w:rPr>
          <w:rFonts w:ascii="Arial" w:eastAsia="Times New Roman" w:hAnsi="Arial" w:cs="Arial"/>
          <w:color w:val="222222"/>
          <w:sz w:val="24"/>
          <w:szCs w:val="24"/>
        </w:rPr>
        <w:t>.</w:t>
      </w:r>
    </w:p>
    <w:p w:rsidR="008C1788" w:rsidRDefault="008C1788" w:rsidP="008C1788">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S</w:t>
      </w:r>
      <w:r w:rsidRPr="008C1788">
        <w:rPr>
          <w:rFonts w:eastAsia="Times New Roman" w:cs="Arial"/>
          <w:b/>
          <w:color w:val="222222"/>
          <w:sz w:val="24"/>
          <w:szCs w:val="24"/>
        </w:rPr>
        <w:t>ide effects of oral contrast:</w:t>
      </w:r>
    </w:p>
    <w:p w:rsidR="008C1788" w:rsidRPr="008C1788" w:rsidRDefault="008C1788" w:rsidP="008C1788">
      <w:pPr>
        <w:shd w:val="clear" w:color="auto" w:fill="FFFFFF"/>
        <w:spacing w:after="0" w:line="240" w:lineRule="auto"/>
        <w:rPr>
          <w:rFonts w:eastAsia="Times New Roman" w:cs="Arial"/>
          <w:b/>
          <w:color w:val="222222"/>
          <w:sz w:val="24"/>
          <w:szCs w:val="24"/>
        </w:rPr>
      </w:pPr>
    </w:p>
    <w:p w:rsidR="008C1788" w:rsidRPr="008C1788" w:rsidRDefault="008C1788" w:rsidP="008C1788">
      <w:pPr>
        <w:shd w:val="clear" w:color="auto" w:fill="FFFFFF"/>
        <w:spacing w:line="240" w:lineRule="auto"/>
        <w:rPr>
          <w:rFonts w:eastAsia="Times New Roman" w:cs="Arial"/>
          <w:color w:val="222222"/>
        </w:rPr>
      </w:pPr>
      <w:r w:rsidRPr="008C1788">
        <w:rPr>
          <w:rFonts w:eastAsia="Times New Roman" w:cs="Arial"/>
          <w:bCs/>
          <w:color w:val="222222"/>
        </w:rPr>
        <w:t>Side effects</w:t>
      </w:r>
      <w:r w:rsidRPr="008C1788">
        <w:rPr>
          <w:rFonts w:eastAsia="Times New Roman" w:cs="Arial"/>
          <w:color w:val="222222"/>
        </w:rPr>
        <w:t> of iodine </w:t>
      </w:r>
      <w:r w:rsidRPr="008C1788">
        <w:rPr>
          <w:rFonts w:eastAsia="Times New Roman" w:cs="Arial"/>
          <w:bCs/>
          <w:color w:val="222222"/>
        </w:rPr>
        <w:t>contrast</w:t>
      </w:r>
      <w:r w:rsidRPr="008C1788">
        <w:rPr>
          <w:rFonts w:eastAsia="Times New Roman" w:cs="Arial"/>
          <w:color w:val="222222"/>
        </w:rPr>
        <w:t> can includ</w:t>
      </w:r>
      <w:r>
        <w:rPr>
          <w:rFonts w:eastAsia="Times New Roman" w:cs="Arial"/>
          <w:color w:val="222222"/>
        </w:rPr>
        <w:t xml:space="preserve">e: skin rash or </w:t>
      </w:r>
      <w:r w:rsidR="00D66435">
        <w:rPr>
          <w:rFonts w:eastAsia="Times New Roman" w:cs="Arial"/>
          <w:color w:val="222222"/>
        </w:rPr>
        <w:t>hives. Itching, headache</w:t>
      </w:r>
      <w:r>
        <w:rPr>
          <w:rFonts w:eastAsia="Times New Roman" w:cs="Arial"/>
          <w:color w:val="222222"/>
        </w:rPr>
        <w:t>.</w:t>
      </w:r>
      <w:r>
        <w:rPr>
          <w:rFonts w:eastAsia="Times New Roman" w:cs="Arial"/>
          <w:color w:val="222222"/>
        </w:rPr>
        <w:br/>
      </w:r>
      <w:r w:rsidRPr="008C1788">
        <w:rPr>
          <w:rFonts w:eastAsia="Times New Roman" w:cs="Arial"/>
          <w:color w:val="222222"/>
        </w:rPr>
        <w:br/>
      </w:r>
      <w:r w:rsidRPr="008C1788">
        <w:rPr>
          <w:rFonts w:eastAsia="Times New Roman" w:cs="Arial"/>
          <w:bCs/>
          <w:color w:val="222222"/>
        </w:rPr>
        <w:t>Possible side effects of an abdominal CT scan</w:t>
      </w:r>
    </w:p>
    <w:p w:rsidR="008C1788" w:rsidRPr="008C1788" w:rsidRDefault="008C1788" w:rsidP="008C1788">
      <w:pPr>
        <w:numPr>
          <w:ilvl w:val="0"/>
          <w:numId w:val="17"/>
        </w:numPr>
        <w:shd w:val="clear" w:color="auto" w:fill="FFFFFF"/>
        <w:spacing w:after="60" w:line="240" w:lineRule="auto"/>
        <w:ind w:left="0"/>
        <w:rPr>
          <w:rFonts w:eastAsia="Times New Roman" w:cs="Arial"/>
          <w:color w:val="222222"/>
        </w:rPr>
      </w:pPr>
      <w:r w:rsidRPr="008C1788">
        <w:rPr>
          <w:rFonts w:eastAsia="Times New Roman" w:cs="Arial"/>
          <w:color w:val="222222"/>
        </w:rPr>
        <w:t>Abdominal cramping.</w:t>
      </w:r>
    </w:p>
    <w:p w:rsidR="008C1788" w:rsidRPr="008C1788" w:rsidRDefault="008C1788" w:rsidP="008C1788">
      <w:pPr>
        <w:numPr>
          <w:ilvl w:val="0"/>
          <w:numId w:val="17"/>
        </w:numPr>
        <w:shd w:val="clear" w:color="auto" w:fill="FFFFFF"/>
        <w:spacing w:after="60" w:line="240" w:lineRule="auto"/>
        <w:ind w:left="0"/>
        <w:rPr>
          <w:rFonts w:eastAsia="Times New Roman" w:cs="Arial"/>
          <w:color w:val="222222"/>
        </w:rPr>
      </w:pPr>
      <w:r w:rsidRPr="008C1788">
        <w:rPr>
          <w:rFonts w:eastAsia="Times New Roman" w:cs="Arial"/>
          <w:color w:val="222222"/>
        </w:rPr>
        <w:t>Diarrhea.</w:t>
      </w:r>
    </w:p>
    <w:p w:rsidR="008C1788" w:rsidRPr="008C1788" w:rsidRDefault="008C1788" w:rsidP="008C1788">
      <w:pPr>
        <w:numPr>
          <w:ilvl w:val="0"/>
          <w:numId w:val="17"/>
        </w:numPr>
        <w:shd w:val="clear" w:color="auto" w:fill="FFFFFF"/>
        <w:spacing w:after="60" w:line="240" w:lineRule="auto"/>
        <w:ind w:left="0"/>
        <w:rPr>
          <w:rFonts w:eastAsia="Times New Roman" w:cs="Arial"/>
          <w:color w:val="222222"/>
        </w:rPr>
      </w:pPr>
      <w:r w:rsidRPr="008C1788">
        <w:rPr>
          <w:rFonts w:eastAsia="Times New Roman" w:cs="Arial"/>
          <w:color w:val="222222"/>
        </w:rPr>
        <w:t>Nausea or vomiting.</w:t>
      </w:r>
    </w:p>
    <w:p w:rsidR="008C1788" w:rsidRDefault="008C1788" w:rsidP="008C1788">
      <w:pPr>
        <w:numPr>
          <w:ilvl w:val="0"/>
          <w:numId w:val="17"/>
        </w:numPr>
        <w:shd w:val="clear" w:color="auto" w:fill="FFFFFF"/>
        <w:spacing w:line="240" w:lineRule="auto"/>
        <w:ind w:left="0"/>
        <w:rPr>
          <w:rFonts w:ascii="Arial" w:eastAsia="Times New Roman" w:hAnsi="Arial" w:cs="Arial"/>
          <w:color w:val="222222"/>
          <w:sz w:val="24"/>
          <w:szCs w:val="24"/>
        </w:rPr>
      </w:pPr>
      <w:r w:rsidRPr="008C1788">
        <w:rPr>
          <w:rFonts w:eastAsia="Times New Roman" w:cs="Arial"/>
          <w:color w:val="222222"/>
        </w:rPr>
        <w:t>Constipation</w:t>
      </w:r>
      <w:r w:rsidRPr="008C1788">
        <w:rPr>
          <w:rFonts w:ascii="Arial" w:eastAsia="Times New Roman" w:hAnsi="Arial" w:cs="Arial"/>
          <w:color w:val="222222"/>
          <w:sz w:val="24"/>
          <w:szCs w:val="24"/>
        </w:rPr>
        <w:t>.</w:t>
      </w:r>
    </w:p>
    <w:p w:rsidR="00D66435" w:rsidRDefault="00D66435" w:rsidP="00D66435">
      <w:pPr>
        <w:shd w:val="clear" w:color="auto" w:fill="FFFFFF"/>
        <w:spacing w:after="0" w:line="240" w:lineRule="auto"/>
        <w:rPr>
          <w:rFonts w:eastAsia="Times New Roman" w:cs="Arial"/>
          <w:b/>
          <w:color w:val="222222"/>
          <w:sz w:val="24"/>
          <w:szCs w:val="24"/>
        </w:rPr>
      </w:pPr>
      <w:r w:rsidRPr="00D66435">
        <w:rPr>
          <w:rFonts w:eastAsia="Times New Roman" w:cs="Arial"/>
          <w:b/>
          <w:color w:val="222222"/>
          <w:sz w:val="24"/>
          <w:szCs w:val="24"/>
        </w:rPr>
        <w:t>Side effects of iodine contrast:</w:t>
      </w:r>
    </w:p>
    <w:p w:rsidR="00D66435" w:rsidRPr="00D66435" w:rsidRDefault="00D66435" w:rsidP="00D66435">
      <w:pPr>
        <w:shd w:val="clear" w:color="auto" w:fill="FFFFFF"/>
        <w:spacing w:after="0" w:line="240" w:lineRule="auto"/>
        <w:rPr>
          <w:rFonts w:eastAsia="Times New Roman" w:cs="Arial"/>
          <w:color w:val="222222"/>
          <w:sz w:val="24"/>
          <w:szCs w:val="24"/>
        </w:rPr>
      </w:pPr>
    </w:p>
    <w:p w:rsidR="00D66435" w:rsidRPr="00D66435" w:rsidRDefault="00D66435" w:rsidP="00D66435">
      <w:pPr>
        <w:shd w:val="clear" w:color="auto" w:fill="FFFFFF"/>
        <w:spacing w:line="240" w:lineRule="auto"/>
        <w:rPr>
          <w:rFonts w:eastAsia="Times New Roman" w:cs="Arial"/>
          <w:color w:val="222222"/>
          <w:sz w:val="24"/>
          <w:szCs w:val="24"/>
        </w:rPr>
      </w:pPr>
      <w:r w:rsidRPr="00D66435">
        <w:rPr>
          <w:rFonts w:eastAsia="Times New Roman" w:cs="Arial"/>
          <w:bCs/>
          <w:color w:val="222222"/>
          <w:sz w:val="24"/>
          <w:szCs w:val="24"/>
        </w:rPr>
        <w:t>Iodine-based Contrast Materials</w:t>
      </w:r>
    </w:p>
    <w:p w:rsidR="00D66435" w:rsidRPr="00D66435" w:rsidRDefault="00D66435" w:rsidP="00D66435">
      <w:pPr>
        <w:numPr>
          <w:ilvl w:val="0"/>
          <w:numId w:val="18"/>
        </w:numPr>
        <w:shd w:val="clear" w:color="auto" w:fill="FFFFFF"/>
        <w:spacing w:after="60" w:line="240" w:lineRule="auto"/>
        <w:ind w:left="0"/>
        <w:rPr>
          <w:rFonts w:eastAsia="Times New Roman" w:cs="Arial"/>
          <w:color w:val="222222"/>
        </w:rPr>
      </w:pPr>
      <w:r>
        <w:rPr>
          <w:rFonts w:eastAsia="Times New Roman" w:cs="Arial"/>
          <w:color w:val="222222"/>
        </w:rPr>
        <w:t>N</w:t>
      </w:r>
      <w:r w:rsidRPr="00D66435">
        <w:rPr>
          <w:rFonts w:eastAsia="Times New Roman" w:cs="Arial"/>
          <w:color w:val="222222"/>
        </w:rPr>
        <w:t>ausea and vomiting.</w:t>
      </w:r>
    </w:p>
    <w:p w:rsidR="00D66435" w:rsidRPr="00D66435" w:rsidRDefault="00D66435" w:rsidP="00D66435">
      <w:pPr>
        <w:numPr>
          <w:ilvl w:val="0"/>
          <w:numId w:val="18"/>
        </w:numPr>
        <w:shd w:val="clear" w:color="auto" w:fill="FFFFFF"/>
        <w:spacing w:after="60" w:line="240" w:lineRule="auto"/>
        <w:ind w:left="0"/>
        <w:rPr>
          <w:rFonts w:eastAsia="Times New Roman" w:cs="Arial"/>
          <w:color w:val="222222"/>
        </w:rPr>
      </w:pPr>
      <w:r w:rsidRPr="00D66435">
        <w:rPr>
          <w:rFonts w:eastAsia="Times New Roman" w:cs="Arial"/>
          <w:color w:val="222222"/>
        </w:rPr>
        <w:t>Headache.</w:t>
      </w:r>
    </w:p>
    <w:p w:rsidR="00D66435" w:rsidRPr="00D66435" w:rsidRDefault="00D66435" w:rsidP="00D66435">
      <w:pPr>
        <w:numPr>
          <w:ilvl w:val="0"/>
          <w:numId w:val="18"/>
        </w:numPr>
        <w:shd w:val="clear" w:color="auto" w:fill="FFFFFF"/>
        <w:spacing w:after="60" w:line="240" w:lineRule="auto"/>
        <w:ind w:left="0"/>
        <w:rPr>
          <w:rFonts w:eastAsia="Times New Roman" w:cs="Arial"/>
          <w:color w:val="222222"/>
        </w:rPr>
      </w:pPr>
      <w:r w:rsidRPr="00D66435">
        <w:rPr>
          <w:rFonts w:eastAsia="Times New Roman" w:cs="Arial"/>
          <w:color w:val="222222"/>
        </w:rPr>
        <w:t>Itching.</w:t>
      </w:r>
    </w:p>
    <w:p w:rsidR="00D66435" w:rsidRPr="00D66435" w:rsidRDefault="00D66435" w:rsidP="00D66435">
      <w:pPr>
        <w:numPr>
          <w:ilvl w:val="0"/>
          <w:numId w:val="18"/>
        </w:numPr>
        <w:shd w:val="clear" w:color="auto" w:fill="FFFFFF"/>
        <w:spacing w:after="60" w:line="240" w:lineRule="auto"/>
        <w:ind w:left="0"/>
        <w:rPr>
          <w:rFonts w:eastAsia="Times New Roman" w:cs="Arial"/>
          <w:color w:val="222222"/>
        </w:rPr>
      </w:pPr>
      <w:r w:rsidRPr="00D66435">
        <w:rPr>
          <w:rFonts w:eastAsia="Times New Roman" w:cs="Arial"/>
          <w:color w:val="222222"/>
        </w:rPr>
        <w:t>Flushing.</w:t>
      </w:r>
    </w:p>
    <w:p w:rsidR="00D66435" w:rsidRPr="00D66435" w:rsidRDefault="00D66435" w:rsidP="00D66435">
      <w:pPr>
        <w:numPr>
          <w:ilvl w:val="0"/>
          <w:numId w:val="18"/>
        </w:numPr>
        <w:shd w:val="clear" w:color="auto" w:fill="FFFFFF"/>
        <w:spacing w:line="240" w:lineRule="auto"/>
        <w:ind w:left="0"/>
        <w:rPr>
          <w:rFonts w:eastAsia="Times New Roman" w:cs="Arial"/>
          <w:color w:val="222222"/>
        </w:rPr>
      </w:pPr>
      <w:r w:rsidRPr="00D66435">
        <w:rPr>
          <w:rFonts w:eastAsia="Times New Roman" w:cs="Arial"/>
          <w:color w:val="222222"/>
        </w:rPr>
        <w:t>Mild skin rash or hives.</w:t>
      </w:r>
    </w:p>
    <w:p w:rsidR="00D66435" w:rsidRPr="008C1788" w:rsidRDefault="00D66435" w:rsidP="00D66435">
      <w:pPr>
        <w:shd w:val="clear" w:color="auto" w:fill="FFFFFF"/>
        <w:spacing w:line="240" w:lineRule="auto"/>
        <w:rPr>
          <w:rFonts w:ascii="Arial" w:eastAsia="Times New Roman" w:hAnsi="Arial" w:cs="Arial"/>
          <w:color w:val="222222"/>
          <w:sz w:val="24"/>
          <w:szCs w:val="24"/>
        </w:rPr>
      </w:pPr>
    </w:p>
    <w:p w:rsidR="00E87C6B" w:rsidRPr="00DC31B7" w:rsidRDefault="00E87C6B" w:rsidP="00E87C6B">
      <w:pPr>
        <w:spacing w:before="100" w:beforeAutospacing="1" w:after="120" w:line="390" w:lineRule="atLeast"/>
        <w:ind w:left="720"/>
        <w:rPr>
          <w:rFonts w:eastAsia="Times New Roman" w:cs="Arial"/>
          <w:color w:val="000000" w:themeColor="text1"/>
        </w:rPr>
      </w:pPr>
    </w:p>
    <w:p w:rsidR="008C1788" w:rsidRDefault="008C1788" w:rsidP="008C1788">
      <w:pPr>
        <w:shd w:val="clear" w:color="auto" w:fill="FFFFFF"/>
        <w:spacing w:after="0" w:line="240" w:lineRule="auto"/>
        <w:rPr>
          <w:rFonts w:eastAsia="Times New Roman" w:cs="Arial"/>
          <w:b/>
          <w:color w:val="222222"/>
          <w:sz w:val="24"/>
          <w:szCs w:val="24"/>
        </w:rPr>
      </w:pPr>
      <w:r w:rsidRPr="008C1788">
        <w:rPr>
          <w:rFonts w:ascii="Arial" w:eastAsia="Times New Roman" w:hAnsi="Arial" w:cs="Arial"/>
          <w:color w:val="222222"/>
          <w:sz w:val="24"/>
          <w:szCs w:val="24"/>
        </w:rPr>
        <w:t> </w:t>
      </w:r>
      <w:r w:rsidRPr="008C1788">
        <w:rPr>
          <w:rFonts w:eastAsia="Times New Roman" w:cs="Arial"/>
          <w:b/>
          <w:color w:val="222222"/>
          <w:sz w:val="24"/>
          <w:szCs w:val="24"/>
        </w:rPr>
        <w:t>IV contrast stay in your body</w:t>
      </w:r>
      <w:r w:rsidR="00D66435">
        <w:rPr>
          <w:rFonts w:eastAsia="Times New Roman" w:cs="Arial"/>
          <w:b/>
          <w:color w:val="222222"/>
          <w:sz w:val="24"/>
          <w:szCs w:val="24"/>
        </w:rPr>
        <w:t>:</w:t>
      </w:r>
    </w:p>
    <w:p w:rsidR="008C1788" w:rsidRPr="008C1788" w:rsidRDefault="008C1788" w:rsidP="008C1788">
      <w:pPr>
        <w:shd w:val="clear" w:color="auto" w:fill="FFFFFF"/>
        <w:spacing w:after="0" w:line="240" w:lineRule="auto"/>
        <w:rPr>
          <w:rFonts w:eastAsia="Times New Roman" w:cs="Arial"/>
          <w:b/>
          <w:color w:val="222222"/>
          <w:sz w:val="24"/>
          <w:szCs w:val="24"/>
        </w:rPr>
      </w:pPr>
    </w:p>
    <w:p w:rsidR="008C1788" w:rsidRDefault="008C1788" w:rsidP="008C1788">
      <w:pPr>
        <w:shd w:val="clear" w:color="auto" w:fill="FFFFFF"/>
        <w:spacing w:after="0" w:line="240" w:lineRule="auto"/>
        <w:rPr>
          <w:rFonts w:eastAsia="Times New Roman" w:cs="Arial"/>
          <w:color w:val="222222"/>
        </w:rPr>
      </w:pPr>
      <w:r w:rsidRPr="008C1788">
        <w:rPr>
          <w:rFonts w:eastAsia="Times New Roman" w:cs="Arial"/>
          <w:color w:val="222222"/>
        </w:rPr>
        <w:t>With normal kidney function, most </w:t>
      </w:r>
      <w:r w:rsidRPr="008C1788">
        <w:rPr>
          <w:rFonts w:eastAsia="Times New Roman" w:cs="Arial"/>
          <w:bCs/>
          <w:color w:val="222222"/>
        </w:rPr>
        <w:t>of the</w:t>
      </w:r>
      <w:r w:rsidRPr="008C1788">
        <w:rPr>
          <w:rFonts w:eastAsia="Times New Roman" w:cs="Arial"/>
          <w:color w:val="222222"/>
        </w:rPr>
        <w:t> gadolinium is removed from </w:t>
      </w:r>
      <w:r w:rsidRPr="008C1788">
        <w:rPr>
          <w:rFonts w:eastAsia="Times New Roman" w:cs="Arial"/>
          <w:bCs/>
          <w:color w:val="222222"/>
        </w:rPr>
        <w:t>your body</w:t>
      </w:r>
      <w:r w:rsidRPr="008C1788">
        <w:rPr>
          <w:rFonts w:eastAsia="Times New Roman" w:cs="Arial"/>
          <w:color w:val="222222"/>
        </w:rPr>
        <w:t> in the urine within 24 hours. If you have acute renal failure or severe chronic kidney disease and receive a gadolinium-based </w:t>
      </w:r>
      <w:r w:rsidRPr="008C1788">
        <w:rPr>
          <w:rFonts w:eastAsia="Times New Roman" w:cs="Arial"/>
          <w:bCs/>
          <w:color w:val="222222"/>
        </w:rPr>
        <w:t>contrast</w:t>
      </w:r>
      <w:r w:rsidRPr="008C1788">
        <w:rPr>
          <w:rFonts w:eastAsia="Times New Roman" w:cs="Arial"/>
          <w:color w:val="222222"/>
        </w:rPr>
        <w:t> agent, there may be a very small risk of developing a rare condition.</w:t>
      </w:r>
    </w:p>
    <w:p w:rsidR="00D66435" w:rsidRDefault="00D66435" w:rsidP="008C1788">
      <w:pPr>
        <w:shd w:val="clear" w:color="auto" w:fill="FFFFFF"/>
        <w:spacing w:after="0" w:line="240" w:lineRule="auto"/>
        <w:rPr>
          <w:rFonts w:eastAsia="Times New Roman" w:cs="Arial"/>
          <w:color w:val="222222"/>
        </w:rPr>
      </w:pPr>
    </w:p>
    <w:p w:rsidR="00D66435" w:rsidRDefault="00D66435" w:rsidP="00D66435">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C</w:t>
      </w:r>
      <w:r w:rsidRPr="00D66435">
        <w:rPr>
          <w:rFonts w:eastAsia="Times New Roman" w:cs="Arial"/>
          <w:b/>
          <w:color w:val="222222"/>
          <w:sz w:val="24"/>
          <w:szCs w:val="24"/>
        </w:rPr>
        <w:t>ontrast dye damage kidneys</w:t>
      </w:r>
      <w:r>
        <w:rPr>
          <w:rFonts w:eastAsia="Times New Roman" w:cs="Arial"/>
          <w:b/>
          <w:color w:val="222222"/>
          <w:sz w:val="24"/>
          <w:szCs w:val="24"/>
        </w:rPr>
        <w:t>:</w:t>
      </w:r>
    </w:p>
    <w:p w:rsidR="00D66435" w:rsidRPr="00D66435" w:rsidRDefault="00D66435" w:rsidP="00D66435">
      <w:pPr>
        <w:shd w:val="clear" w:color="auto" w:fill="FFFFFF"/>
        <w:spacing w:after="0" w:line="240" w:lineRule="auto"/>
        <w:rPr>
          <w:rFonts w:eastAsia="Times New Roman" w:cs="Arial"/>
          <w:b/>
          <w:color w:val="222222"/>
          <w:sz w:val="24"/>
          <w:szCs w:val="24"/>
        </w:rPr>
      </w:pPr>
    </w:p>
    <w:p w:rsidR="00D66435" w:rsidRPr="00D66435" w:rsidRDefault="00D66435" w:rsidP="00D66435">
      <w:pPr>
        <w:shd w:val="clear" w:color="auto" w:fill="FFFFFF"/>
        <w:spacing w:after="0" w:line="240" w:lineRule="auto"/>
        <w:rPr>
          <w:rFonts w:eastAsia="Times New Roman" w:cs="Arial"/>
          <w:color w:val="222222"/>
        </w:rPr>
      </w:pPr>
      <w:r w:rsidRPr="00D66435">
        <w:rPr>
          <w:rFonts w:eastAsia="Times New Roman" w:cs="Arial"/>
          <w:color w:val="222222"/>
        </w:rPr>
        <w:t>CIN is a rare disorder and occurs when </w:t>
      </w:r>
      <w:r w:rsidRPr="00D66435">
        <w:rPr>
          <w:rFonts w:eastAsia="Times New Roman" w:cs="Arial"/>
          <w:bCs/>
          <w:color w:val="222222"/>
        </w:rPr>
        <w:t>kidney</w:t>
      </w:r>
      <w:r w:rsidRPr="00D66435">
        <w:rPr>
          <w:rFonts w:eastAsia="Times New Roman" w:cs="Arial"/>
          <w:color w:val="222222"/>
        </w:rPr>
        <w:t> problems are caused by the use of certain </w:t>
      </w:r>
      <w:r w:rsidRPr="00D66435">
        <w:rPr>
          <w:rFonts w:eastAsia="Times New Roman" w:cs="Arial"/>
          <w:bCs/>
          <w:color w:val="222222"/>
        </w:rPr>
        <w:t>contrast</w:t>
      </w:r>
      <w:r w:rsidRPr="00D66435">
        <w:rPr>
          <w:rFonts w:eastAsia="Times New Roman" w:cs="Arial"/>
          <w:b/>
          <w:bCs/>
          <w:color w:val="222222"/>
        </w:rPr>
        <w:t xml:space="preserve"> </w:t>
      </w:r>
      <w:r w:rsidRPr="00D66435">
        <w:rPr>
          <w:rFonts w:eastAsia="Times New Roman" w:cs="Arial"/>
          <w:bCs/>
          <w:color w:val="222222"/>
        </w:rPr>
        <w:t>dyes</w:t>
      </w:r>
      <w:r w:rsidRPr="00D66435">
        <w:rPr>
          <w:rFonts w:eastAsia="Times New Roman" w:cs="Arial"/>
          <w:color w:val="222222"/>
        </w:rPr>
        <w:t>. About 2 percent of people receiving </w:t>
      </w:r>
      <w:r w:rsidRPr="00D66435">
        <w:rPr>
          <w:rFonts w:eastAsia="Times New Roman" w:cs="Arial"/>
          <w:bCs/>
          <w:color w:val="222222"/>
        </w:rPr>
        <w:t>dyes</w:t>
      </w:r>
      <w:r w:rsidRPr="00D66435">
        <w:rPr>
          <w:rFonts w:eastAsia="Times New Roman" w:cs="Arial"/>
          <w:color w:val="222222"/>
        </w:rPr>
        <w:t> can develop CIN. However, the risk for CIN can increase for people with diabetes, a history of heart and blood diseases, and chronic </w:t>
      </w:r>
      <w:r w:rsidRPr="00D66435">
        <w:rPr>
          <w:rFonts w:eastAsia="Times New Roman" w:cs="Arial"/>
          <w:bCs/>
          <w:color w:val="222222"/>
        </w:rPr>
        <w:t>kidney</w:t>
      </w:r>
      <w:r w:rsidRPr="00D66435">
        <w:rPr>
          <w:rFonts w:eastAsia="Times New Roman" w:cs="Arial"/>
          <w:color w:val="222222"/>
        </w:rPr>
        <w:t> disease (CKD).</w:t>
      </w:r>
    </w:p>
    <w:p w:rsidR="00D66435" w:rsidRPr="008C1788" w:rsidRDefault="00D66435" w:rsidP="008C1788">
      <w:pPr>
        <w:shd w:val="clear" w:color="auto" w:fill="FFFFFF"/>
        <w:spacing w:after="0" w:line="240" w:lineRule="auto"/>
        <w:rPr>
          <w:rFonts w:eastAsia="Times New Roman" w:cs="Arial"/>
          <w:b/>
          <w:color w:val="222222"/>
        </w:rPr>
      </w:pPr>
    </w:p>
    <w:p w:rsidR="00B73F39" w:rsidRDefault="00B73F39" w:rsidP="00B73F39">
      <w:pPr>
        <w:shd w:val="clear" w:color="auto" w:fill="FFFFFF"/>
        <w:spacing w:after="0" w:line="240" w:lineRule="auto"/>
        <w:rPr>
          <w:rFonts w:eastAsia="Times New Roman" w:cs="Arial"/>
          <w:b/>
          <w:color w:val="222222"/>
          <w:sz w:val="24"/>
          <w:szCs w:val="24"/>
        </w:rPr>
      </w:pPr>
      <w:r w:rsidRPr="00B73F39">
        <w:rPr>
          <w:rFonts w:eastAsia="Times New Roman" w:cs="Arial"/>
          <w:b/>
          <w:color w:val="222222"/>
          <w:sz w:val="24"/>
          <w:szCs w:val="24"/>
        </w:rPr>
        <w:t xml:space="preserve"> CT scan </w:t>
      </w:r>
      <w:r>
        <w:rPr>
          <w:rFonts w:eastAsia="Times New Roman" w:cs="Arial"/>
          <w:b/>
          <w:color w:val="222222"/>
          <w:sz w:val="24"/>
          <w:szCs w:val="24"/>
        </w:rPr>
        <w:t>better with or without contrast:</w:t>
      </w:r>
    </w:p>
    <w:p w:rsidR="00B73F39" w:rsidRPr="00B73F39" w:rsidRDefault="00B73F39" w:rsidP="00B73F39">
      <w:pPr>
        <w:shd w:val="clear" w:color="auto" w:fill="FFFFFF"/>
        <w:spacing w:after="0" w:line="240" w:lineRule="auto"/>
        <w:rPr>
          <w:rFonts w:eastAsia="Times New Roman" w:cs="Arial"/>
          <w:b/>
          <w:color w:val="222222"/>
          <w:sz w:val="24"/>
          <w:szCs w:val="24"/>
        </w:rPr>
      </w:pPr>
    </w:p>
    <w:p w:rsidR="00B73F39" w:rsidRPr="00B73F39" w:rsidRDefault="00B73F39" w:rsidP="00B73F39">
      <w:pPr>
        <w:shd w:val="clear" w:color="auto" w:fill="FFFFFF"/>
        <w:spacing w:after="0" w:line="240" w:lineRule="auto"/>
        <w:rPr>
          <w:rFonts w:eastAsia="Times New Roman" w:cs="Arial"/>
          <w:color w:val="222222"/>
        </w:rPr>
      </w:pPr>
      <w:r w:rsidRPr="00B73F39">
        <w:rPr>
          <w:rFonts w:eastAsia="Times New Roman" w:cs="Arial"/>
          <w:color w:val="222222"/>
        </w:rPr>
        <w:t>Please remove all piercings and leave all jewelry and valuables at home. </w:t>
      </w:r>
      <w:r w:rsidRPr="00CB5950">
        <w:rPr>
          <w:rFonts w:eastAsia="Times New Roman" w:cs="Arial"/>
          <w:bCs/>
          <w:color w:val="222222"/>
        </w:rPr>
        <w:t>CONTRAST</w:t>
      </w:r>
      <w:r w:rsidRPr="00B73F39">
        <w:rPr>
          <w:rFonts w:eastAsia="Times New Roman" w:cs="Arial"/>
          <w:color w:val="222222"/>
        </w:rPr>
        <w:t> MEDIA: </w:t>
      </w:r>
      <w:r w:rsidRPr="00B73F39">
        <w:rPr>
          <w:rFonts w:eastAsia="Times New Roman" w:cs="Arial"/>
          <w:b/>
          <w:bCs/>
          <w:color w:val="222222"/>
        </w:rPr>
        <w:t xml:space="preserve">CT </w:t>
      </w:r>
      <w:r w:rsidRPr="00CB5950">
        <w:rPr>
          <w:rFonts w:eastAsia="Times New Roman" w:cs="Arial"/>
          <w:bCs/>
          <w:color w:val="222222"/>
        </w:rPr>
        <w:t>scans</w:t>
      </w:r>
      <w:r w:rsidRPr="00B73F39">
        <w:rPr>
          <w:rFonts w:eastAsia="Times New Roman" w:cs="Arial"/>
          <w:color w:val="222222"/>
        </w:rPr>
        <w:t> are most frequently done with and </w:t>
      </w:r>
      <w:r w:rsidRPr="00CB5950">
        <w:rPr>
          <w:rFonts w:eastAsia="Times New Roman" w:cs="Arial"/>
          <w:bCs/>
          <w:color w:val="222222"/>
        </w:rPr>
        <w:t>without</w:t>
      </w:r>
      <w:r w:rsidRPr="00B73F39">
        <w:rPr>
          <w:rFonts w:eastAsia="Times New Roman" w:cs="Arial"/>
          <w:color w:val="222222"/>
        </w:rPr>
        <w:t> a </w:t>
      </w:r>
      <w:r w:rsidRPr="00CB5950">
        <w:rPr>
          <w:rFonts w:eastAsia="Times New Roman" w:cs="Arial"/>
          <w:bCs/>
          <w:color w:val="222222"/>
        </w:rPr>
        <w:t>contrast</w:t>
      </w:r>
      <w:r w:rsidRPr="00B73F39">
        <w:rPr>
          <w:rFonts w:eastAsia="Times New Roman" w:cs="Arial"/>
          <w:color w:val="222222"/>
        </w:rPr>
        <w:t> media. The </w:t>
      </w:r>
      <w:r w:rsidRPr="00CB5950">
        <w:rPr>
          <w:rFonts w:eastAsia="Times New Roman" w:cs="Arial"/>
          <w:bCs/>
          <w:color w:val="222222"/>
        </w:rPr>
        <w:t>contrast</w:t>
      </w:r>
      <w:r w:rsidRPr="00B73F39">
        <w:rPr>
          <w:rFonts w:eastAsia="Times New Roman" w:cs="Arial"/>
          <w:color w:val="222222"/>
        </w:rPr>
        <w:t> media improves the radiologist's ability to view the images of the inside of the body. Some patients should not have an iodine-based </w:t>
      </w:r>
      <w:r w:rsidRPr="00CB5950">
        <w:rPr>
          <w:rFonts w:eastAsia="Times New Roman" w:cs="Arial"/>
          <w:bCs/>
          <w:color w:val="222222"/>
        </w:rPr>
        <w:t>contrast</w:t>
      </w:r>
      <w:r w:rsidRPr="00B73F39">
        <w:rPr>
          <w:rFonts w:eastAsia="Times New Roman" w:cs="Arial"/>
          <w:color w:val="222222"/>
        </w:rPr>
        <w:t> media.</w:t>
      </w:r>
    </w:p>
    <w:p w:rsidR="009F352D" w:rsidRPr="00B73F39" w:rsidRDefault="009F352D">
      <w:pPr>
        <w:rPr>
          <w:b/>
          <w:bCs/>
        </w:rPr>
      </w:pPr>
    </w:p>
    <w:p w:rsidR="009F352D" w:rsidRPr="00B1728C" w:rsidRDefault="009F352D"/>
    <w:sectPr w:rsidR="009F352D" w:rsidRPr="00B17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98" w:rsidRDefault="00D52298" w:rsidP="00E87C6B">
      <w:pPr>
        <w:spacing w:after="0" w:line="240" w:lineRule="auto"/>
      </w:pPr>
      <w:r>
        <w:separator/>
      </w:r>
    </w:p>
  </w:endnote>
  <w:endnote w:type="continuationSeparator" w:id="0">
    <w:p w:rsidR="00D52298" w:rsidRDefault="00D52298" w:rsidP="00E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98" w:rsidRDefault="00D52298" w:rsidP="00E87C6B">
      <w:pPr>
        <w:spacing w:after="0" w:line="240" w:lineRule="auto"/>
      </w:pPr>
      <w:r>
        <w:separator/>
      </w:r>
    </w:p>
  </w:footnote>
  <w:footnote w:type="continuationSeparator" w:id="0">
    <w:p w:rsidR="00D52298" w:rsidRDefault="00D52298" w:rsidP="00E87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EFC"/>
    <w:multiLevelType w:val="multilevel"/>
    <w:tmpl w:val="7CB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043C"/>
    <w:multiLevelType w:val="hybridMultilevel"/>
    <w:tmpl w:val="40345A26"/>
    <w:lvl w:ilvl="0" w:tplc="E5EC4716">
      <w:start w:val="1"/>
      <w:numFmt w:val="bullet"/>
      <w:lvlText w:val="•"/>
      <w:lvlJc w:val="left"/>
      <w:pPr>
        <w:tabs>
          <w:tab w:val="num" w:pos="720"/>
        </w:tabs>
        <w:ind w:left="720" w:hanging="360"/>
      </w:pPr>
      <w:rPr>
        <w:rFonts w:ascii="Arial" w:hAnsi="Arial" w:hint="default"/>
      </w:rPr>
    </w:lvl>
    <w:lvl w:ilvl="1" w:tplc="901649EE" w:tentative="1">
      <w:start w:val="1"/>
      <w:numFmt w:val="bullet"/>
      <w:lvlText w:val="•"/>
      <w:lvlJc w:val="left"/>
      <w:pPr>
        <w:tabs>
          <w:tab w:val="num" w:pos="1440"/>
        </w:tabs>
        <w:ind w:left="1440" w:hanging="360"/>
      </w:pPr>
      <w:rPr>
        <w:rFonts w:ascii="Arial" w:hAnsi="Arial" w:hint="default"/>
      </w:rPr>
    </w:lvl>
    <w:lvl w:ilvl="2" w:tplc="C602AC5C" w:tentative="1">
      <w:start w:val="1"/>
      <w:numFmt w:val="bullet"/>
      <w:lvlText w:val="•"/>
      <w:lvlJc w:val="left"/>
      <w:pPr>
        <w:tabs>
          <w:tab w:val="num" w:pos="2160"/>
        </w:tabs>
        <w:ind w:left="2160" w:hanging="360"/>
      </w:pPr>
      <w:rPr>
        <w:rFonts w:ascii="Arial" w:hAnsi="Arial" w:hint="default"/>
      </w:rPr>
    </w:lvl>
    <w:lvl w:ilvl="3" w:tplc="E3F6EE82" w:tentative="1">
      <w:start w:val="1"/>
      <w:numFmt w:val="bullet"/>
      <w:lvlText w:val="•"/>
      <w:lvlJc w:val="left"/>
      <w:pPr>
        <w:tabs>
          <w:tab w:val="num" w:pos="2880"/>
        </w:tabs>
        <w:ind w:left="2880" w:hanging="360"/>
      </w:pPr>
      <w:rPr>
        <w:rFonts w:ascii="Arial" w:hAnsi="Arial" w:hint="default"/>
      </w:rPr>
    </w:lvl>
    <w:lvl w:ilvl="4" w:tplc="9AEE46F6" w:tentative="1">
      <w:start w:val="1"/>
      <w:numFmt w:val="bullet"/>
      <w:lvlText w:val="•"/>
      <w:lvlJc w:val="left"/>
      <w:pPr>
        <w:tabs>
          <w:tab w:val="num" w:pos="3600"/>
        </w:tabs>
        <w:ind w:left="3600" w:hanging="360"/>
      </w:pPr>
      <w:rPr>
        <w:rFonts w:ascii="Arial" w:hAnsi="Arial" w:hint="default"/>
      </w:rPr>
    </w:lvl>
    <w:lvl w:ilvl="5" w:tplc="A3600932" w:tentative="1">
      <w:start w:val="1"/>
      <w:numFmt w:val="bullet"/>
      <w:lvlText w:val="•"/>
      <w:lvlJc w:val="left"/>
      <w:pPr>
        <w:tabs>
          <w:tab w:val="num" w:pos="4320"/>
        </w:tabs>
        <w:ind w:left="4320" w:hanging="360"/>
      </w:pPr>
      <w:rPr>
        <w:rFonts w:ascii="Arial" w:hAnsi="Arial" w:hint="default"/>
      </w:rPr>
    </w:lvl>
    <w:lvl w:ilvl="6" w:tplc="29AC0E68" w:tentative="1">
      <w:start w:val="1"/>
      <w:numFmt w:val="bullet"/>
      <w:lvlText w:val="•"/>
      <w:lvlJc w:val="left"/>
      <w:pPr>
        <w:tabs>
          <w:tab w:val="num" w:pos="5040"/>
        </w:tabs>
        <w:ind w:left="5040" w:hanging="360"/>
      </w:pPr>
      <w:rPr>
        <w:rFonts w:ascii="Arial" w:hAnsi="Arial" w:hint="default"/>
      </w:rPr>
    </w:lvl>
    <w:lvl w:ilvl="7" w:tplc="F230AE6E" w:tentative="1">
      <w:start w:val="1"/>
      <w:numFmt w:val="bullet"/>
      <w:lvlText w:val="•"/>
      <w:lvlJc w:val="left"/>
      <w:pPr>
        <w:tabs>
          <w:tab w:val="num" w:pos="5760"/>
        </w:tabs>
        <w:ind w:left="5760" w:hanging="360"/>
      </w:pPr>
      <w:rPr>
        <w:rFonts w:ascii="Arial" w:hAnsi="Arial" w:hint="default"/>
      </w:rPr>
    </w:lvl>
    <w:lvl w:ilvl="8" w:tplc="347840A8" w:tentative="1">
      <w:start w:val="1"/>
      <w:numFmt w:val="bullet"/>
      <w:lvlText w:val="•"/>
      <w:lvlJc w:val="left"/>
      <w:pPr>
        <w:tabs>
          <w:tab w:val="num" w:pos="6480"/>
        </w:tabs>
        <w:ind w:left="6480" w:hanging="360"/>
      </w:pPr>
      <w:rPr>
        <w:rFonts w:ascii="Arial" w:hAnsi="Arial" w:hint="default"/>
      </w:rPr>
    </w:lvl>
  </w:abstractNum>
  <w:abstractNum w:abstractNumId="2">
    <w:nsid w:val="0AC31C1B"/>
    <w:multiLevelType w:val="multilevel"/>
    <w:tmpl w:val="EDE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67A51"/>
    <w:multiLevelType w:val="hybridMultilevel"/>
    <w:tmpl w:val="9080EF72"/>
    <w:lvl w:ilvl="0" w:tplc="A6EE82BE">
      <w:start w:val="1"/>
      <w:numFmt w:val="bullet"/>
      <w:lvlText w:val="•"/>
      <w:lvlJc w:val="left"/>
      <w:pPr>
        <w:tabs>
          <w:tab w:val="num" w:pos="720"/>
        </w:tabs>
        <w:ind w:left="720" w:hanging="360"/>
      </w:pPr>
      <w:rPr>
        <w:rFonts w:ascii="Arial" w:hAnsi="Arial" w:hint="default"/>
      </w:rPr>
    </w:lvl>
    <w:lvl w:ilvl="1" w:tplc="5B6CBC9C" w:tentative="1">
      <w:start w:val="1"/>
      <w:numFmt w:val="bullet"/>
      <w:lvlText w:val="•"/>
      <w:lvlJc w:val="left"/>
      <w:pPr>
        <w:tabs>
          <w:tab w:val="num" w:pos="1440"/>
        </w:tabs>
        <w:ind w:left="1440" w:hanging="360"/>
      </w:pPr>
      <w:rPr>
        <w:rFonts w:ascii="Arial" w:hAnsi="Arial" w:hint="default"/>
      </w:rPr>
    </w:lvl>
    <w:lvl w:ilvl="2" w:tplc="20301E72" w:tentative="1">
      <w:start w:val="1"/>
      <w:numFmt w:val="bullet"/>
      <w:lvlText w:val="•"/>
      <w:lvlJc w:val="left"/>
      <w:pPr>
        <w:tabs>
          <w:tab w:val="num" w:pos="2160"/>
        </w:tabs>
        <w:ind w:left="2160" w:hanging="360"/>
      </w:pPr>
      <w:rPr>
        <w:rFonts w:ascii="Arial" w:hAnsi="Arial" w:hint="default"/>
      </w:rPr>
    </w:lvl>
    <w:lvl w:ilvl="3" w:tplc="78586990" w:tentative="1">
      <w:start w:val="1"/>
      <w:numFmt w:val="bullet"/>
      <w:lvlText w:val="•"/>
      <w:lvlJc w:val="left"/>
      <w:pPr>
        <w:tabs>
          <w:tab w:val="num" w:pos="2880"/>
        </w:tabs>
        <w:ind w:left="2880" w:hanging="360"/>
      </w:pPr>
      <w:rPr>
        <w:rFonts w:ascii="Arial" w:hAnsi="Arial" w:hint="default"/>
      </w:rPr>
    </w:lvl>
    <w:lvl w:ilvl="4" w:tplc="3800C86E" w:tentative="1">
      <w:start w:val="1"/>
      <w:numFmt w:val="bullet"/>
      <w:lvlText w:val="•"/>
      <w:lvlJc w:val="left"/>
      <w:pPr>
        <w:tabs>
          <w:tab w:val="num" w:pos="3600"/>
        </w:tabs>
        <w:ind w:left="3600" w:hanging="360"/>
      </w:pPr>
      <w:rPr>
        <w:rFonts w:ascii="Arial" w:hAnsi="Arial" w:hint="default"/>
      </w:rPr>
    </w:lvl>
    <w:lvl w:ilvl="5" w:tplc="C98A4ECE" w:tentative="1">
      <w:start w:val="1"/>
      <w:numFmt w:val="bullet"/>
      <w:lvlText w:val="•"/>
      <w:lvlJc w:val="left"/>
      <w:pPr>
        <w:tabs>
          <w:tab w:val="num" w:pos="4320"/>
        </w:tabs>
        <w:ind w:left="4320" w:hanging="360"/>
      </w:pPr>
      <w:rPr>
        <w:rFonts w:ascii="Arial" w:hAnsi="Arial" w:hint="default"/>
      </w:rPr>
    </w:lvl>
    <w:lvl w:ilvl="6" w:tplc="C8F85B3C" w:tentative="1">
      <w:start w:val="1"/>
      <w:numFmt w:val="bullet"/>
      <w:lvlText w:val="•"/>
      <w:lvlJc w:val="left"/>
      <w:pPr>
        <w:tabs>
          <w:tab w:val="num" w:pos="5040"/>
        </w:tabs>
        <w:ind w:left="5040" w:hanging="360"/>
      </w:pPr>
      <w:rPr>
        <w:rFonts w:ascii="Arial" w:hAnsi="Arial" w:hint="default"/>
      </w:rPr>
    </w:lvl>
    <w:lvl w:ilvl="7" w:tplc="6C56A7EC" w:tentative="1">
      <w:start w:val="1"/>
      <w:numFmt w:val="bullet"/>
      <w:lvlText w:val="•"/>
      <w:lvlJc w:val="left"/>
      <w:pPr>
        <w:tabs>
          <w:tab w:val="num" w:pos="5760"/>
        </w:tabs>
        <w:ind w:left="5760" w:hanging="360"/>
      </w:pPr>
      <w:rPr>
        <w:rFonts w:ascii="Arial" w:hAnsi="Arial" w:hint="default"/>
      </w:rPr>
    </w:lvl>
    <w:lvl w:ilvl="8" w:tplc="749C24D8" w:tentative="1">
      <w:start w:val="1"/>
      <w:numFmt w:val="bullet"/>
      <w:lvlText w:val="•"/>
      <w:lvlJc w:val="left"/>
      <w:pPr>
        <w:tabs>
          <w:tab w:val="num" w:pos="6480"/>
        </w:tabs>
        <w:ind w:left="6480" w:hanging="360"/>
      </w:pPr>
      <w:rPr>
        <w:rFonts w:ascii="Arial" w:hAnsi="Arial" w:hint="default"/>
      </w:rPr>
    </w:lvl>
  </w:abstractNum>
  <w:abstractNum w:abstractNumId="4">
    <w:nsid w:val="1C0A654B"/>
    <w:multiLevelType w:val="hybridMultilevel"/>
    <w:tmpl w:val="9AFADA06"/>
    <w:lvl w:ilvl="0" w:tplc="DAE6396A">
      <w:start w:val="1"/>
      <w:numFmt w:val="bullet"/>
      <w:lvlText w:val="•"/>
      <w:lvlJc w:val="left"/>
      <w:pPr>
        <w:tabs>
          <w:tab w:val="num" w:pos="720"/>
        </w:tabs>
        <w:ind w:left="720" w:hanging="360"/>
      </w:pPr>
      <w:rPr>
        <w:rFonts w:ascii="Arial" w:hAnsi="Arial" w:hint="default"/>
      </w:rPr>
    </w:lvl>
    <w:lvl w:ilvl="1" w:tplc="EC9E0F26" w:tentative="1">
      <w:start w:val="1"/>
      <w:numFmt w:val="bullet"/>
      <w:lvlText w:val="•"/>
      <w:lvlJc w:val="left"/>
      <w:pPr>
        <w:tabs>
          <w:tab w:val="num" w:pos="1440"/>
        </w:tabs>
        <w:ind w:left="1440" w:hanging="360"/>
      </w:pPr>
      <w:rPr>
        <w:rFonts w:ascii="Arial" w:hAnsi="Arial" w:hint="default"/>
      </w:rPr>
    </w:lvl>
    <w:lvl w:ilvl="2" w:tplc="8AEAB2B4" w:tentative="1">
      <w:start w:val="1"/>
      <w:numFmt w:val="bullet"/>
      <w:lvlText w:val="•"/>
      <w:lvlJc w:val="left"/>
      <w:pPr>
        <w:tabs>
          <w:tab w:val="num" w:pos="2160"/>
        </w:tabs>
        <w:ind w:left="2160" w:hanging="360"/>
      </w:pPr>
      <w:rPr>
        <w:rFonts w:ascii="Arial" w:hAnsi="Arial" w:hint="default"/>
      </w:rPr>
    </w:lvl>
    <w:lvl w:ilvl="3" w:tplc="36C80752" w:tentative="1">
      <w:start w:val="1"/>
      <w:numFmt w:val="bullet"/>
      <w:lvlText w:val="•"/>
      <w:lvlJc w:val="left"/>
      <w:pPr>
        <w:tabs>
          <w:tab w:val="num" w:pos="2880"/>
        </w:tabs>
        <w:ind w:left="2880" w:hanging="360"/>
      </w:pPr>
      <w:rPr>
        <w:rFonts w:ascii="Arial" w:hAnsi="Arial" w:hint="default"/>
      </w:rPr>
    </w:lvl>
    <w:lvl w:ilvl="4" w:tplc="2C4A7CD0" w:tentative="1">
      <w:start w:val="1"/>
      <w:numFmt w:val="bullet"/>
      <w:lvlText w:val="•"/>
      <w:lvlJc w:val="left"/>
      <w:pPr>
        <w:tabs>
          <w:tab w:val="num" w:pos="3600"/>
        </w:tabs>
        <w:ind w:left="3600" w:hanging="360"/>
      </w:pPr>
      <w:rPr>
        <w:rFonts w:ascii="Arial" w:hAnsi="Arial" w:hint="default"/>
      </w:rPr>
    </w:lvl>
    <w:lvl w:ilvl="5" w:tplc="AC54C174" w:tentative="1">
      <w:start w:val="1"/>
      <w:numFmt w:val="bullet"/>
      <w:lvlText w:val="•"/>
      <w:lvlJc w:val="left"/>
      <w:pPr>
        <w:tabs>
          <w:tab w:val="num" w:pos="4320"/>
        </w:tabs>
        <w:ind w:left="4320" w:hanging="360"/>
      </w:pPr>
      <w:rPr>
        <w:rFonts w:ascii="Arial" w:hAnsi="Arial" w:hint="default"/>
      </w:rPr>
    </w:lvl>
    <w:lvl w:ilvl="6" w:tplc="236AF906" w:tentative="1">
      <w:start w:val="1"/>
      <w:numFmt w:val="bullet"/>
      <w:lvlText w:val="•"/>
      <w:lvlJc w:val="left"/>
      <w:pPr>
        <w:tabs>
          <w:tab w:val="num" w:pos="5040"/>
        </w:tabs>
        <w:ind w:left="5040" w:hanging="360"/>
      </w:pPr>
      <w:rPr>
        <w:rFonts w:ascii="Arial" w:hAnsi="Arial" w:hint="default"/>
      </w:rPr>
    </w:lvl>
    <w:lvl w:ilvl="7" w:tplc="ECF87644" w:tentative="1">
      <w:start w:val="1"/>
      <w:numFmt w:val="bullet"/>
      <w:lvlText w:val="•"/>
      <w:lvlJc w:val="left"/>
      <w:pPr>
        <w:tabs>
          <w:tab w:val="num" w:pos="5760"/>
        </w:tabs>
        <w:ind w:left="5760" w:hanging="360"/>
      </w:pPr>
      <w:rPr>
        <w:rFonts w:ascii="Arial" w:hAnsi="Arial" w:hint="default"/>
      </w:rPr>
    </w:lvl>
    <w:lvl w:ilvl="8" w:tplc="6F720A36" w:tentative="1">
      <w:start w:val="1"/>
      <w:numFmt w:val="bullet"/>
      <w:lvlText w:val="•"/>
      <w:lvlJc w:val="left"/>
      <w:pPr>
        <w:tabs>
          <w:tab w:val="num" w:pos="6480"/>
        </w:tabs>
        <w:ind w:left="6480" w:hanging="360"/>
      </w:pPr>
      <w:rPr>
        <w:rFonts w:ascii="Arial" w:hAnsi="Arial" w:hint="default"/>
      </w:rPr>
    </w:lvl>
  </w:abstractNum>
  <w:abstractNum w:abstractNumId="5">
    <w:nsid w:val="1FF5409F"/>
    <w:multiLevelType w:val="multilevel"/>
    <w:tmpl w:val="B0D66F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B1C5B"/>
    <w:multiLevelType w:val="hybridMultilevel"/>
    <w:tmpl w:val="15D277BA"/>
    <w:lvl w:ilvl="0" w:tplc="A8B822E8">
      <w:start w:val="1"/>
      <w:numFmt w:val="bullet"/>
      <w:lvlText w:val="•"/>
      <w:lvlJc w:val="left"/>
      <w:pPr>
        <w:tabs>
          <w:tab w:val="num" w:pos="720"/>
        </w:tabs>
        <w:ind w:left="720" w:hanging="360"/>
      </w:pPr>
      <w:rPr>
        <w:rFonts w:ascii="Arial" w:hAnsi="Arial" w:hint="default"/>
      </w:rPr>
    </w:lvl>
    <w:lvl w:ilvl="1" w:tplc="61F421B6" w:tentative="1">
      <w:start w:val="1"/>
      <w:numFmt w:val="bullet"/>
      <w:lvlText w:val="•"/>
      <w:lvlJc w:val="left"/>
      <w:pPr>
        <w:tabs>
          <w:tab w:val="num" w:pos="1440"/>
        </w:tabs>
        <w:ind w:left="1440" w:hanging="360"/>
      </w:pPr>
      <w:rPr>
        <w:rFonts w:ascii="Arial" w:hAnsi="Arial" w:hint="default"/>
      </w:rPr>
    </w:lvl>
    <w:lvl w:ilvl="2" w:tplc="C6AE938A" w:tentative="1">
      <w:start w:val="1"/>
      <w:numFmt w:val="bullet"/>
      <w:lvlText w:val="•"/>
      <w:lvlJc w:val="left"/>
      <w:pPr>
        <w:tabs>
          <w:tab w:val="num" w:pos="2160"/>
        </w:tabs>
        <w:ind w:left="2160" w:hanging="360"/>
      </w:pPr>
      <w:rPr>
        <w:rFonts w:ascii="Arial" w:hAnsi="Arial" w:hint="default"/>
      </w:rPr>
    </w:lvl>
    <w:lvl w:ilvl="3" w:tplc="A4F4B852" w:tentative="1">
      <w:start w:val="1"/>
      <w:numFmt w:val="bullet"/>
      <w:lvlText w:val="•"/>
      <w:lvlJc w:val="left"/>
      <w:pPr>
        <w:tabs>
          <w:tab w:val="num" w:pos="2880"/>
        </w:tabs>
        <w:ind w:left="2880" w:hanging="360"/>
      </w:pPr>
      <w:rPr>
        <w:rFonts w:ascii="Arial" w:hAnsi="Arial" w:hint="default"/>
      </w:rPr>
    </w:lvl>
    <w:lvl w:ilvl="4" w:tplc="9574066C" w:tentative="1">
      <w:start w:val="1"/>
      <w:numFmt w:val="bullet"/>
      <w:lvlText w:val="•"/>
      <w:lvlJc w:val="left"/>
      <w:pPr>
        <w:tabs>
          <w:tab w:val="num" w:pos="3600"/>
        </w:tabs>
        <w:ind w:left="3600" w:hanging="360"/>
      </w:pPr>
      <w:rPr>
        <w:rFonts w:ascii="Arial" w:hAnsi="Arial" w:hint="default"/>
      </w:rPr>
    </w:lvl>
    <w:lvl w:ilvl="5" w:tplc="B2AC0A54" w:tentative="1">
      <w:start w:val="1"/>
      <w:numFmt w:val="bullet"/>
      <w:lvlText w:val="•"/>
      <w:lvlJc w:val="left"/>
      <w:pPr>
        <w:tabs>
          <w:tab w:val="num" w:pos="4320"/>
        </w:tabs>
        <w:ind w:left="4320" w:hanging="360"/>
      </w:pPr>
      <w:rPr>
        <w:rFonts w:ascii="Arial" w:hAnsi="Arial" w:hint="default"/>
      </w:rPr>
    </w:lvl>
    <w:lvl w:ilvl="6" w:tplc="9708A4C4" w:tentative="1">
      <w:start w:val="1"/>
      <w:numFmt w:val="bullet"/>
      <w:lvlText w:val="•"/>
      <w:lvlJc w:val="left"/>
      <w:pPr>
        <w:tabs>
          <w:tab w:val="num" w:pos="5040"/>
        </w:tabs>
        <w:ind w:left="5040" w:hanging="360"/>
      </w:pPr>
      <w:rPr>
        <w:rFonts w:ascii="Arial" w:hAnsi="Arial" w:hint="default"/>
      </w:rPr>
    </w:lvl>
    <w:lvl w:ilvl="7" w:tplc="91D2A318" w:tentative="1">
      <w:start w:val="1"/>
      <w:numFmt w:val="bullet"/>
      <w:lvlText w:val="•"/>
      <w:lvlJc w:val="left"/>
      <w:pPr>
        <w:tabs>
          <w:tab w:val="num" w:pos="5760"/>
        </w:tabs>
        <w:ind w:left="5760" w:hanging="360"/>
      </w:pPr>
      <w:rPr>
        <w:rFonts w:ascii="Arial" w:hAnsi="Arial" w:hint="default"/>
      </w:rPr>
    </w:lvl>
    <w:lvl w:ilvl="8" w:tplc="49ACBD26" w:tentative="1">
      <w:start w:val="1"/>
      <w:numFmt w:val="bullet"/>
      <w:lvlText w:val="•"/>
      <w:lvlJc w:val="left"/>
      <w:pPr>
        <w:tabs>
          <w:tab w:val="num" w:pos="6480"/>
        </w:tabs>
        <w:ind w:left="6480" w:hanging="360"/>
      </w:pPr>
      <w:rPr>
        <w:rFonts w:ascii="Arial" w:hAnsi="Arial" w:hint="default"/>
      </w:rPr>
    </w:lvl>
  </w:abstractNum>
  <w:abstractNum w:abstractNumId="7">
    <w:nsid w:val="2150325A"/>
    <w:multiLevelType w:val="multilevel"/>
    <w:tmpl w:val="DEE8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1409C"/>
    <w:multiLevelType w:val="hybridMultilevel"/>
    <w:tmpl w:val="DBE2147C"/>
    <w:lvl w:ilvl="0" w:tplc="42729DEA">
      <w:start w:val="1"/>
      <w:numFmt w:val="bullet"/>
      <w:lvlText w:val="•"/>
      <w:lvlJc w:val="left"/>
      <w:pPr>
        <w:tabs>
          <w:tab w:val="num" w:pos="720"/>
        </w:tabs>
        <w:ind w:left="720" w:hanging="360"/>
      </w:pPr>
      <w:rPr>
        <w:rFonts w:ascii="Arial" w:hAnsi="Arial" w:hint="default"/>
      </w:rPr>
    </w:lvl>
    <w:lvl w:ilvl="1" w:tplc="AF28117C" w:tentative="1">
      <w:start w:val="1"/>
      <w:numFmt w:val="bullet"/>
      <w:lvlText w:val="•"/>
      <w:lvlJc w:val="left"/>
      <w:pPr>
        <w:tabs>
          <w:tab w:val="num" w:pos="1440"/>
        </w:tabs>
        <w:ind w:left="1440" w:hanging="360"/>
      </w:pPr>
      <w:rPr>
        <w:rFonts w:ascii="Arial" w:hAnsi="Arial" w:hint="default"/>
      </w:rPr>
    </w:lvl>
    <w:lvl w:ilvl="2" w:tplc="311C51DE" w:tentative="1">
      <w:start w:val="1"/>
      <w:numFmt w:val="bullet"/>
      <w:lvlText w:val="•"/>
      <w:lvlJc w:val="left"/>
      <w:pPr>
        <w:tabs>
          <w:tab w:val="num" w:pos="2160"/>
        </w:tabs>
        <w:ind w:left="2160" w:hanging="360"/>
      </w:pPr>
      <w:rPr>
        <w:rFonts w:ascii="Arial" w:hAnsi="Arial" w:hint="default"/>
      </w:rPr>
    </w:lvl>
    <w:lvl w:ilvl="3" w:tplc="2058451E" w:tentative="1">
      <w:start w:val="1"/>
      <w:numFmt w:val="bullet"/>
      <w:lvlText w:val="•"/>
      <w:lvlJc w:val="left"/>
      <w:pPr>
        <w:tabs>
          <w:tab w:val="num" w:pos="2880"/>
        </w:tabs>
        <w:ind w:left="2880" w:hanging="360"/>
      </w:pPr>
      <w:rPr>
        <w:rFonts w:ascii="Arial" w:hAnsi="Arial" w:hint="default"/>
      </w:rPr>
    </w:lvl>
    <w:lvl w:ilvl="4" w:tplc="06043848" w:tentative="1">
      <w:start w:val="1"/>
      <w:numFmt w:val="bullet"/>
      <w:lvlText w:val="•"/>
      <w:lvlJc w:val="left"/>
      <w:pPr>
        <w:tabs>
          <w:tab w:val="num" w:pos="3600"/>
        </w:tabs>
        <w:ind w:left="3600" w:hanging="360"/>
      </w:pPr>
      <w:rPr>
        <w:rFonts w:ascii="Arial" w:hAnsi="Arial" w:hint="default"/>
      </w:rPr>
    </w:lvl>
    <w:lvl w:ilvl="5" w:tplc="A3E86954" w:tentative="1">
      <w:start w:val="1"/>
      <w:numFmt w:val="bullet"/>
      <w:lvlText w:val="•"/>
      <w:lvlJc w:val="left"/>
      <w:pPr>
        <w:tabs>
          <w:tab w:val="num" w:pos="4320"/>
        </w:tabs>
        <w:ind w:left="4320" w:hanging="360"/>
      </w:pPr>
      <w:rPr>
        <w:rFonts w:ascii="Arial" w:hAnsi="Arial" w:hint="default"/>
      </w:rPr>
    </w:lvl>
    <w:lvl w:ilvl="6" w:tplc="353EFA52" w:tentative="1">
      <w:start w:val="1"/>
      <w:numFmt w:val="bullet"/>
      <w:lvlText w:val="•"/>
      <w:lvlJc w:val="left"/>
      <w:pPr>
        <w:tabs>
          <w:tab w:val="num" w:pos="5040"/>
        </w:tabs>
        <w:ind w:left="5040" w:hanging="360"/>
      </w:pPr>
      <w:rPr>
        <w:rFonts w:ascii="Arial" w:hAnsi="Arial" w:hint="default"/>
      </w:rPr>
    </w:lvl>
    <w:lvl w:ilvl="7" w:tplc="B18CD72C" w:tentative="1">
      <w:start w:val="1"/>
      <w:numFmt w:val="bullet"/>
      <w:lvlText w:val="•"/>
      <w:lvlJc w:val="left"/>
      <w:pPr>
        <w:tabs>
          <w:tab w:val="num" w:pos="5760"/>
        </w:tabs>
        <w:ind w:left="5760" w:hanging="360"/>
      </w:pPr>
      <w:rPr>
        <w:rFonts w:ascii="Arial" w:hAnsi="Arial" w:hint="default"/>
      </w:rPr>
    </w:lvl>
    <w:lvl w:ilvl="8" w:tplc="540CD83E" w:tentative="1">
      <w:start w:val="1"/>
      <w:numFmt w:val="bullet"/>
      <w:lvlText w:val="•"/>
      <w:lvlJc w:val="left"/>
      <w:pPr>
        <w:tabs>
          <w:tab w:val="num" w:pos="6480"/>
        </w:tabs>
        <w:ind w:left="6480" w:hanging="360"/>
      </w:pPr>
      <w:rPr>
        <w:rFonts w:ascii="Arial" w:hAnsi="Arial" w:hint="default"/>
      </w:rPr>
    </w:lvl>
  </w:abstractNum>
  <w:abstractNum w:abstractNumId="9">
    <w:nsid w:val="2AE14429"/>
    <w:multiLevelType w:val="multilevel"/>
    <w:tmpl w:val="298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A32E9"/>
    <w:multiLevelType w:val="multilevel"/>
    <w:tmpl w:val="B0D66F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002DF"/>
    <w:multiLevelType w:val="multilevel"/>
    <w:tmpl w:val="093E00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B1FAE"/>
    <w:multiLevelType w:val="hybridMultilevel"/>
    <w:tmpl w:val="2D2AF9DA"/>
    <w:lvl w:ilvl="0" w:tplc="DC2AF2C8">
      <w:start w:val="1"/>
      <w:numFmt w:val="bullet"/>
      <w:lvlText w:val="•"/>
      <w:lvlJc w:val="left"/>
      <w:pPr>
        <w:tabs>
          <w:tab w:val="num" w:pos="720"/>
        </w:tabs>
        <w:ind w:left="720" w:hanging="360"/>
      </w:pPr>
      <w:rPr>
        <w:rFonts w:ascii="Arial" w:hAnsi="Arial" w:hint="default"/>
      </w:rPr>
    </w:lvl>
    <w:lvl w:ilvl="1" w:tplc="869C8584" w:tentative="1">
      <w:start w:val="1"/>
      <w:numFmt w:val="bullet"/>
      <w:lvlText w:val="•"/>
      <w:lvlJc w:val="left"/>
      <w:pPr>
        <w:tabs>
          <w:tab w:val="num" w:pos="1440"/>
        </w:tabs>
        <w:ind w:left="1440" w:hanging="360"/>
      </w:pPr>
      <w:rPr>
        <w:rFonts w:ascii="Arial" w:hAnsi="Arial" w:hint="default"/>
      </w:rPr>
    </w:lvl>
    <w:lvl w:ilvl="2" w:tplc="83B8C7E2" w:tentative="1">
      <w:start w:val="1"/>
      <w:numFmt w:val="bullet"/>
      <w:lvlText w:val="•"/>
      <w:lvlJc w:val="left"/>
      <w:pPr>
        <w:tabs>
          <w:tab w:val="num" w:pos="2160"/>
        </w:tabs>
        <w:ind w:left="2160" w:hanging="360"/>
      </w:pPr>
      <w:rPr>
        <w:rFonts w:ascii="Arial" w:hAnsi="Arial" w:hint="default"/>
      </w:rPr>
    </w:lvl>
    <w:lvl w:ilvl="3" w:tplc="BC6E411C" w:tentative="1">
      <w:start w:val="1"/>
      <w:numFmt w:val="bullet"/>
      <w:lvlText w:val="•"/>
      <w:lvlJc w:val="left"/>
      <w:pPr>
        <w:tabs>
          <w:tab w:val="num" w:pos="2880"/>
        </w:tabs>
        <w:ind w:left="2880" w:hanging="360"/>
      </w:pPr>
      <w:rPr>
        <w:rFonts w:ascii="Arial" w:hAnsi="Arial" w:hint="default"/>
      </w:rPr>
    </w:lvl>
    <w:lvl w:ilvl="4" w:tplc="2610C0DC" w:tentative="1">
      <w:start w:val="1"/>
      <w:numFmt w:val="bullet"/>
      <w:lvlText w:val="•"/>
      <w:lvlJc w:val="left"/>
      <w:pPr>
        <w:tabs>
          <w:tab w:val="num" w:pos="3600"/>
        </w:tabs>
        <w:ind w:left="3600" w:hanging="360"/>
      </w:pPr>
      <w:rPr>
        <w:rFonts w:ascii="Arial" w:hAnsi="Arial" w:hint="default"/>
      </w:rPr>
    </w:lvl>
    <w:lvl w:ilvl="5" w:tplc="3D02E424" w:tentative="1">
      <w:start w:val="1"/>
      <w:numFmt w:val="bullet"/>
      <w:lvlText w:val="•"/>
      <w:lvlJc w:val="left"/>
      <w:pPr>
        <w:tabs>
          <w:tab w:val="num" w:pos="4320"/>
        </w:tabs>
        <w:ind w:left="4320" w:hanging="360"/>
      </w:pPr>
      <w:rPr>
        <w:rFonts w:ascii="Arial" w:hAnsi="Arial" w:hint="default"/>
      </w:rPr>
    </w:lvl>
    <w:lvl w:ilvl="6" w:tplc="EE6643EC" w:tentative="1">
      <w:start w:val="1"/>
      <w:numFmt w:val="bullet"/>
      <w:lvlText w:val="•"/>
      <w:lvlJc w:val="left"/>
      <w:pPr>
        <w:tabs>
          <w:tab w:val="num" w:pos="5040"/>
        </w:tabs>
        <w:ind w:left="5040" w:hanging="360"/>
      </w:pPr>
      <w:rPr>
        <w:rFonts w:ascii="Arial" w:hAnsi="Arial" w:hint="default"/>
      </w:rPr>
    </w:lvl>
    <w:lvl w:ilvl="7" w:tplc="197E7FA2" w:tentative="1">
      <w:start w:val="1"/>
      <w:numFmt w:val="bullet"/>
      <w:lvlText w:val="•"/>
      <w:lvlJc w:val="left"/>
      <w:pPr>
        <w:tabs>
          <w:tab w:val="num" w:pos="5760"/>
        </w:tabs>
        <w:ind w:left="5760" w:hanging="360"/>
      </w:pPr>
      <w:rPr>
        <w:rFonts w:ascii="Arial" w:hAnsi="Arial" w:hint="default"/>
      </w:rPr>
    </w:lvl>
    <w:lvl w:ilvl="8" w:tplc="CE867E82" w:tentative="1">
      <w:start w:val="1"/>
      <w:numFmt w:val="bullet"/>
      <w:lvlText w:val="•"/>
      <w:lvlJc w:val="left"/>
      <w:pPr>
        <w:tabs>
          <w:tab w:val="num" w:pos="6480"/>
        </w:tabs>
        <w:ind w:left="6480" w:hanging="360"/>
      </w:pPr>
      <w:rPr>
        <w:rFonts w:ascii="Arial" w:hAnsi="Arial" w:hint="default"/>
      </w:rPr>
    </w:lvl>
  </w:abstractNum>
  <w:abstractNum w:abstractNumId="13">
    <w:nsid w:val="5A98502D"/>
    <w:multiLevelType w:val="multilevel"/>
    <w:tmpl w:val="B0D66F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E1B"/>
    <w:multiLevelType w:val="multilevel"/>
    <w:tmpl w:val="B0D66F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36792"/>
    <w:multiLevelType w:val="hybridMultilevel"/>
    <w:tmpl w:val="0CFEEB4E"/>
    <w:lvl w:ilvl="0" w:tplc="8FD6A614">
      <w:start w:val="1"/>
      <w:numFmt w:val="bullet"/>
      <w:lvlText w:val="•"/>
      <w:lvlJc w:val="left"/>
      <w:pPr>
        <w:tabs>
          <w:tab w:val="num" w:pos="720"/>
        </w:tabs>
        <w:ind w:left="720" w:hanging="360"/>
      </w:pPr>
      <w:rPr>
        <w:rFonts w:ascii="Arial" w:hAnsi="Arial" w:hint="default"/>
      </w:rPr>
    </w:lvl>
    <w:lvl w:ilvl="1" w:tplc="E6E46A9C" w:tentative="1">
      <w:start w:val="1"/>
      <w:numFmt w:val="bullet"/>
      <w:lvlText w:val="•"/>
      <w:lvlJc w:val="left"/>
      <w:pPr>
        <w:tabs>
          <w:tab w:val="num" w:pos="1440"/>
        </w:tabs>
        <w:ind w:left="1440" w:hanging="360"/>
      </w:pPr>
      <w:rPr>
        <w:rFonts w:ascii="Arial" w:hAnsi="Arial" w:hint="default"/>
      </w:rPr>
    </w:lvl>
    <w:lvl w:ilvl="2" w:tplc="78C23E54" w:tentative="1">
      <w:start w:val="1"/>
      <w:numFmt w:val="bullet"/>
      <w:lvlText w:val="•"/>
      <w:lvlJc w:val="left"/>
      <w:pPr>
        <w:tabs>
          <w:tab w:val="num" w:pos="2160"/>
        </w:tabs>
        <w:ind w:left="2160" w:hanging="360"/>
      </w:pPr>
      <w:rPr>
        <w:rFonts w:ascii="Arial" w:hAnsi="Arial" w:hint="default"/>
      </w:rPr>
    </w:lvl>
    <w:lvl w:ilvl="3" w:tplc="7340E5A8" w:tentative="1">
      <w:start w:val="1"/>
      <w:numFmt w:val="bullet"/>
      <w:lvlText w:val="•"/>
      <w:lvlJc w:val="left"/>
      <w:pPr>
        <w:tabs>
          <w:tab w:val="num" w:pos="2880"/>
        </w:tabs>
        <w:ind w:left="2880" w:hanging="360"/>
      </w:pPr>
      <w:rPr>
        <w:rFonts w:ascii="Arial" w:hAnsi="Arial" w:hint="default"/>
      </w:rPr>
    </w:lvl>
    <w:lvl w:ilvl="4" w:tplc="0B2603DA" w:tentative="1">
      <w:start w:val="1"/>
      <w:numFmt w:val="bullet"/>
      <w:lvlText w:val="•"/>
      <w:lvlJc w:val="left"/>
      <w:pPr>
        <w:tabs>
          <w:tab w:val="num" w:pos="3600"/>
        </w:tabs>
        <w:ind w:left="3600" w:hanging="360"/>
      </w:pPr>
      <w:rPr>
        <w:rFonts w:ascii="Arial" w:hAnsi="Arial" w:hint="default"/>
      </w:rPr>
    </w:lvl>
    <w:lvl w:ilvl="5" w:tplc="03C262D4" w:tentative="1">
      <w:start w:val="1"/>
      <w:numFmt w:val="bullet"/>
      <w:lvlText w:val="•"/>
      <w:lvlJc w:val="left"/>
      <w:pPr>
        <w:tabs>
          <w:tab w:val="num" w:pos="4320"/>
        </w:tabs>
        <w:ind w:left="4320" w:hanging="360"/>
      </w:pPr>
      <w:rPr>
        <w:rFonts w:ascii="Arial" w:hAnsi="Arial" w:hint="default"/>
      </w:rPr>
    </w:lvl>
    <w:lvl w:ilvl="6" w:tplc="C56AEAFA" w:tentative="1">
      <w:start w:val="1"/>
      <w:numFmt w:val="bullet"/>
      <w:lvlText w:val="•"/>
      <w:lvlJc w:val="left"/>
      <w:pPr>
        <w:tabs>
          <w:tab w:val="num" w:pos="5040"/>
        </w:tabs>
        <w:ind w:left="5040" w:hanging="360"/>
      </w:pPr>
      <w:rPr>
        <w:rFonts w:ascii="Arial" w:hAnsi="Arial" w:hint="default"/>
      </w:rPr>
    </w:lvl>
    <w:lvl w:ilvl="7" w:tplc="17382E20" w:tentative="1">
      <w:start w:val="1"/>
      <w:numFmt w:val="bullet"/>
      <w:lvlText w:val="•"/>
      <w:lvlJc w:val="left"/>
      <w:pPr>
        <w:tabs>
          <w:tab w:val="num" w:pos="5760"/>
        </w:tabs>
        <w:ind w:left="5760" w:hanging="360"/>
      </w:pPr>
      <w:rPr>
        <w:rFonts w:ascii="Arial" w:hAnsi="Arial" w:hint="default"/>
      </w:rPr>
    </w:lvl>
    <w:lvl w:ilvl="8" w:tplc="CEC877B0" w:tentative="1">
      <w:start w:val="1"/>
      <w:numFmt w:val="bullet"/>
      <w:lvlText w:val="•"/>
      <w:lvlJc w:val="left"/>
      <w:pPr>
        <w:tabs>
          <w:tab w:val="num" w:pos="6480"/>
        </w:tabs>
        <w:ind w:left="6480" w:hanging="360"/>
      </w:pPr>
      <w:rPr>
        <w:rFonts w:ascii="Arial" w:hAnsi="Arial" w:hint="default"/>
      </w:rPr>
    </w:lvl>
  </w:abstractNum>
  <w:abstractNum w:abstractNumId="16">
    <w:nsid w:val="700410CE"/>
    <w:multiLevelType w:val="hybridMultilevel"/>
    <w:tmpl w:val="E3A6D4A6"/>
    <w:lvl w:ilvl="0" w:tplc="62107162">
      <w:start w:val="1"/>
      <w:numFmt w:val="bullet"/>
      <w:lvlText w:val="•"/>
      <w:lvlJc w:val="left"/>
      <w:pPr>
        <w:tabs>
          <w:tab w:val="num" w:pos="720"/>
        </w:tabs>
        <w:ind w:left="720" w:hanging="360"/>
      </w:pPr>
      <w:rPr>
        <w:rFonts w:ascii="Arial" w:hAnsi="Arial" w:hint="default"/>
      </w:rPr>
    </w:lvl>
    <w:lvl w:ilvl="1" w:tplc="14ECE68A" w:tentative="1">
      <w:start w:val="1"/>
      <w:numFmt w:val="bullet"/>
      <w:lvlText w:val="•"/>
      <w:lvlJc w:val="left"/>
      <w:pPr>
        <w:tabs>
          <w:tab w:val="num" w:pos="1440"/>
        </w:tabs>
        <w:ind w:left="1440" w:hanging="360"/>
      </w:pPr>
      <w:rPr>
        <w:rFonts w:ascii="Arial" w:hAnsi="Arial" w:hint="default"/>
      </w:rPr>
    </w:lvl>
    <w:lvl w:ilvl="2" w:tplc="CC2EB4B8" w:tentative="1">
      <w:start w:val="1"/>
      <w:numFmt w:val="bullet"/>
      <w:lvlText w:val="•"/>
      <w:lvlJc w:val="left"/>
      <w:pPr>
        <w:tabs>
          <w:tab w:val="num" w:pos="2160"/>
        </w:tabs>
        <w:ind w:left="2160" w:hanging="360"/>
      </w:pPr>
      <w:rPr>
        <w:rFonts w:ascii="Arial" w:hAnsi="Arial" w:hint="default"/>
      </w:rPr>
    </w:lvl>
    <w:lvl w:ilvl="3" w:tplc="71BCB658" w:tentative="1">
      <w:start w:val="1"/>
      <w:numFmt w:val="bullet"/>
      <w:lvlText w:val="•"/>
      <w:lvlJc w:val="left"/>
      <w:pPr>
        <w:tabs>
          <w:tab w:val="num" w:pos="2880"/>
        </w:tabs>
        <w:ind w:left="2880" w:hanging="360"/>
      </w:pPr>
      <w:rPr>
        <w:rFonts w:ascii="Arial" w:hAnsi="Arial" w:hint="default"/>
      </w:rPr>
    </w:lvl>
    <w:lvl w:ilvl="4" w:tplc="E432F67E" w:tentative="1">
      <w:start w:val="1"/>
      <w:numFmt w:val="bullet"/>
      <w:lvlText w:val="•"/>
      <w:lvlJc w:val="left"/>
      <w:pPr>
        <w:tabs>
          <w:tab w:val="num" w:pos="3600"/>
        </w:tabs>
        <w:ind w:left="3600" w:hanging="360"/>
      </w:pPr>
      <w:rPr>
        <w:rFonts w:ascii="Arial" w:hAnsi="Arial" w:hint="default"/>
      </w:rPr>
    </w:lvl>
    <w:lvl w:ilvl="5" w:tplc="04B4E354" w:tentative="1">
      <w:start w:val="1"/>
      <w:numFmt w:val="bullet"/>
      <w:lvlText w:val="•"/>
      <w:lvlJc w:val="left"/>
      <w:pPr>
        <w:tabs>
          <w:tab w:val="num" w:pos="4320"/>
        </w:tabs>
        <w:ind w:left="4320" w:hanging="360"/>
      </w:pPr>
      <w:rPr>
        <w:rFonts w:ascii="Arial" w:hAnsi="Arial" w:hint="default"/>
      </w:rPr>
    </w:lvl>
    <w:lvl w:ilvl="6" w:tplc="B90A5358" w:tentative="1">
      <w:start w:val="1"/>
      <w:numFmt w:val="bullet"/>
      <w:lvlText w:val="•"/>
      <w:lvlJc w:val="left"/>
      <w:pPr>
        <w:tabs>
          <w:tab w:val="num" w:pos="5040"/>
        </w:tabs>
        <w:ind w:left="5040" w:hanging="360"/>
      </w:pPr>
      <w:rPr>
        <w:rFonts w:ascii="Arial" w:hAnsi="Arial" w:hint="default"/>
      </w:rPr>
    </w:lvl>
    <w:lvl w:ilvl="7" w:tplc="C7C42A58" w:tentative="1">
      <w:start w:val="1"/>
      <w:numFmt w:val="bullet"/>
      <w:lvlText w:val="•"/>
      <w:lvlJc w:val="left"/>
      <w:pPr>
        <w:tabs>
          <w:tab w:val="num" w:pos="5760"/>
        </w:tabs>
        <w:ind w:left="5760" w:hanging="360"/>
      </w:pPr>
      <w:rPr>
        <w:rFonts w:ascii="Arial" w:hAnsi="Arial" w:hint="default"/>
      </w:rPr>
    </w:lvl>
    <w:lvl w:ilvl="8" w:tplc="EE9A215E" w:tentative="1">
      <w:start w:val="1"/>
      <w:numFmt w:val="bullet"/>
      <w:lvlText w:val="•"/>
      <w:lvlJc w:val="left"/>
      <w:pPr>
        <w:tabs>
          <w:tab w:val="num" w:pos="6480"/>
        </w:tabs>
        <w:ind w:left="6480" w:hanging="360"/>
      </w:pPr>
      <w:rPr>
        <w:rFonts w:ascii="Arial" w:hAnsi="Arial" w:hint="default"/>
      </w:rPr>
    </w:lvl>
  </w:abstractNum>
  <w:abstractNum w:abstractNumId="17">
    <w:nsid w:val="78180381"/>
    <w:multiLevelType w:val="hybridMultilevel"/>
    <w:tmpl w:val="51AA49CE"/>
    <w:lvl w:ilvl="0" w:tplc="FC760076">
      <w:start w:val="1"/>
      <w:numFmt w:val="bullet"/>
      <w:lvlText w:val="•"/>
      <w:lvlJc w:val="left"/>
      <w:pPr>
        <w:tabs>
          <w:tab w:val="num" w:pos="720"/>
        </w:tabs>
        <w:ind w:left="720" w:hanging="360"/>
      </w:pPr>
      <w:rPr>
        <w:rFonts w:ascii="Arial" w:hAnsi="Arial" w:hint="default"/>
      </w:rPr>
    </w:lvl>
    <w:lvl w:ilvl="1" w:tplc="ED402EE4" w:tentative="1">
      <w:start w:val="1"/>
      <w:numFmt w:val="bullet"/>
      <w:lvlText w:val="•"/>
      <w:lvlJc w:val="left"/>
      <w:pPr>
        <w:tabs>
          <w:tab w:val="num" w:pos="1440"/>
        </w:tabs>
        <w:ind w:left="1440" w:hanging="360"/>
      </w:pPr>
      <w:rPr>
        <w:rFonts w:ascii="Arial" w:hAnsi="Arial" w:hint="default"/>
      </w:rPr>
    </w:lvl>
    <w:lvl w:ilvl="2" w:tplc="379CC6E2" w:tentative="1">
      <w:start w:val="1"/>
      <w:numFmt w:val="bullet"/>
      <w:lvlText w:val="•"/>
      <w:lvlJc w:val="left"/>
      <w:pPr>
        <w:tabs>
          <w:tab w:val="num" w:pos="2160"/>
        </w:tabs>
        <w:ind w:left="2160" w:hanging="360"/>
      </w:pPr>
      <w:rPr>
        <w:rFonts w:ascii="Arial" w:hAnsi="Arial" w:hint="default"/>
      </w:rPr>
    </w:lvl>
    <w:lvl w:ilvl="3" w:tplc="683432A2" w:tentative="1">
      <w:start w:val="1"/>
      <w:numFmt w:val="bullet"/>
      <w:lvlText w:val="•"/>
      <w:lvlJc w:val="left"/>
      <w:pPr>
        <w:tabs>
          <w:tab w:val="num" w:pos="2880"/>
        </w:tabs>
        <w:ind w:left="2880" w:hanging="360"/>
      </w:pPr>
      <w:rPr>
        <w:rFonts w:ascii="Arial" w:hAnsi="Arial" w:hint="default"/>
      </w:rPr>
    </w:lvl>
    <w:lvl w:ilvl="4" w:tplc="FE84D2B0" w:tentative="1">
      <w:start w:val="1"/>
      <w:numFmt w:val="bullet"/>
      <w:lvlText w:val="•"/>
      <w:lvlJc w:val="left"/>
      <w:pPr>
        <w:tabs>
          <w:tab w:val="num" w:pos="3600"/>
        </w:tabs>
        <w:ind w:left="3600" w:hanging="360"/>
      </w:pPr>
      <w:rPr>
        <w:rFonts w:ascii="Arial" w:hAnsi="Arial" w:hint="default"/>
      </w:rPr>
    </w:lvl>
    <w:lvl w:ilvl="5" w:tplc="625A9E1A" w:tentative="1">
      <w:start w:val="1"/>
      <w:numFmt w:val="bullet"/>
      <w:lvlText w:val="•"/>
      <w:lvlJc w:val="left"/>
      <w:pPr>
        <w:tabs>
          <w:tab w:val="num" w:pos="4320"/>
        </w:tabs>
        <w:ind w:left="4320" w:hanging="360"/>
      </w:pPr>
      <w:rPr>
        <w:rFonts w:ascii="Arial" w:hAnsi="Arial" w:hint="default"/>
      </w:rPr>
    </w:lvl>
    <w:lvl w:ilvl="6" w:tplc="DC36C11E" w:tentative="1">
      <w:start w:val="1"/>
      <w:numFmt w:val="bullet"/>
      <w:lvlText w:val="•"/>
      <w:lvlJc w:val="left"/>
      <w:pPr>
        <w:tabs>
          <w:tab w:val="num" w:pos="5040"/>
        </w:tabs>
        <w:ind w:left="5040" w:hanging="360"/>
      </w:pPr>
      <w:rPr>
        <w:rFonts w:ascii="Arial" w:hAnsi="Arial" w:hint="default"/>
      </w:rPr>
    </w:lvl>
    <w:lvl w:ilvl="7" w:tplc="298E9F8C" w:tentative="1">
      <w:start w:val="1"/>
      <w:numFmt w:val="bullet"/>
      <w:lvlText w:val="•"/>
      <w:lvlJc w:val="left"/>
      <w:pPr>
        <w:tabs>
          <w:tab w:val="num" w:pos="5760"/>
        </w:tabs>
        <w:ind w:left="5760" w:hanging="360"/>
      </w:pPr>
      <w:rPr>
        <w:rFonts w:ascii="Arial" w:hAnsi="Arial" w:hint="default"/>
      </w:rPr>
    </w:lvl>
    <w:lvl w:ilvl="8" w:tplc="6820F95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4"/>
  </w:num>
  <w:num w:numId="4">
    <w:abstractNumId w:val="10"/>
  </w:num>
  <w:num w:numId="5">
    <w:abstractNumId w:val="11"/>
  </w:num>
  <w:num w:numId="6">
    <w:abstractNumId w:val="9"/>
  </w:num>
  <w:num w:numId="7">
    <w:abstractNumId w:val="4"/>
  </w:num>
  <w:num w:numId="8">
    <w:abstractNumId w:val="3"/>
  </w:num>
  <w:num w:numId="9">
    <w:abstractNumId w:val="15"/>
  </w:num>
  <w:num w:numId="10">
    <w:abstractNumId w:val="6"/>
  </w:num>
  <w:num w:numId="11">
    <w:abstractNumId w:val="8"/>
  </w:num>
  <w:num w:numId="12">
    <w:abstractNumId w:val="17"/>
  </w:num>
  <w:num w:numId="13">
    <w:abstractNumId w:val="1"/>
  </w:num>
  <w:num w:numId="14">
    <w:abstractNumId w:val="16"/>
  </w:num>
  <w:num w:numId="15">
    <w:abstractNumId w:val="12"/>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2D"/>
    <w:rsid w:val="000108F7"/>
    <w:rsid w:val="00142B8E"/>
    <w:rsid w:val="00145873"/>
    <w:rsid w:val="002C5D5C"/>
    <w:rsid w:val="00353A0A"/>
    <w:rsid w:val="00354C51"/>
    <w:rsid w:val="00370158"/>
    <w:rsid w:val="00385F1F"/>
    <w:rsid w:val="003C106E"/>
    <w:rsid w:val="004170C9"/>
    <w:rsid w:val="00483E4E"/>
    <w:rsid w:val="0049574F"/>
    <w:rsid w:val="004B6A87"/>
    <w:rsid w:val="0059667B"/>
    <w:rsid w:val="005E21A7"/>
    <w:rsid w:val="006123BE"/>
    <w:rsid w:val="006776DF"/>
    <w:rsid w:val="0068725B"/>
    <w:rsid w:val="006A2BD8"/>
    <w:rsid w:val="006D128D"/>
    <w:rsid w:val="006D5D3D"/>
    <w:rsid w:val="00742A7B"/>
    <w:rsid w:val="007677FA"/>
    <w:rsid w:val="008B35C6"/>
    <w:rsid w:val="008C1788"/>
    <w:rsid w:val="00974CF8"/>
    <w:rsid w:val="00980C2B"/>
    <w:rsid w:val="009F352D"/>
    <w:rsid w:val="009F3AD7"/>
    <w:rsid w:val="00AB6ED8"/>
    <w:rsid w:val="00AD2837"/>
    <w:rsid w:val="00B04A53"/>
    <w:rsid w:val="00B1728C"/>
    <w:rsid w:val="00B61CBF"/>
    <w:rsid w:val="00B664A3"/>
    <w:rsid w:val="00B73F39"/>
    <w:rsid w:val="00C17017"/>
    <w:rsid w:val="00C479B2"/>
    <w:rsid w:val="00C80B81"/>
    <w:rsid w:val="00CB4E4C"/>
    <w:rsid w:val="00CB5950"/>
    <w:rsid w:val="00CC5ABE"/>
    <w:rsid w:val="00CD4F48"/>
    <w:rsid w:val="00D41DA8"/>
    <w:rsid w:val="00D52298"/>
    <w:rsid w:val="00D66435"/>
    <w:rsid w:val="00DC31B7"/>
    <w:rsid w:val="00DE3487"/>
    <w:rsid w:val="00E70AF6"/>
    <w:rsid w:val="00E87C6B"/>
    <w:rsid w:val="00EC3B1A"/>
    <w:rsid w:val="00F127A6"/>
    <w:rsid w:val="00F623B1"/>
    <w:rsid w:val="00F73A9E"/>
    <w:rsid w:val="00F92F27"/>
    <w:rsid w:val="00FD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3D67-A7DC-40BE-AC7C-3113BDB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1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7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52D"/>
    <w:rPr>
      <w:color w:val="0000FF"/>
      <w:u w:val="single"/>
    </w:rPr>
  </w:style>
  <w:style w:type="character" w:customStyle="1" w:styleId="Heading3Char">
    <w:name w:val="Heading 3 Char"/>
    <w:basedOn w:val="DefaultParagraphFont"/>
    <w:link w:val="Heading3"/>
    <w:uiPriority w:val="9"/>
    <w:rsid w:val="00E87C6B"/>
    <w:rPr>
      <w:rFonts w:ascii="Times New Roman" w:eastAsia="Times New Roman" w:hAnsi="Times New Roman" w:cs="Times New Roman"/>
      <w:b/>
      <w:bCs/>
      <w:sz w:val="27"/>
      <w:szCs w:val="27"/>
    </w:rPr>
  </w:style>
  <w:style w:type="paragraph" w:styleId="ListParagraph">
    <w:name w:val="List Paragraph"/>
    <w:basedOn w:val="Normal"/>
    <w:uiPriority w:val="34"/>
    <w:qFormat/>
    <w:rsid w:val="00E87C6B"/>
    <w:pPr>
      <w:ind w:left="720"/>
      <w:contextualSpacing/>
    </w:pPr>
  </w:style>
  <w:style w:type="paragraph" w:styleId="Header">
    <w:name w:val="header"/>
    <w:basedOn w:val="Normal"/>
    <w:link w:val="HeaderChar"/>
    <w:uiPriority w:val="99"/>
    <w:unhideWhenUsed/>
    <w:rsid w:val="00E8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6B"/>
  </w:style>
  <w:style w:type="paragraph" w:styleId="Footer">
    <w:name w:val="footer"/>
    <w:basedOn w:val="Normal"/>
    <w:link w:val="FooterChar"/>
    <w:uiPriority w:val="99"/>
    <w:unhideWhenUsed/>
    <w:rsid w:val="00E8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6B"/>
  </w:style>
  <w:style w:type="character" w:customStyle="1" w:styleId="Heading2Char">
    <w:name w:val="Heading 2 Char"/>
    <w:basedOn w:val="DefaultParagraphFont"/>
    <w:link w:val="Heading2"/>
    <w:uiPriority w:val="9"/>
    <w:semiHidden/>
    <w:rsid w:val="003C106E"/>
    <w:rPr>
      <w:rFonts w:asciiTheme="majorHAnsi" w:eastAsiaTheme="majorEastAsia" w:hAnsiTheme="majorHAnsi" w:cstheme="majorBidi"/>
      <w:color w:val="2E74B5" w:themeColor="accent1" w:themeShade="BF"/>
      <w:sz w:val="26"/>
      <w:szCs w:val="26"/>
    </w:rPr>
  </w:style>
  <w:style w:type="character" w:customStyle="1" w:styleId="e24kjd">
    <w:name w:val="e24kjd"/>
    <w:basedOn w:val="DefaultParagraphFont"/>
    <w:rsid w:val="00B0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53">
      <w:bodyDiv w:val="1"/>
      <w:marLeft w:val="0"/>
      <w:marRight w:val="0"/>
      <w:marTop w:val="0"/>
      <w:marBottom w:val="0"/>
      <w:divBdr>
        <w:top w:val="none" w:sz="0" w:space="0" w:color="auto"/>
        <w:left w:val="none" w:sz="0" w:space="0" w:color="auto"/>
        <w:bottom w:val="none" w:sz="0" w:space="0" w:color="auto"/>
        <w:right w:val="none" w:sz="0" w:space="0" w:color="auto"/>
      </w:divBdr>
      <w:divsChild>
        <w:div w:id="429012786">
          <w:marLeft w:val="0"/>
          <w:marRight w:val="0"/>
          <w:marTop w:val="0"/>
          <w:marBottom w:val="0"/>
          <w:divBdr>
            <w:top w:val="single" w:sz="6" w:space="7" w:color="E5E5E5"/>
            <w:left w:val="none" w:sz="0" w:space="0" w:color="auto"/>
            <w:bottom w:val="none" w:sz="0" w:space="0" w:color="auto"/>
            <w:right w:val="none" w:sz="0" w:space="0" w:color="auto"/>
          </w:divBdr>
        </w:div>
        <w:div w:id="160170928">
          <w:marLeft w:val="0"/>
          <w:marRight w:val="0"/>
          <w:marTop w:val="0"/>
          <w:marBottom w:val="0"/>
          <w:divBdr>
            <w:top w:val="none" w:sz="0" w:space="0" w:color="auto"/>
            <w:left w:val="none" w:sz="0" w:space="0" w:color="auto"/>
            <w:bottom w:val="none" w:sz="0" w:space="0" w:color="auto"/>
            <w:right w:val="none" w:sz="0" w:space="0" w:color="auto"/>
          </w:divBdr>
          <w:divsChild>
            <w:div w:id="1154181348">
              <w:marLeft w:val="0"/>
              <w:marRight w:val="0"/>
              <w:marTop w:val="0"/>
              <w:marBottom w:val="0"/>
              <w:divBdr>
                <w:top w:val="none" w:sz="0" w:space="0" w:color="auto"/>
                <w:left w:val="none" w:sz="0" w:space="0" w:color="auto"/>
                <w:bottom w:val="none" w:sz="0" w:space="0" w:color="auto"/>
                <w:right w:val="none" w:sz="0" w:space="0" w:color="auto"/>
              </w:divBdr>
              <w:divsChild>
                <w:div w:id="623537675">
                  <w:marLeft w:val="0"/>
                  <w:marRight w:val="0"/>
                  <w:marTop w:val="0"/>
                  <w:marBottom w:val="0"/>
                  <w:divBdr>
                    <w:top w:val="none" w:sz="0" w:space="0" w:color="auto"/>
                    <w:left w:val="none" w:sz="0" w:space="0" w:color="auto"/>
                    <w:bottom w:val="none" w:sz="0" w:space="0" w:color="auto"/>
                    <w:right w:val="none" w:sz="0" w:space="0" w:color="auto"/>
                  </w:divBdr>
                  <w:divsChild>
                    <w:div w:id="5384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7499">
      <w:bodyDiv w:val="1"/>
      <w:marLeft w:val="0"/>
      <w:marRight w:val="0"/>
      <w:marTop w:val="0"/>
      <w:marBottom w:val="0"/>
      <w:divBdr>
        <w:top w:val="none" w:sz="0" w:space="0" w:color="auto"/>
        <w:left w:val="none" w:sz="0" w:space="0" w:color="auto"/>
        <w:bottom w:val="none" w:sz="0" w:space="0" w:color="auto"/>
        <w:right w:val="none" w:sz="0" w:space="0" w:color="auto"/>
      </w:divBdr>
      <w:divsChild>
        <w:div w:id="1016464410">
          <w:marLeft w:val="0"/>
          <w:marRight w:val="0"/>
          <w:marTop w:val="0"/>
          <w:marBottom w:val="0"/>
          <w:divBdr>
            <w:top w:val="none" w:sz="0" w:space="0" w:color="auto"/>
            <w:left w:val="none" w:sz="0" w:space="0" w:color="auto"/>
            <w:bottom w:val="none" w:sz="0" w:space="0" w:color="auto"/>
            <w:right w:val="none" w:sz="0" w:space="0" w:color="auto"/>
          </w:divBdr>
        </w:div>
      </w:divsChild>
    </w:div>
    <w:div w:id="209656244">
      <w:bodyDiv w:val="1"/>
      <w:marLeft w:val="0"/>
      <w:marRight w:val="0"/>
      <w:marTop w:val="0"/>
      <w:marBottom w:val="0"/>
      <w:divBdr>
        <w:top w:val="none" w:sz="0" w:space="0" w:color="auto"/>
        <w:left w:val="none" w:sz="0" w:space="0" w:color="auto"/>
        <w:bottom w:val="none" w:sz="0" w:space="0" w:color="auto"/>
        <w:right w:val="none" w:sz="0" w:space="0" w:color="auto"/>
      </w:divBdr>
      <w:divsChild>
        <w:div w:id="907112157">
          <w:marLeft w:val="0"/>
          <w:marRight w:val="0"/>
          <w:marTop w:val="0"/>
          <w:marBottom w:val="0"/>
          <w:divBdr>
            <w:top w:val="single" w:sz="6" w:space="7" w:color="E5E5E5"/>
            <w:left w:val="none" w:sz="0" w:space="0" w:color="auto"/>
            <w:bottom w:val="none" w:sz="0" w:space="0" w:color="auto"/>
            <w:right w:val="none" w:sz="0" w:space="0" w:color="auto"/>
          </w:divBdr>
        </w:div>
        <w:div w:id="2094276383">
          <w:marLeft w:val="0"/>
          <w:marRight w:val="0"/>
          <w:marTop w:val="0"/>
          <w:marBottom w:val="0"/>
          <w:divBdr>
            <w:top w:val="none" w:sz="0" w:space="0" w:color="auto"/>
            <w:left w:val="none" w:sz="0" w:space="0" w:color="auto"/>
            <w:bottom w:val="none" w:sz="0" w:space="0" w:color="auto"/>
            <w:right w:val="none" w:sz="0" w:space="0" w:color="auto"/>
          </w:divBdr>
          <w:divsChild>
            <w:div w:id="215432279">
              <w:marLeft w:val="0"/>
              <w:marRight w:val="0"/>
              <w:marTop w:val="0"/>
              <w:marBottom w:val="0"/>
              <w:divBdr>
                <w:top w:val="none" w:sz="0" w:space="0" w:color="auto"/>
                <w:left w:val="none" w:sz="0" w:space="0" w:color="auto"/>
                <w:bottom w:val="none" w:sz="0" w:space="0" w:color="auto"/>
                <w:right w:val="none" w:sz="0" w:space="0" w:color="auto"/>
              </w:divBdr>
              <w:divsChild>
                <w:div w:id="1573463670">
                  <w:marLeft w:val="0"/>
                  <w:marRight w:val="0"/>
                  <w:marTop w:val="0"/>
                  <w:marBottom w:val="0"/>
                  <w:divBdr>
                    <w:top w:val="none" w:sz="0" w:space="0" w:color="auto"/>
                    <w:left w:val="none" w:sz="0" w:space="0" w:color="auto"/>
                    <w:bottom w:val="none" w:sz="0" w:space="0" w:color="auto"/>
                    <w:right w:val="none" w:sz="0" w:space="0" w:color="auto"/>
                  </w:divBdr>
                  <w:divsChild>
                    <w:div w:id="1063599241">
                      <w:marLeft w:val="0"/>
                      <w:marRight w:val="0"/>
                      <w:marTop w:val="0"/>
                      <w:marBottom w:val="300"/>
                      <w:divBdr>
                        <w:top w:val="none" w:sz="0" w:space="0" w:color="auto"/>
                        <w:left w:val="none" w:sz="0" w:space="0" w:color="auto"/>
                        <w:bottom w:val="none" w:sz="0" w:space="0" w:color="auto"/>
                        <w:right w:val="none" w:sz="0" w:space="0" w:color="auto"/>
                      </w:divBdr>
                      <w:divsChild>
                        <w:div w:id="1336956221">
                          <w:marLeft w:val="0"/>
                          <w:marRight w:val="0"/>
                          <w:marTop w:val="0"/>
                          <w:marBottom w:val="225"/>
                          <w:divBdr>
                            <w:top w:val="none" w:sz="0" w:space="0" w:color="auto"/>
                            <w:left w:val="none" w:sz="0" w:space="0" w:color="auto"/>
                            <w:bottom w:val="none" w:sz="0" w:space="0" w:color="auto"/>
                            <w:right w:val="none" w:sz="0" w:space="0" w:color="auto"/>
                          </w:divBdr>
                        </w:div>
                        <w:div w:id="9677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1090">
      <w:bodyDiv w:val="1"/>
      <w:marLeft w:val="0"/>
      <w:marRight w:val="0"/>
      <w:marTop w:val="0"/>
      <w:marBottom w:val="0"/>
      <w:divBdr>
        <w:top w:val="none" w:sz="0" w:space="0" w:color="auto"/>
        <w:left w:val="none" w:sz="0" w:space="0" w:color="auto"/>
        <w:bottom w:val="none" w:sz="0" w:space="0" w:color="auto"/>
        <w:right w:val="none" w:sz="0" w:space="0" w:color="auto"/>
      </w:divBdr>
      <w:divsChild>
        <w:div w:id="1973754635">
          <w:marLeft w:val="360"/>
          <w:marRight w:val="0"/>
          <w:marTop w:val="200"/>
          <w:marBottom w:val="0"/>
          <w:divBdr>
            <w:top w:val="none" w:sz="0" w:space="0" w:color="auto"/>
            <w:left w:val="none" w:sz="0" w:space="0" w:color="auto"/>
            <w:bottom w:val="none" w:sz="0" w:space="0" w:color="auto"/>
            <w:right w:val="none" w:sz="0" w:space="0" w:color="auto"/>
          </w:divBdr>
        </w:div>
        <w:div w:id="1778601542">
          <w:marLeft w:val="360"/>
          <w:marRight w:val="0"/>
          <w:marTop w:val="200"/>
          <w:marBottom w:val="0"/>
          <w:divBdr>
            <w:top w:val="none" w:sz="0" w:space="0" w:color="auto"/>
            <w:left w:val="none" w:sz="0" w:space="0" w:color="auto"/>
            <w:bottom w:val="none" w:sz="0" w:space="0" w:color="auto"/>
            <w:right w:val="none" w:sz="0" w:space="0" w:color="auto"/>
          </w:divBdr>
        </w:div>
        <w:div w:id="1209803522">
          <w:marLeft w:val="360"/>
          <w:marRight w:val="0"/>
          <w:marTop w:val="200"/>
          <w:marBottom w:val="0"/>
          <w:divBdr>
            <w:top w:val="none" w:sz="0" w:space="0" w:color="auto"/>
            <w:left w:val="none" w:sz="0" w:space="0" w:color="auto"/>
            <w:bottom w:val="none" w:sz="0" w:space="0" w:color="auto"/>
            <w:right w:val="none" w:sz="0" w:space="0" w:color="auto"/>
          </w:divBdr>
        </w:div>
      </w:divsChild>
    </w:div>
    <w:div w:id="323053692">
      <w:bodyDiv w:val="1"/>
      <w:marLeft w:val="0"/>
      <w:marRight w:val="0"/>
      <w:marTop w:val="0"/>
      <w:marBottom w:val="0"/>
      <w:divBdr>
        <w:top w:val="none" w:sz="0" w:space="0" w:color="auto"/>
        <w:left w:val="none" w:sz="0" w:space="0" w:color="auto"/>
        <w:bottom w:val="none" w:sz="0" w:space="0" w:color="auto"/>
        <w:right w:val="none" w:sz="0" w:space="0" w:color="auto"/>
      </w:divBdr>
      <w:divsChild>
        <w:div w:id="1103111021">
          <w:marLeft w:val="0"/>
          <w:marRight w:val="0"/>
          <w:marTop w:val="0"/>
          <w:marBottom w:val="0"/>
          <w:divBdr>
            <w:top w:val="single" w:sz="6" w:space="7" w:color="E5E5E5"/>
            <w:left w:val="none" w:sz="0" w:space="0" w:color="auto"/>
            <w:bottom w:val="none" w:sz="0" w:space="0" w:color="auto"/>
            <w:right w:val="none" w:sz="0" w:space="0" w:color="auto"/>
          </w:divBdr>
        </w:div>
        <w:div w:id="1015814166">
          <w:marLeft w:val="0"/>
          <w:marRight w:val="0"/>
          <w:marTop w:val="0"/>
          <w:marBottom w:val="0"/>
          <w:divBdr>
            <w:top w:val="none" w:sz="0" w:space="0" w:color="auto"/>
            <w:left w:val="none" w:sz="0" w:space="0" w:color="auto"/>
            <w:bottom w:val="none" w:sz="0" w:space="0" w:color="auto"/>
            <w:right w:val="none" w:sz="0" w:space="0" w:color="auto"/>
          </w:divBdr>
          <w:divsChild>
            <w:div w:id="1652365856">
              <w:marLeft w:val="0"/>
              <w:marRight w:val="0"/>
              <w:marTop w:val="0"/>
              <w:marBottom w:val="0"/>
              <w:divBdr>
                <w:top w:val="none" w:sz="0" w:space="0" w:color="auto"/>
                <w:left w:val="none" w:sz="0" w:space="0" w:color="auto"/>
                <w:bottom w:val="none" w:sz="0" w:space="0" w:color="auto"/>
                <w:right w:val="none" w:sz="0" w:space="0" w:color="auto"/>
              </w:divBdr>
              <w:divsChild>
                <w:div w:id="1260988782">
                  <w:marLeft w:val="0"/>
                  <w:marRight w:val="0"/>
                  <w:marTop w:val="0"/>
                  <w:marBottom w:val="0"/>
                  <w:divBdr>
                    <w:top w:val="none" w:sz="0" w:space="0" w:color="auto"/>
                    <w:left w:val="none" w:sz="0" w:space="0" w:color="auto"/>
                    <w:bottom w:val="none" w:sz="0" w:space="0" w:color="auto"/>
                    <w:right w:val="none" w:sz="0" w:space="0" w:color="auto"/>
                  </w:divBdr>
                  <w:divsChild>
                    <w:div w:id="615523749">
                      <w:marLeft w:val="0"/>
                      <w:marRight w:val="0"/>
                      <w:marTop w:val="0"/>
                      <w:marBottom w:val="300"/>
                      <w:divBdr>
                        <w:top w:val="none" w:sz="0" w:space="0" w:color="auto"/>
                        <w:left w:val="none" w:sz="0" w:space="0" w:color="auto"/>
                        <w:bottom w:val="none" w:sz="0" w:space="0" w:color="auto"/>
                        <w:right w:val="none" w:sz="0" w:space="0" w:color="auto"/>
                      </w:divBdr>
                      <w:divsChild>
                        <w:div w:id="420680152">
                          <w:marLeft w:val="0"/>
                          <w:marRight w:val="0"/>
                          <w:marTop w:val="0"/>
                          <w:marBottom w:val="225"/>
                          <w:divBdr>
                            <w:top w:val="none" w:sz="0" w:space="0" w:color="auto"/>
                            <w:left w:val="none" w:sz="0" w:space="0" w:color="auto"/>
                            <w:bottom w:val="none" w:sz="0" w:space="0" w:color="auto"/>
                            <w:right w:val="none" w:sz="0" w:space="0" w:color="auto"/>
                          </w:divBdr>
                        </w:div>
                        <w:div w:id="130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56962">
      <w:bodyDiv w:val="1"/>
      <w:marLeft w:val="0"/>
      <w:marRight w:val="0"/>
      <w:marTop w:val="0"/>
      <w:marBottom w:val="0"/>
      <w:divBdr>
        <w:top w:val="none" w:sz="0" w:space="0" w:color="auto"/>
        <w:left w:val="none" w:sz="0" w:space="0" w:color="auto"/>
        <w:bottom w:val="none" w:sz="0" w:space="0" w:color="auto"/>
        <w:right w:val="none" w:sz="0" w:space="0" w:color="auto"/>
      </w:divBdr>
      <w:divsChild>
        <w:div w:id="1497651691">
          <w:marLeft w:val="0"/>
          <w:marRight w:val="0"/>
          <w:marTop w:val="0"/>
          <w:marBottom w:val="0"/>
          <w:divBdr>
            <w:top w:val="single" w:sz="6" w:space="7" w:color="E5E5E5"/>
            <w:left w:val="none" w:sz="0" w:space="0" w:color="auto"/>
            <w:bottom w:val="none" w:sz="0" w:space="0" w:color="auto"/>
            <w:right w:val="none" w:sz="0" w:space="0" w:color="auto"/>
          </w:divBdr>
        </w:div>
        <w:div w:id="275137354">
          <w:marLeft w:val="0"/>
          <w:marRight w:val="0"/>
          <w:marTop w:val="0"/>
          <w:marBottom w:val="0"/>
          <w:divBdr>
            <w:top w:val="none" w:sz="0" w:space="0" w:color="auto"/>
            <w:left w:val="none" w:sz="0" w:space="0" w:color="auto"/>
            <w:bottom w:val="none" w:sz="0" w:space="0" w:color="auto"/>
            <w:right w:val="none" w:sz="0" w:space="0" w:color="auto"/>
          </w:divBdr>
          <w:divsChild>
            <w:div w:id="522401559">
              <w:marLeft w:val="0"/>
              <w:marRight w:val="0"/>
              <w:marTop w:val="0"/>
              <w:marBottom w:val="0"/>
              <w:divBdr>
                <w:top w:val="none" w:sz="0" w:space="0" w:color="auto"/>
                <w:left w:val="none" w:sz="0" w:space="0" w:color="auto"/>
                <w:bottom w:val="none" w:sz="0" w:space="0" w:color="auto"/>
                <w:right w:val="none" w:sz="0" w:space="0" w:color="auto"/>
              </w:divBdr>
              <w:divsChild>
                <w:div w:id="1791970800">
                  <w:marLeft w:val="0"/>
                  <w:marRight w:val="0"/>
                  <w:marTop w:val="0"/>
                  <w:marBottom w:val="0"/>
                  <w:divBdr>
                    <w:top w:val="none" w:sz="0" w:space="0" w:color="auto"/>
                    <w:left w:val="none" w:sz="0" w:space="0" w:color="auto"/>
                    <w:bottom w:val="none" w:sz="0" w:space="0" w:color="auto"/>
                    <w:right w:val="none" w:sz="0" w:space="0" w:color="auto"/>
                  </w:divBdr>
                  <w:divsChild>
                    <w:div w:id="7215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4031">
      <w:bodyDiv w:val="1"/>
      <w:marLeft w:val="0"/>
      <w:marRight w:val="0"/>
      <w:marTop w:val="0"/>
      <w:marBottom w:val="0"/>
      <w:divBdr>
        <w:top w:val="none" w:sz="0" w:space="0" w:color="auto"/>
        <w:left w:val="none" w:sz="0" w:space="0" w:color="auto"/>
        <w:bottom w:val="none" w:sz="0" w:space="0" w:color="auto"/>
        <w:right w:val="none" w:sz="0" w:space="0" w:color="auto"/>
      </w:divBdr>
    </w:div>
    <w:div w:id="525140061">
      <w:bodyDiv w:val="1"/>
      <w:marLeft w:val="0"/>
      <w:marRight w:val="0"/>
      <w:marTop w:val="0"/>
      <w:marBottom w:val="0"/>
      <w:divBdr>
        <w:top w:val="none" w:sz="0" w:space="0" w:color="auto"/>
        <w:left w:val="none" w:sz="0" w:space="0" w:color="auto"/>
        <w:bottom w:val="none" w:sz="0" w:space="0" w:color="auto"/>
        <w:right w:val="none" w:sz="0" w:space="0" w:color="auto"/>
      </w:divBdr>
      <w:divsChild>
        <w:div w:id="520242264">
          <w:marLeft w:val="0"/>
          <w:marRight w:val="0"/>
          <w:marTop w:val="0"/>
          <w:marBottom w:val="0"/>
          <w:divBdr>
            <w:top w:val="none" w:sz="0" w:space="0" w:color="auto"/>
            <w:left w:val="none" w:sz="0" w:space="0" w:color="auto"/>
            <w:bottom w:val="none" w:sz="0" w:space="0" w:color="auto"/>
            <w:right w:val="none" w:sz="0" w:space="0" w:color="auto"/>
          </w:divBdr>
        </w:div>
      </w:divsChild>
    </w:div>
    <w:div w:id="615870512">
      <w:bodyDiv w:val="1"/>
      <w:marLeft w:val="0"/>
      <w:marRight w:val="0"/>
      <w:marTop w:val="0"/>
      <w:marBottom w:val="0"/>
      <w:divBdr>
        <w:top w:val="none" w:sz="0" w:space="0" w:color="auto"/>
        <w:left w:val="none" w:sz="0" w:space="0" w:color="auto"/>
        <w:bottom w:val="none" w:sz="0" w:space="0" w:color="auto"/>
        <w:right w:val="none" w:sz="0" w:space="0" w:color="auto"/>
      </w:divBdr>
      <w:divsChild>
        <w:div w:id="557790988">
          <w:marLeft w:val="360"/>
          <w:marRight w:val="0"/>
          <w:marTop w:val="200"/>
          <w:marBottom w:val="0"/>
          <w:divBdr>
            <w:top w:val="none" w:sz="0" w:space="0" w:color="auto"/>
            <w:left w:val="none" w:sz="0" w:space="0" w:color="auto"/>
            <w:bottom w:val="none" w:sz="0" w:space="0" w:color="auto"/>
            <w:right w:val="none" w:sz="0" w:space="0" w:color="auto"/>
          </w:divBdr>
        </w:div>
        <w:div w:id="1975014681">
          <w:marLeft w:val="360"/>
          <w:marRight w:val="0"/>
          <w:marTop w:val="200"/>
          <w:marBottom w:val="0"/>
          <w:divBdr>
            <w:top w:val="none" w:sz="0" w:space="0" w:color="auto"/>
            <w:left w:val="none" w:sz="0" w:space="0" w:color="auto"/>
            <w:bottom w:val="none" w:sz="0" w:space="0" w:color="auto"/>
            <w:right w:val="none" w:sz="0" w:space="0" w:color="auto"/>
          </w:divBdr>
        </w:div>
        <w:div w:id="1397389518">
          <w:marLeft w:val="360"/>
          <w:marRight w:val="0"/>
          <w:marTop w:val="200"/>
          <w:marBottom w:val="0"/>
          <w:divBdr>
            <w:top w:val="none" w:sz="0" w:space="0" w:color="auto"/>
            <w:left w:val="none" w:sz="0" w:space="0" w:color="auto"/>
            <w:bottom w:val="none" w:sz="0" w:space="0" w:color="auto"/>
            <w:right w:val="none" w:sz="0" w:space="0" w:color="auto"/>
          </w:divBdr>
        </w:div>
      </w:divsChild>
    </w:div>
    <w:div w:id="691297821">
      <w:bodyDiv w:val="1"/>
      <w:marLeft w:val="0"/>
      <w:marRight w:val="0"/>
      <w:marTop w:val="0"/>
      <w:marBottom w:val="0"/>
      <w:divBdr>
        <w:top w:val="none" w:sz="0" w:space="0" w:color="auto"/>
        <w:left w:val="none" w:sz="0" w:space="0" w:color="auto"/>
        <w:bottom w:val="none" w:sz="0" w:space="0" w:color="auto"/>
        <w:right w:val="none" w:sz="0" w:space="0" w:color="auto"/>
      </w:divBdr>
      <w:divsChild>
        <w:div w:id="478225630">
          <w:marLeft w:val="360"/>
          <w:marRight w:val="0"/>
          <w:marTop w:val="200"/>
          <w:marBottom w:val="0"/>
          <w:divBdr>
            <w:top w:val="none" w:sz="0" w:space="0" w:color="auto"/>
            <w:left w:val="none" w:sz="0" w:space="0" w:color="auto"/>
            <w:bottom w:val="none" w:sz="0" w:space="0" w:color="auto"/>
            <w:right w:val="none" w:sz="0" w:space="0" w:color="auto"/>
          </w:divBdr>
        </w:div>
        <w:div w:id="1939292341">
          <w:marLeft w:val="360"/>
          <w:marRight w:val="0"/>
          <w:marTop w:val="200"/>
          <w:marBottom w:val="0"/>
          <w:divBdr>
            <w:top w:val="none" w:sz="0" w:space="0" w:color="auto"/>
            <w:left w:val="none" w:sz="0" w:space="0" w:color="auto"/>
            <w:bottom w:val="none" w:sz="0" w:space="0" w:color="auto"/>
            <w:right w:val="none" w:sz="0" w:space="0" w:color="auto"/>
          </w:divBdr>
        </w:div>
        <w:div w:id="994185531">
          <w:marLeft w:val="360"/>
          <w:marRight w:val="0"/>
          <w:marTop w:val="200"/>
          <w:marBottom w:val="0"/>
          <w:divBdr>
            <w:top w:val="none" w:sz="0" w:space="0" w:color="auto"/>
            <w:left w:val="none" w:sz="0" w:space="0" w:color="auto"/>
            <w:bottom w:val="none" w:sz="0" w:space="0" w:color="auto"/>
            <w:right w:val="none" w:sz="0" w:space="0" w:color="auto"/>
          </w:divBdr>
        </w:div>
        <w:div w:id="940452838">
          <w:marLeft w:val="360"/>
          <w:marRight w:val="0"/>
          <w:marTop w:val="200"/>
          <w:marBottom w:val="0"/>
          <w:divBdr>
            <w:top w:val="none" w:sz="0" w:space="0" w:color="auto"/>
            <w:left w:val="none" w:sz="0" w:space="0" w:color="auto"/>
            <w:bottom w:val="none" w:sz="0" w:space="0" w:color="auto"/>
            <w:right w:val="none" w:sz="0" w:space="0" w:color="auto"/>
          </w:divBdr>
        </w:div>
        <w:div w:id="521554720">
          <w:marLeft w:val="360"/>
          <w:marRight w:val="0"/>
          <w:marTop w:val="200"/>
          <w:marBottom w:val="0"/>
          <w:divBdr>
            <w:top w:val="none" w:sz="0" w:space="0" w:color="auto"/>
            <w:left w:val="none" w:sz="0" w:space="0" w:color="auto"/>
            <w:bottom w:val="none" w:sz="0" w:space="0" w:color="auto"/>
            <w:right w:val="none" w:sz="0" w:space="0" w:color="auto"/>
          </w:divBdr>
        </w:div>
      </w:divsChild>
    </w:div>
    <w:div w:id="700714288">
      <w:bodyDiv w:val="1"/>
      <w:marLeft w:val="0"/>
      <w:marRight w:val="0"/>
      <w:marTop w:val="0"/>
      <w:marBottom w:val="0"/>
      <w:divBdr>
        <w:top w:val="none" w:sz="0" w:space="0" w:color="auto"/>
        <w:left w:val="none" w:sz="0" w:space="0" w:color="auto"/>
        <w:bottom w:val="none" w:sz="0" w:space="0" w:color="auto"/>
        <w:right w:val="none" w:sz="0" w:space="0" w:color="auto"/>
      </w:divBdr>
      <w:divsChild>
        <w:div w:id="1225721456">
          <w:marLeft w:val="0"/>
          <w:marRight w:val="0"/>
          <w:marTop w:val="0"/>
          <w:marBottom w:val="0"/>
          <w:divBdr>
            <w:top w:val="single" w:sz="6" w:space="7" w:color="E5E5E5"/>
            <w:left w:val="none" w:sz="0" w:space="0" w:color="auto"/>
            <w:bottom w:val="none" w:sz="0" w:space="0" w:color="auto"/>
            <w:right w:val="none" w:sz="0" w:space="0" w:color="auto"/>
          </w:divBdr>
        </w:div>
        <w:div w:id="1590039351">
          <w:marLeft w:val="0"/>
          <w:marRight w:val="0"/>
          <w:marTop w:val="0"/>
          <w:marBottom w:val="0"/>
          <w:divBdr>
            <w:top w:val="none" w:sz="0" w:space="0" w:color="auto"/>
            <w:left w:val="none" w:sz="0" w:space="0" w:color="auto"/>
            <w:bottom w:val="none" w:sz="0" w:space="0" w:color="auto"/>
            <w:right w:val="none" w:sz="0" w:space="0" w:color="auto"/>
          </w:divBdr>
          <w:divsChild>
            <w:div w:id="1481380317">
              <w:marLeft w:val="0"/>
              <w:marRight w:val="0"/>
              <w:marTop w:val="0"/>
              <w:marBottom w:val="0"/>
              <w:divBdr>
                <w:top w:val="none" w:sz="0" w:space="0" w:color="auto"/>
                <w:left w:val="none" w:sz="0" w:space="0" w:color="auto"/>
                <w:bottom w:val="none" w:sz="0" w:space="0" w:color="auto"/>
                <w:right w:val="none" w:sz="0" w:space="0" w:color="auto"/>
              </w:divBdr>
              <w:divsChild>
                <w:div w:id="324476449">
                  <w:marLeft w:val="0"/>
                  <w:marRight w:val="0"/>
                  <w:marTop w:val="0"/>
                  <w:marBottom w:val="0"/>
                  <w:divBdr>
                    <w:top w:val="none" w:sz="0" w:space="0" w:color="auto"/>
                    <w:left w:val="none" w:sz="0" w:space="0" w:color="auto"/>
                    <w:bottom w:val="none" w:sz="0" w:space="0" w:color="auto"/>
                    <w:right w:val="none" w:sz="0" w:space="0" w:color="auto"/>
                  </w:divBdr>
                  <w:divsChild>
                    <w:div w:id="185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6801">
      <w:bodyDiv w:val="1"/>
      <w:marLeft w:val="0"/>
      <w:marRight w:val="0"/>
      <w:marTop w:val="0"/>
      <w:marBottom w:val="0"/>
      <w:divBdr>
        <w:top w:val="none" w:sz="0" w:space="0" w:color="auto"/>
        <w:left w:val="none" w:sz="0" w:space="0" w:color="auto"/>
        <w:bottom w:val="none" w:sz="0" w:space="0" w:color="auto"/>
        <w:right w:val="none" w:sz="0" w:space="0" w:color="auto"/>
      </w:divBdr>
      <w:divsChild>
        <w:div w:id="36516033">
          <w:marLeft w:val="0"/>
          <w:marRight w:val="0"/>
          <w:marTop w:val="0"/>
          <w:marBottom w:val="0"/>
          <w:divBdr>
            <w:top w:val="single" w:sz="6" w:space="7" w:color="E5E5E5"/>
            <w:left w:val="none" w:sz="0" w:space="0" w:color="auto"/>
            <w:bottom w:val="none" w:sz="0" w:space="0" w:color="auto"/>
            <w:right w:val="none" w:sz="0" w:space="0" w:color="auto"/>
          </w:divBdr>
        </w:div>
        <w:div w:id="1961912892">
          <w:marLeft w:val="0"/>
          <w:marRight w:val="0"/>
          <w:marTop w:val="0"/>
          <w:marBottom w:val="0"/>
          <w:divBdr>
            <w:top w:val="none" w:sz="0" w:space="0" w:color="auto"/>
            <w:left w:val="none" w:sz="0" w:space="0" w:color="auto"/>
            <w:bottom w:val="none" w:sz="0" w:space="0" w:color="auto"/>
            <w:right w:val="none" w:sz="0" w:space="0" w:color="auto"/>
          </w:divBdr>
          <w:divsChild>
            <w:div w:id="700208060">
              <w:marLeft w:val="0"/>
              <w:marRight w:val="0"/>
              <w:marTop w:val="0"/>
              <w:marBottom w:val="0"/>
              <w:divBdr>
                <w:top w:val="none" w:sz="0" w:space="0" w:color="auto"/>
                <w:left w:val="none" w:sz="0" w:space="0" w:color="auto"/>
                <w:bottom w:val="none" w:sz="0" w:space="0" w:color="auto"/>
                <w:right w:val="none" w:sz="0" w:space="0" w:color="auto"/>
              </w:divBdr>
              <w:divsChild>
                <w:div w:id="836337297">
                  <w:marLeft w:val="0"/>
                  <w:marRight w:val="0"/>
                  <w:marTop w:val="0"/>
                  <w:marBottom w:val="0"/>
                  <w:divBdr>
                    <w:top w:val="none" w:sz="0" w:space="0" w:color="auto"/>
                    <w:left w:val="none" w:sz="0" w:space="0" w:color="auto"/>
                    <w:bottom w:val="none" w:sz="0" w:space="0" w:color="auto"/>
                    <w:right w:val="none" w:sz="0" w:space="0" w:color="auto"/>
                  </w:divBdr>
                  <w:divsChild>
                    <w:div w:id="20562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59975">
      <w:bodyDiv w:val="1"/>
      <w:marLeft w:val="0"/>
      <w:marRight w:val="0"/>
      <w:marTop w:val="0"/>
      <w:marBottom w:val="0"/>
      <w:divBdr>
        <w:top w:val="none" w:sz="0" w:space="0" w:color="auto"/>
        <w:left w:val="none" w:sz="0" w:space="0" w:color="auto"/>
        <w:bottom w:val="none" w:sz="0" w:space="0" w:color="auto"/>
        <w:right w:val="none" w:sz="0" w:space="0" w:color="auto"/>
      </w:divBdr>
      <w:divsChild>
        <w:div w:id="879631594">
          <w:marLeft w:val="0"/>
          <w:marRight w:val="0"/>
          <w:marTop w:val="0"/>
          <w:marBottom w:val="0"/>
          <w:divBdr>
            <w:top w:val="single" w:sz="6" w:space="7" w:color="E5E5E5"/>
            <w:left w:val="none" w:sz="0" w:space="0" w:color="auto"/>
            <w:bottom w:val="none" w:sz="0" w:space="0" w:color="auto"/>
            <w:right w:val="none" w:sz="0" w:space="0" w:color="auto"/>
          </w:divBdr>
        </w:div>
        <w:div w:id="202712001">
          <w:marLeft w:val="0"/>
          <w:marRight w:val="0"/>
          <w:marTop w:val="0"/>
          <w:marBottom w:val="0"/>
          <w:divBdr>
            <w:top w:val="none" w:sz="0" w:space="0" w:color="auto"/>
            <w:left w:val="none" w:sz="0" w:space="0" w:color="auto"/>
            <w:bottom w:val="none" w:sz="0" w:space="0" w:color="auto"/>
            <w:right w:val="none" w:sz="0" w:space="0" w:color="auto"/>
          </w:divBdr>
          <w:divsChild>
            <w:div w:id="1019746322">
              <w:marLeft w:val="0"/>
              <w:marRight w:val="0"/>
              <w:marTop w:val="0"/>
              <w:marBottom w:val="0"/>
              <w:divBdr>
                <w:top w:val="none" w:sz="0" w:space="0" w:color="auto"/>
                <w:left w:val="none" w:sz="0" w:space="0" w:color="auto"/>
                <w:bottom w:val="none" w:sz="0" w:space="0" w:color="auto"/>
                <w:right w:val="none" w:sz="0" w:space="0" w:color="auto"/>
              </w:divBdr>
              <w:divsChild>
                <w:div w:id="1296835208">
                  <w:marLeft w:val="0"/>
                  <w:marRight w:val="0"/>
                  <w:marTop w:val="0"/>
                  <w:marBottom w:val="0"/>
                  <w:divBdr>
                    <w:top w:val="none" w:sz="0" w:space="0" w:color="auto"/>
                    <w:left w:val="none" w:sz="0" w:space="0" w:color="auto"/>
                    <w:bottom w:val="none" w:sz="0" w:space="0" w:color="auto"/>
                    <w:right w:val="none" w:sz="0" w:space="0" w:color="auto"/>
                  </w:divBdr>
                  <w:divsChild>
                    <w:div w:id="11609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20033">
      <w:bodyDiv w:val="1"/>
      <w:marLeft w:val="0"/>
      <w:marRight w:val="0"/>
      <w:marTop w:val="0"/>
      <w:marBottom w:val="0"/>
      <w:divBdr>
        <w:top w:val="none" w:sz="0" w:space="0" w:color="auto"/>
        <w:left w:val="none" w:sz="0" w:space="0" w:color="auto"/>
        <w:bottom w:val="none" w:sz="0" w:space="0" w:color="auto"/>
        <w:right w:val="none" w:sz="0" w:space="0" w:color="auto"/>
      </w:divBdr>
      <w:divsChild>
        <w:div w:id="1731533253">
          <w:marLeft w:val="360"/>
          <w:marRight w:val="0"/>
          <w:marTop w:val="200"/>
          <w:marBottom w:val="0"/>
          <w:divBdr>
            <w:top w:val="none" w:sz="0" w:space="0" w:color="auto"/>
            <w:left w:val="none" w:sz="0" w:space="0" w:color="auto"/>
            <w:bottom w:val="none" w:sz="0" w:space="0" w:color="auto"/>
            <w:right w:val="none" w:sz="0" w:space="0" w:color="auto"/>
          </w:divBdr>
        </w:div>
        <w:div w:id="949319530">
          <w:marLeft w:val="360"/>
          <w:marRight w:val="0"/>
          <w:marTop w:val="200"/>
          <w:marBottom w:val="0"/>
          <w:divBdr>
            <w:top w:val="none" w:sz="0" w:space="0" w:color="auto"/>
            <w:left w:val="none" w:sz="0" w:space="0" w:color="auto"/>
            <w:bottom w:val="none" w:sz="0" w:space="0" w:color="auto"/>
            <w:right w:val="none" w:sz="0" w:space="0" w:color="auto"/>
          </w:divBdr>
        </w:div>
        <w:div w:id="2146385526">
          <w:marLeft w:val="360"/>
          <w:marRight w:val="0"/>
          <w:marTop w:val="200"/>
          <w:marBottom w:val="0"/>
          <w:divBdr>
            <w:top w:val="none" w:sz="0" w:space="0" w:color="auto"/>
            <w:left w:val="none" w:sz="0" w:space="0" w:color="auto"/>
            <w:bottom w:val="none" w:sz="0" w:space="0" w:color="auto"/>
            <w:right w:val="none" w:sz="0" w:space="0" w:color="auto"/>
          </w:divBdr>
        </w:div>
        <w:div w:id="409933690">
          <w:marLeft w:val="360"/>
          <w:marRight w:val="0"/>
          <w:marTop w:val="200"/>
          <w:marBottom w:val="0"/>
          <w:divBdr>
            <w:top w:val="none" w:sz="0" w:space="0" w:color="auto"/>
            <w:left w:val="none" w:sz="0" w:space="0" w:color="auto"/>
            <w:bottom w:val="none" w:sz="0" w:space="0" w:color="auto"/>
            <w:right w:val="none" w:sz="0" w:space="0" w:color="auto"/>
          </w:divBdr>
        </w:div>
      </w:divsChild>
    </w:div>
    <w:div w:id="869142689">
      <w:bodyDiv w:val="1"/>
      <w:marLeft w:val="0"/>
      <w:marRight w:val="0"/>
      <w:marTop w:val="0"/>
      <w:marBottom w:val="0"/>
      <w:divBdr>
        <w:top w:val="none" w:sz="0" w:space="0" w:color="auto"/>
        <w:left w:val="none" w:sz="0" w:space="0" w:color="auto"/>
        <w:bottom w:val="none" w:sz="0" w:space="0" w:color="auto"/>
        <w:right w:val="none" w:sz="0" w:space="0" w:color="auto"/>
      </w:divBdr>
      <w:divsChild>
        <w:div w:id="459155847">
          <w:marLeft w:val="360"/>
          <w:marRight w:val="0"/>
          <w:marTop w:val="200"/>
          <w:marBottom w:val="0"/>
          <w:divBdr>
            <w:top w:val="none" w:sz="0" w:space="0" w:color="auto"/>
            <w:left w:val="none" w:sz="0" w:space="0" w:color="auto"/>
            <w:bottom w:val="none" w:sz="0" w:space="0" w:color="auto"/>
            <w:right w:val="none" w:sz="0" w:space="0" w:color="auto"/>
          </w:divBdr>
        </w:div>
      </w:divsChild>
    </w:div>
    <w:div w:id="1019936836">
      <w:bodyDiv w:val="1"/>
      <w:marLeft w:val="0"/>
      <w:marRight w:val="0"/>
      <w:marTop w:val="0"/>
      <w:marBottom w:val="0"/>
      <w:divBdr>
        <w:top w:val="none" w:sz="0" w:space="0" w:color="auto"/>
        <w:left w:val="none" w:sz="0" w:space="0" w:color="auto"/>
        <w:bottom w:val="none" w:sz="0" w:space="0" w:color="auto"/>
        <w:right w:val="none" w:sz="0" w:space="0" w:color="auto"/>
      </w:divBdr>
      <w:divsChild>
        <w:div w:id="643773380">
          <w:marLeft w:val="360"/>
          <w:marRight w:val="0"/>
          <w:marTop w:val="200"/>
          <w:marBottom w:val="0"/>
          <w:divBdr>
            <w:top w:val="none" w:sz="0" w:space="0" w:color="auto"/>
            <w:left w:val="none" w:sz="0" w:space="0" w:color="auto"/>
            <w:bottom w:val="none" w:sz="0" w:space="0" w:color="auto"/>
            <w:right w:val="none" w:sz="0" w:space="0" w:color="auto"/>
          </w:divBdr>
        </w:div>
        <w:div w:id="1026906627">
          <w:marLeft w:val="360"/>
          <w:marRight w:val="0"/>
          <w:marTop w:val="200"/>
          <w:marBottom w:val="0"/>
          <w:divBdr>
            <w:top w:val="none" w:sz="0" w:space="0" w:color="auto"/>
            <w:left w:val="none" w:sz="0" w:space="0" w:color="auto"/>
            <w:bottom w:val="none" w:sz="0" w:space="0" w:color="auto"/>
            <w:right w:val="none" w:sz="0" w:space="0" w:color="auto"/>
          </w:divBdr>
        </w:div>
        <w:div w:id="1403410416">
          <w:marLeft w:val="360"/>
          <w:marRight w:val="0"/>
          <w:marTop w:val="200"/>
          <w:marBottom w:val="0"/>
          <w:divBdr>
            <w:top w:val="none" w:sz="0" w:space="0" w:color="auto"/>
            <w:left w:val="none" w:sz="0" w:space="0" w:color="auto"/>
            <w:bottom w:val="none" w:sz="0" w:space="0" w:color="auto"/>
            <w:right w:val="none" w:sz="0" w:space="0" w:color="auto"/>
          </w:divBdr>
        </w:div>
      </w:divsChild>
    </w:div>
    <w:div w:id="1215199697">
      <w:bodyDiv w:val="1"/>
      <w:marLeft w:val="0"/>
      <w:marRight w:val="0"/>
      <w:marTop w:val="0"/>
      <w:marBottom w:val="0"/>
      <w:divBdr>
        <w:top w:val="none" w:sz="0" w:space="0" w:color="auto"/>
        <w:left w:val="none" w:sz="0" w:space="0" w:color="auto"/>
        <w:bottom w:val="none" w:sz="0" w:space="0" w:color="auto"/>
        <w:right w:val="none" w:sz="0" w:space="0" w:color="auto"/>
      </w:divBdr>
      <w:divsChild>
        <w:div w:id="17858396">
          <w:marLeft w:val="0"/>
          <w:marRight w:val="0"/>
          <w:marTop w:val="0"/>
          <w:marBottom w:val="0"/>
          <w:divBdr>
            <w:top w:val="none" w:sz="0" w:space="0" w:color="auto"/>
            <w:left w:val="none" w:sz="0" w:space="0" w:color="auto"/>
            <w:bottom w:val="none" w:sz="0" w:space="0" w:color="auto"/>
            <w:right w:val="none" w:sz="0" w:space="0" w:color="auto"/>
          </w:divBdr>
        </w:div>
      </w:divsChild>
    </w:div>
    <w:div w:id="1249189657">
      <w:bodyDiv w:val="1"/>
      <w:marLeft w:val="0"/>
      <w:marRight w:val="0"/>
      <w:marTop w:val="0"/>
      <w:marBottom w:val="0"/>
      <w:divBdr>
        <w:top w:val="none" w:sz="0" w:space="0" w:color="auto"/>
        <w:left w:val="none" w:sz="0" w:space="0" w:color="auto"/>
        <w:bottom w:val="none" w:sz="0" w:space="0" w:color="auto"/>
        <w:right w:val="none" w:sz="0" w:space="0" w:color="auto"/>
      </w:divBdr>
      <w:divsChild>
        <w:div w:id="873470551">
          <w:marLeft w:val="360"/>
          <w:marRight w:val="0"/>
          <w:marTop w:val="200"/>
          <w:marBottom w:val="0"/>
          <w:divBdr>
            <w:top w:val="none" w:sz="0" w:space="0" w:color="auto"/>
            <w:left w:val="none" w:sz="0" w:space="0" w:color="auto"/>
            <w:bottom w:val="none" w:sz="0" w:space="0" w:color="auto"/>
            <w:right w:val="none" w:sz="0" w:space="0" w:color="auto"/>
          </w:divBdr>
        </w:div>
        <w:div w:id="1884709607">
          <w:marLeft w:val="360"/>
          <w:marRight w:val="0"/>
          <w:marTop w:val="200"/>
          <w:marBottom w:val="0"/>
          <w:divBdr>
            <w:top w:val="none" w:sz="0" w:space="0" w:color="auto"/>
            <w:left w:val="none" w:sz="0" w:space="0" w:color="auto"/>
            <w:bottom w:val="none" w:sz="0" w:space="0" w:color="auto"/>
            <w:right w:val="none" w:sz="0" w:space="0" w:color="auto"/>
          </w:divBdr>
        </w:div>
      </w:divsChild>
    </w:div>
    <w:div w:id="1353072993">
      <w:bodyDiv w:val="1"/>
      <w:marLeft w:val="0"/>
      <w:marRight w:val="0"/>
      <w:marTop w:val="0"/>
      <w:marBottom w:val="0"/>
      <w:divBdr>
        <w:top w:val="none" w:sz="0" w:space="0" w:color="auto"/>
        <w:left w:val="none" w:sz="0" w:space="0" w:color="auto"/>
        <w:bottom w:val="none" w:sz="0" w:space="0" w:color="auto"/>
        <w:right w:val="none" w:sz="0" w:space="0" w:color="auto"/>
      </w:divBdr>
      <w:divsChild>
        <w:div w:id="527135700">
          <w:marLeft w:val="360"/>
          <w:marRight w:val="0"/>
          <w:marTop w:val="200"/>
          <w:marBottom w:val="0"/>
          <w:divBdr>
            <w:top w:val="none" w:sz="0" w:space="0" w:color="auto"/>
            <w:left w:val="none" w:sz="0" w:space="0" w:color="auto"/>
            <w:bottom w:val="none" w:sz="0" w:space="0" w:color="auto"/>
            <w:right w:val="none" w:sz="0" w:space="0" w:color="auto"/>
          </w:divBdr>
        </w:div>
        <w:div w:id="218368820">
          <w:marLeft w:val="360"/>
          <w:marRight w:val="0"/>
          <w:marTop w:val="200"/>
          <w:marBottom w:val="0"/>
          <w:divBdr>
            <w:top w:val="none" w:sz="0" w:space="0" w:color="auto"/>
            <w:left w:val="none" w:sz="0" w:space="0" w:color="auto"/>
            <w:bottom w:val="none" w:sz="0" w:space="0" w:color="auto"/>
            <w:right w:val="none" w:sz="0" w:space="0" w:color="auto"/>
          </w:divBdr>
        </w:div>
      </w:divsChild>
    </w:div>
    <w:div w:id="1414207057">
      <w:bodyDiv w:val="1"/>
      <w:marLeft w:val="0"/>
      <w:marRight w:val="0"/>
      <w:marTop w:val="0"/>
      <w:marBottom w:val="0"/>
      <w:divBdr>
        <w:top w:val="none" w:sz="0" w:space="0" w:color="auto"/>
        <w:left w:val="none" w:sz="0" w:space="0" w:color="auto"/>
        <w:bottom w:val="none" w:sz="0" w:space="0" w:color="auto"/>
        <w:right w:val="none" w:sz="0" w:space="0" w:color="auto"/>
      </w:divBdr>
    </w:div>
    <w:div w:id="1541358476">
      <w:bodyDiv w:val="1"/>
      <w:marLeft w:val="0"/>
      <w:marRight w:val="0"/>
      <w:marTop w:val="0"/>
      <w:marBottom w:val="0"/>
      <w:divBdr>
        <w:top w:val="none" w:sz="0" w:space="0" w:color="auto"/>
        <w:left w:val="none" w:sz="0" w:space="0" w:color="auto"/>
        <w:bottom w:val="none" w:sz="0" w:space="0" w:color="auto"/>
        <w:right w:val="none" w:sz="0" w:space="0" w:color="auto"/>
      </w:divBdr>
      <w:divsChild>
        <w:div w:id="680738501">
          <w:marLeft w:val="0"/>
          <w:marRight w:val="0"/>
          <w:marTop w:val="0"/>
          <w:marBottom w:val="0"/>
          <w:divBdr>
            <w:top w:val="none" w:sz="0" w:space="0" w:color="auto"/>
            <w:left w:val="none" w:sz="0" w:space="0" w:color="auto"/>
            <w:bottom w:val="none" w:sz="0" w:space="0" w:color="auto"/>
            <w:right w:val="none" w:sz="0" w:space="0" w:color="auto"/>
          </w:divBdr>
        </w:div>
      </w:divsChild>
    </w:div>
    <w:div w:id="1660305969">
      <w:bodyDiv w:val="1"/>
      <w:marLeft w:val="0"/>
      <w:marRight w:val="0"/>
      <w:marTop w:val="0"/>
      <w:marBottom w:val="0"/>
      <w:divBdr>
        <w:top w:val="none" w:sz="0" w:space="0" w:color="auto"/>
        <w:left w:val="none" w:sz="0" w:space="0" w:color="auto"/>
        <w:bottom w:val="none" w:sz="0" w:space="0" w:color="auto"/>
        <w:right w:val="none" w:sz="0" w:space="0" w:color="auto"/>
      </w:divBdr>
    </w:div>
    <w:div w:id="1691566743">
      <w:bodyDiv w:val="1"/>
      <w:marLeft w:val="0"/>
      <w:marRight w:val="0"/>
      <w:marTop w:val="0"/>
      <w:marBottom w:val="0"/>
      <w:divBdr>
        <w:top w:val="none" w:sz="0" w:space="0" w:color="auto"/>
        <w:left w:val="none" w:sz="0" w:space="0" w:color="auto"/>
        <w:bottom w:val="none" w:sz="0" w:space="0" w:color="auto"/>
        <w:right w:val="none" w:sz="0" w:space="0" w:color="auto"/>
      </w:divBdr>
    </w:div>
    <w:div w:id="1711567460">
      <w:bodyDiv w:val="1"/>
      <w:marLeft w:val="0"/>
      <w:marRight w:val="0"/>
      <w:marTop w:val="0"/>
      <w:marBottom w:val="0"/>
      <w:divBdr>
        <w:top w:val="none" w:sz="0" w:space="0" w:color="auto"/>
        <w:left w:val="none" w:sz="0" w:space="0" w:color="auto"/>
        <w:bottom w:val="none" w:sz="0" w:space="0" w:color="auto"/>
        <w:right w:val="none" w:sz="0" w:space="0" w:color="auto"/>
      </w:divBdr>
      <w:divsChild>
        <w:div w:id="1865249251">
          <w:marLeft w:val="0"/>
          <w:marRight w:val="0"/>
          <w:marTop w:val="0"/>
          <w:marBottom w:val="0"/>
          <w:divBdr>
            <w:top w:val="single" w:sz="6" w:space="7" w:color="E5E5E5"/>
            <w:left w:val="none" w:sz="0" w:space="0" w:color="auto"/>
            <w:bottom w:val="none" w:sz="0" w:space="0" w:color="auto"/>
            <w:right w:val="none" w:sz="0" w:space="0" w:color="auto"/>
          </w:divBdr>
        </w:div>
        <w:div w:id="522280352">
          <w:marLeft w:val="0"/>
          <w:marRight w:val="0"/>
          <w:marTop w:val="0"/>
          <w:marBottom w:val="0"/>
          <w:divBdr>
            <w:top w:val="none" w:sz="0" w:space="0" w:color="auto"/>
            <w:left w:val="none" w:sz="0" w:space="0" w:color="auto"/>
            <w:bottom w:val="none" w:sz="0" w:space="0" w:color="auto"/>
            <w:right w:val="none" w:sz="0" w:space="0" w:color="auto"/>
          </w:divBdr>
          <w:divsChild>
            <w:div w:id="376859743">
              <w:marLeft w:val="0"/>
              <w:marRight w:val="0"/>
              <w:marTop w:val="0"/>
              <w:marBottom w:val="0"/>
              <w:divBdr>
                <w:top w:val="none" w:sz="0" w:space="0" w:color="auto"/>
                <w:left w:val="none" w:sz="0" w:space="0" w:color="auto"/>
                <w:bottom w:val="none" w:sz="0" w:space="0" w:color="auto"/>
                <w:right w:val="none" w:sz="0" w:space="0" w:color="auto"/>
              </w:divBdr>
              <w:divsChild>
                <w:div w:id="587621797">
                  <w:marLeft w:val="0"/>
                  <w:marRight w:val="0"/>
                  <w:marTop w:val="0"/>
                  <w:marBottom w:val="0"/>
                  <w:divBdr>
                    <w:top w:val="none" w:sz="0" w:space="0" w:color="auto"/>
                    <w:left w:val="none" w:sz="0" w:space="0" w:color="auto"/>
                    <w:bottom w:val="none" w:sz="0" w:space="0" w:color="auto"/>
                    <w:right w:val="none" w:sz="0" w:space="0" w:color="auto"/>
                  </w:divBdr>
                  <w:divsChild>
                    <w:div w:id="1696929981">
                      <w:marLeft w:val="0"/>
                      <w:marRight w:val="0"/>
                      <w:marTop w:val="0"/>
                      <w:marBottom w:val="300"/>
                      <w:divBdr>
                        <w:top w:val="none" w:sz="0" w:space="0" w:color="auto"/>
                        <w:left w:val="none" w:sz="0" w:space="0" w:color="auto"/>
                        <w:bottom w:val="none" w:sz="0" w:space="0" w:color="auto"/>
                        <w:right w:val="none" w:sz="0" w:space="0" w:color="auto"/>
                      </w:divBdr>
                      <w:divsChild>
                        <w:div w:id="1241646451">
                          <w:marLeft w:val="0"/>
                          <w:marRight w:val="0"/>
                          <w:marTop w:val="0"/>
                          <w:marBottom w:val="225"/>
                          <w:divBdr>
                            <w:top w:val="none" w:sz="0" w:space="0" w:color="auto"/>
                            <w:left w:val="none" w:sz="0" w:space="0" w:color="auto"/>
                            <w:bottom w:val="none" w:sz="0" w:space="0" w:color="auto"/>
                            <w:right w:val="none" w:sz="0" w:space="0" w:color="auto"/>
                          </w:divBdr>
                        </w:div>
                        <w:div w:id="4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47586">
      <w:bodyDiv w:val="1"/>
      <w:marLeft w:val="0"/>
      <w:marRight w:val="0"/>
      <w:marTop w:val="0"/>
      <w:marBottom w:val="0"/>
      <w:divBdr>
        <w:top w:val="none" w:sz="0" w:space="0" w:color="auto"/>
        <w:left w:val="none" w:sz="0" w:space="0" w:color="auto"/>
        <w:bottom w:val="none" w:sz="0" w:space="0" w:color="auto"/>
        <w:right w:val="none" w:sz="0" w:space="0" w:color="auto"/>
      </w:divBdr>
      <w:divsChild>
        <w:div w:id="73744541">
          <w:marLeft w:val="360"/>
          <w:marRight w:val="0"/>
          <w:marTop w:val="200"/>
          <w:marBottom w:val="0"/>
          <w:divBdr>
            <w:top w:val="none" w:sz="0" w:space="0" w:color="auto"/>
            <w:left w:val="none" w:sz="0" w:space="0" w:color="auto"/>
            <w:bottom w:val="none" w:sz="0" w:space="0" w:color="auto"/>
            <w:right w:val="none" w:sz="0" w:space="0" w:color="auto"/>
          </w:divBdr>
        </w:div>
        <w:div w:id="1952126018">
          <w:marLeft w:val="360"/>
          <w:marRight w:val="0"/>
          <w:marTop w:val="200"/>
          <w:marBottom w:val="0"/>
          <w:divBdr>
            <w:top w:val="none" w:sz="0" w:space="0" w:color="auto"/>
            <w:left w:val="none" w:sz="0" w:space="0" w:color="auto"/>
            <w:bottom w:val="none" w:sz="0" w:space="0" w:color="auto"/>
            <w:right w:val="none" w:sz="0" w:space="0" w:color="auto"/>
          </w:divBdr>
        </w:div>
        <w:div w:id="1968003491">
          <w:marLeft w:val="360"/>
          <w:marRight w:val="0"/>
          <w:marTop w:val="200"/>
          <w:marBottom w:val="0"/>
          <w:divBdr>
            <w:top w:val="none" w:sz="0" w:space="0" w:color="auto"/>
            <w:left w:val="none" w:sz="0" w:space="0" w:color="auto"/>
            <w:bottom w:val="none" w:sz="0" w:space="0" w:color="auto"/>
            <w:right w:val="none" w:sz="0" w:space="0" w:color="auto"/>
          </w:divBdr>
        </w:div>
      </w:divsChild>
    </w:div>
    <w:div w:id="1836534055">
      <w:bodyDiv w:val="1"/>
      <w:marLeft w:val="0"/>
      <w:marRight w:val="0"/>
      <w:marTop w:val="0"/>
      <w:marBottom w:val="0"/>
      <w:divBdr>
        <w:top w:val="none" w:sz="0" w:space="0" w:color="auto"/>
        <w:left w:val="none" w:sz="0" w:space="0" w:color="auto"/>
        <w:bottom w:val="none" w:sz="0" w:space="0" w:color="auto"/>
        <w:right w:val="none" w:sz="0" w:space="0" w:color="auto"/>
      </w:divBdr>
      <w:divsChild>
        <w:div w:id="836305805">
          <w:marLeft w:val="0"/>
          <w:marRight w:val="0"/>
          <w:marTop w:val="0"/>
          <w:marBottom w:val="0"/>
          <w:divBdr>
            <w:top w:val="single" w:sz="6" w:space="7" w:color="E5E5E5"/>
            <w:left w:val="none" w:sz="0" w:space="0" w:color="auto"/>
            <w:bottom w:val="none" w:sz="0" w:space="0" w:color="auto"/>
            <w:right w:val="none" w:sz="0" w:space="0" w:color="auto"/>
          </w:divBdr>
        </w:div>
        <w:div w:id="387800217">
          <w:marLeft w:val="0"/>
          <w:marRight w:val="0"/>
          <w:marTop w:val="0"/>
          <w:marBottom w:val="0"/>
          <w:divBdr>
            <w:top w:val="none" w:sz="0" w:space="0" w:color="auto"/>
            <w:left w:val="none" w:sz="0" w:space="0" w:color="auto"/>
            <w:bottom w:val="none" w:sz="0" w:space="0" w:color="auto"/>
            <w:right w:val="none" w:sz="0" w:space="0" w:color="auto"/>
          </w:divBdr>
          <w:divsChild>
            <w:div w:id="1651403110">
              <w:marLeft w:val="0"/>
              <w:marRight w:val="0"/>
              <w:marTop w:val="0"/>
              <w:marBottom w:val="0"/>
              <w:divBdr>
                <w:top w:val="none" w:sz="0" w:space="0" w:color="auto"/>
                <w:left w:val="none" w:sz="0" w:space="0" w:color="auto"/>
                <w:bottom w:val="none" w:sz="0" w:space="0" w:color="auto"/>
                <w:right w:val="none" w:sz="0" w:space="0" w:color="auto"/>
              </w:divBdr>
              <w:divsChild>
                <w:div w:id="1625765778">
                  <w:marLeft w:val="0"/>
                  <w:marRight w:val="0"/>
                  <w:marTop w:val="0"/>
                  <w:marBottom w:val="0"/>
                  <w:divBdr>
                    <w:top w:val="none" w:sz="0" w:space="0" w:color="auto"/>
                    <w:left w:val="none" w:sz="0" w:space="0" w:color="auto"/>
                    <w:bottom w:val="none" w:sz="0" w:space="0" w:color="auto"/>
                    <w:right w:val="none" w:sz="0" w:space="0" w:color="auto"/>
                  </w:divBdr>
                  <w:divsChild>
                    <w:div w:id="777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8812">
      <w:bodyDiv w:val="1"/>
      <w:marLeft w:val="0"/>
      <w:marRight w:val="0"/>
      <w:marTop w:val="0"/>
      <w:marBottom w:val="0"/>
      <w:divBdr>
        <w:top w:val="none" w:sz="0" w:space="0" w:color="auto"/>
        <w:left w:val="none" w:sz="0" w:space="0" w:color="auto"/>
        <w:bottom w:val="none" w:sz="0" w:space="0" w:color="auto"/>
        <w:right w:val="none" w:sz="0" w:space="0" w:color="auto"/>
      </w:divBdr>
    </w:div>
    <w:div w:id="2076774837">
      <w:bodyDiv w:val="1"/>
      <w:marLeft w:val="0"/>
      <w:marRight w:val="0"/>
      <w:marTop w:val="0"/>
      <w:marBottom w:val="0"/>
      <w:divBdr>
        <w:top w:val="none" w:sz="0" w:space="0" w:color="auto"/>
        <w:left w:val="none" w:sz="0" w:space="0" w:color="auto"/>
        <w:bottom w:val="none" w:sz="0" w:space="0" w:color="auto"/>
        <w:right w:val="none" w:sz="0" w:space="0" w:color="auto"/>
      </w:divBdr>
      <w:divsChild>
        <w:div w:id="17656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x-ray" TargetMode="External"/><Relationship Id="rId13" Type="http://schemas.openxmlformats.org/officeDocument/2006/relationships/hyperlink" Target="https://www.healthline.com/health/prosthetic-ey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line.com/health/ct-scan" TargetMode="External"/><Relationship Id="rId12" Type="http://schemas.openxmlformats.org/officeDocument/2006/relationships/hyperlink" Target="https://www.healthline.com/health/claustrophob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line.com/health/herniated-d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heart-mri" TargetMode="External"/><Relationship Id="rId5" Type="http://schemas.openxmlformats.org/officeDocument/2006/relationships/footnotes" Target="footnotes.xml"/><Relationship Id="rId15" Type="http://schemas.openxmlformats.org/officeDocument/2006/relationships/hyperlink" Target="https://www.healthline.com/health/heart-pacemaker" TargetMode="External"/><Relationship Id="rId10" Type="http://schemas.openxmlformats.org/officeDocument/2006/relationships/hyperlink" Target="https://www.healthline.com/health/chest-mri" TargetMode="External"/><Relationship Id="rId4" Type="http://schemas.openxmlformats.org/officeDocument/2006/relationships/webSettings" Target="webSettings.xml"/><Relationship Id="rId9" Type="http://schemas.openxmlformats.org/officeDocument/2006/relationships/hyperlink" Target="https://www.healthline.com/health/head-mri" TargetMode="External"/><Relationship Id="rId14" Type="http://schemas.openxmlformats.org/officeDocument/2006/relationships/hyperlink" Target="https://www.healthline.com/health/birth-control-i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13</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Rahman</dc:creator>
  <cp:keywords/>
  <dc:description/>
  <cp:lastModifiedBy>khalid Rahman</cp:lastModifiedBy>
  <cp:revision>133</cp:revision>
  <dcterms:created xsi:type="dcterms:W3CDTF">2020-07-09T20:11:00Z</dcterms:created>
  <dcterms:modified xsi:type="dcterms:W3CDTF">2020-07-10T08:06:00Z</dcterms:modified>
</cp:coreProperties>
</file>