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362" w:rsidRPr="00A40362" w:rsidRDefault="00A40362" w:rsidP="00A40362">
      <w:pPr>
        <w:rPr>
          <w:lang w:val="en-GB"/>
        </w:rPr>
      </w:pPr>
      <w:r w:rsidRPr="00A40362">
        <w:rPr>
          <w:lang w:val="en-GB"/>
        </w:rPr>
        <w:t>IQRA NATIONAL UNIVERSITY</w:t>
      </w:r>
    </w:p>
    <w:p w:rsidR="00A40362" w:rsidRPr="00A40362" w:rsidRDefault="00A40362" w:rsidP="00A40362">
      <w:pPr>
        <w:rPr>
          <w:lang w:val="en-GB"/>
        </w:rPr>
      </w:pPr>
      <w:r w:rsidRPr="00A40362">
        <w:rPr>
          <w:lang w:val="en-GB"/>
        </w:rPr>
        <w:t>DEPARTMENT OF ALLIED HEALTH SCIENCES</w:t>
      </w:r>
    </w:p>
    <w:p w:rsidR="00A40362" w:rsidRPr="00A40362" w:rsidRDefault="00A40362" w:rsidP="00A40362">
      <w:pPr>
        <w:rPr>
          <w:lang w:val="en-GB"/>
        </w:rPr>
      </w:pPr>
      <w:r w:rsidRPr="00A40362">
        <w:rPr>
          <w:lang w:val="en-GB"/>
        </w:rPr>
        <w:t>Final -Term Examination (Spring-202)</w:t>
      </w:r>
    </w:p>
    <w:p w:rsidR="00A40362" w:rsidRDefault="00A40362" w:rsidP="00A40362">
      <w:pPr>
        <w:rPr>
          <w:lang w:val="en-GB"/>
        </w:rPr>
      </w:pPr>
      <w:r w:rsidRPr="00A40362">
        <w:rPr>
          <w:lang w:val="en-GB"/>
        </w:rPr>
        <w:t xml:space="preserve">Course Title: </w:t>
      </w:r>
      <w:proofErr w:type="spellStart"/>
      <w:r w:rsidRPr="00A40362">
        <w:rPr>
          <w:lang w:val="en-GB"/>
        </w:rPr>
        <w:t>Hematology</w:t>
      </w:r>
      <w:proofErr w:type="spellEnd"/>
      <w:r w:rsidRPr="00A40362">
        <w:rPr>
          <w:lang w:val="en-GB"/>
        </w:rPr>
        <w:t xml:space="preserve"> (MLT 2nd semester)​</w:t>
      </w:r>
    </w:p>
    <w:p w:rsidR="00A40362" w:rsidRPr="00A40362" w:rsidRDefault="00A40362" w:rsidP="00A40362">
      <w:pPr>
        <w:rPr>
          <w:lang w:val="en-GB"/>
        </w:rPr>
      </w:pPr>
      <w:r w:rsidRPr="00A40362">
        <w:rPr>
          <w:lang w:val="en-GB"/>
        </w:rPr>
        <w:t>Instructor: Adnan Ahmad</w:t>
      </w:r>
    </w:p>
    <w:p w:rsidR="00A40362" w:rsidRDefault="00A40362" w:rsidP="00A40362">
      <w:pPr>
        <w:rPr>
          <w:lang w:val="en-GB"/>
        </w:rPr>
      </w:pPr>
      <w:r w:rsidRPr="00A40362">
        <w:rPr>
          <w:lang w:val="en-GB"/>
        </w:rPr>
        <w:t>Time: 6 hours</w:t>
      </w:r>
    </w:p>
    <w:p w:rsidR="00A40362" w:rsidRPr="00A40362" w:rsidRDefault="00A40362" w:rsidP="00A40362">
      <w:pPr>
        <w:rPr>
          <w:lang w:val="en-GB"/>
        </w:rPr>
      </w:pPr>
      <w:r w:rsidRPr="00A40362">
        <w:rPr>
          <w:lang w:val="en-GB"/>
        </w:rPr>
        <w:t>​​​​​​Max Marks: 50</w:t>
      </w:r>
    </w:p>
    <w:p w:rsidR="00A40362" w:rsidRDefault="00A40362" w:rsidP="00A40362">
      <w:pPr>
        <w:rPr>
          <w:lang w:val="en-GB"/>
        </w:rPr>
      </w:pPr>
      <w:r w:rsidRPr="00A40362">
        <w:rPr>
          <w:lang w:val="en-GB"/>
        </w:rPr>
        <w:t>…………………………………………………………………………………………………………………………</w:t>
      </w:r>
    </w:p>
    <w:p w:rsidR="00304A1C" w:rsidRDefault="00304A1C" w:rsidP="00A40362">
      <w:pPr>
        <w:rPr>
          <w:lang w:val="en-GB"/>
        </w:rPr>
      </w:pPr>
    </w:p>
    <w:p w:rsidR="00304A1C" w:rsidRDefault="00304A1C" w:rsidP="00D57BA4">
      <w:pPr>
        <w:rPr>
          <w:b/>
          <w:bCs/>
          <w:lang w:val="en-GB"/>
        </w:rPr>
      </w:pPr>
      <w:r>
        <w:rPr>
          <w:b/>
          <w:bCs/>
          <w:lang w:val="en-GB"/>
        </w:rPr>
        <w:t xml:space="preserve">Name: Muhammad Hussain </w:t>
      </w:r>
    </w:p>
    <w:p w:rsidR="00D57BA4" w:rsidRDefault="00D57BA4" w:rsidP="00D57BA4">
      <w:pPr>
        <w:rPr>
          <w:b/>
          <w:bCs/>
          <w:lang w:val="en-GB"/>
        </w:rPr>
      </w:pPr>
      <w:r>
        <w:rPr>
          <w:b/>
          <w:bCs/>
          <w:lang w:val="en-GB"/>
        </w:rPr>
        <w:t>Id: 16251</w:t>
      </w:r>
    </w:p>
    <w:p w:rsidR="00D57BA4" w:rsidRDefault="00D57BA4" w:rsidP="00D57BA4">
      <w:pPr>
        <w:rPr>
          <w:b/>
          <w:bCs/>
          <w:lang w:val="en-GB"/>
        </w:rPr>
      </w:pPr>
      <w:r>
        <w:rPr>
          <w:b/>
          <w:bCs/>
          <w:lang w:val="en-GB"/>
        </w:rPr>
        <w:t>Section A</w:t>
      </w:r>
    </w:p>
    <w:p w:rsidR="00D57BA4" w:rsidRDefault="00BC105C" w:rsidP="00D57BA4">
      <w:pPr>
        <w:rPr>
          <w:b/>
          <w:bCs/>
          <w:lang w:val="en-GB"/>
        </w:rPr>
      </w:pPr>
      <w:r>
        <w:rPr>
          <w:b/>
          <w:bCs/>
          <w:lang w:val="en-GB"/>
        </w:rPr>
        <w:t>…………………………………………………………………………………………………………………….</w:t>
      </w:r>
    </w:p>
    <w:p w:rsidR="00BC105C" w:rsidRDefault="00BC105C" w:rsidP="00D57BA4">
      <w:pPr>
        <w:rPr>
          <w:b/>
          <w:bCs/>
          <w:lang w:val="en-GB"/>
        </w:rPr>
      </w:pPr>
    </w:p>
    <w:p w:rsidR="00D57BA4" w:rsidRDefault="00C80D25" w:rsidP="00D57BA4">
      <w:pPr>
        <w:rPr>
          <w:b/>
          <w:bCs/>
          <w:lang w:val="en-GB"/>
        </w:rPr>
      </w:pPr>
      <w:r>
        <w:rPr>
          <w:b/>
          <w:bCs/>
          <w:lang w:val="en-GB"/>
        </w:rPr>
        <w:t>Q1</w:t>
      </w:r>
      <w:r w:rsidR="00BC105C">
        <w:rPr>
          <w:b/>
          <w:bCs/>
          <w:lang w:val="en-GB"/>
        </w:rPr>
        <w:t xml:space="preserve">. </w:t>
      </w:r>
      <w:r w:rsidR="000C6D43">
        <w:rPr>
          <w:b/>
          <w:bCs/>
          <w:lang w:val="en-GB"/>
        </w:rPr>
        <w:t>Discuss developmental stages of erythropoies</w:t>
      </w:r>
      <w:r w:rsidR="00000F32">
        <w:rPr>
          <w:b/>
          <w:bCs/>
          <w:lang w:val="en-GB"/>
        </w:rPr>
        <w:t>is</w:t>
      </w:r>
      <w:r w:rsidR="00A92B6F">
        <w:rPr>
          <w:b/>
          <w:bCs/>
          <w:lang w:val="en-GB"/>
        </w:rPr>
        <w:t>.</w:t>
      </w:r>
    </w:p>
    <w:p w:rsidR="00A92B6F" w:rsidRDefault="00A92B6F" w:rsidP="00000F32">
      <w:pPr>
        <w:rPr>
          <w:b/>
          <w:bCs/>
          <w:lang w:val="en-GB"/>
        </w:rPr>
      </w:pPr>
      <w:r>
        <w:rPr>
          <w:b/>
          <w:bCs/>
          <w:lang w:val="en-GB"/>
        </w:rPr>
        <w:t>Answer:</w:t>
      </w:r>
    </w:p>
    <w:p w:rsidR="00A92B6F" w:rsidRDefault="00A92B6F" w:rsidP="00D57BA4">
      <w:pPr>
        <w:rPr>
          <w:b/>
          <w:bCs/>
          <w:u w:val="single"/>
          <w:lang w:val="en-GB"/>
        </w:rPr>
      </w:pPr>
      <w:r>
        <w:rPr>
          <w:b/>
          <w:bCs/>
          <w:lang w:val="en-GB"/>
        </w:rPr>
        <w:t xml:space="preserve">          </w:t>
      </w:r>
      <w:r w:rsidR="00413CAD">
        <w:rPr>
          <w:b/>
          <w:bCs/>
          <w:u w:val="single"/>
          <w:lang w:val="en-GB"/>
        </w:rPr>
        <w:t>Stages of erythropoies</w:t>
      </w:r>
      <w:r w:rsidR="003C5797">
        <w:rPr>
          <w:b/>
          <w:bCs/>
          <w:u w:val="single"/>
          <w:lang w:val="en-GB"/>
        </w:rPr>
        <w:t>is</w:t>
      </w:r>
    </w:p>
    <w:p w:rsidR="00BA5321" w:rsidRPr="00A6530A" w:rsidRDefault="00C114C9" w:rsidP="00A6530A">
      <w:pPr>
        <w:pStyle w:val="ListParagraph"/>
        <w:numPr>
          <w:ilvl w:val="0"/>
          <w:numId w:val="2"/>
        </w:numPr>
        <w:rPr>
          <w:b/>
          <w:bCs/>
          <w:u w:val="single"/>
          <w:lang w:val="en-GB"/>
        </w:rPr>
      </w:pPr>
      <w:proofErr w:type="spellStart"/>
      <w:r w:rsidRPr="00A6530A">
        <w:rPr>
          <w:b/>
          <w:bCs/>
          <w:lang w:val="en-GB"/>
        </w:rPr>
        <w:t>Proeeythroblast</w:t>
      </w:r>
      <w:proofErr w:type="spellEnd"/>
      <w:r w:rsidR="00A6530A">
        <w:rPr>
          <w:b/>
          <w:bCs/>
          <w:lang w:val="en-GB"/>
        </w:rPr>
        <w:t>:</w:t>
      </w:r>
    </w:p>
    <w:p w:rsidR="00815F95" w:rsidRPr="00CA15E9" w:rsidRDefault="00815F95" w:rsidP="00664B7C">
      <w:pPr>
        <w:pStyle w:val="ListParagraph"/>
        <w:numPr>
          <w:ilvl w:val="0"/>
          <w:numId w:val="2"/>
        </w:numPr>
        <w:rPr>
          <w:b/>
          <w:bCs/>
          <w:u w:val="single"/>
          <w:lang w:val="en-GB"/>
        </w:rPr>
      </w:pPr>
      <w:r>
        <w:rPr>
          <w:lang w:val="en-GB"/>
        </w:rPr>
        <w:t xml:space="preserve">It is the </w:t>
      </w:r>
      <w:r w:rsidR="00CA15E9">
        <w:rPr>
          <w:lang w:val="en-GB"/>
        </w:rPr>
        <w:t>earlier erythroid element.</w:t>
      </w:r>
    </w:p>
    <w:p w:rsidR="00CA15E9" w:rsidRPr="00187F9E" w:rsidRDefault="00CA15E9" w:rsidP="00664B7C">
      <w:pPr>
        <w:pStyle w:val="ListParagraph"/>
        <w:numPr>
          <w:ilvl w:val="0"/>
          <w:numId w:val="2"/>
        </w:numPr>
        <w:rPr>
          <w:b/>
          <w:bCs/>
          <w:u w:val="single"/>
          <w:lang w:val="en-GB"/>
        </w:rPr>
      </w:pPr>
      <w:r>
        <w:rPr>
          <w:lang w:val="en-GB"/>
        </w:rPr>
        <w:t xml:space="preserve">In this stage basophilic </w:t>
      </w:r>
      <w:r w:rsidR="00187F9E">
        <w:rPr>
          <w:lang w:val="en-GB"/>
        </w:rPr>
        <w:t xml:space="preserve">cytoplasm with a </w:t>
      </w:r>
      <w:proofErr w:type="spellStart"/>
      <w:r w:rsidR="00187F9E">
        <w:rPr>
          <w:lang w:val="en-GB"/>
        </w:rPr>
        <w:t>perinuclear</w:t>
      </w:r>
      <w:proofErr w:type="spellEnd"/>
      <w:r w:rsidR="00187F9E">
        <w:rPr>
          <w:lang w:val="en-GB"/>
        </w:rPr>
        <w:t xml:space="preserve"> halo.</w:t>
      </w:r>
    </w:p>
    <w:p w:rsidR="00187F9E" w:rsidRPr="008E6783" w:rsidRDefault="008E6783" w:rsidP="00664B7C">
      <w:pPr>
        <w:pStyle w:val="ListParagraph"/>
        <w:numPr>
          <w:ilvl w:val="0"/>
          <w:numId w:val="2"/>
        </w:numPr>
        <w:rPr>
          <w:b/>
          <w:bCs/>
          <w:u w:val="single"/>
          <w:lang w:val="en-GB"/>
        </w:rPr>
      </w:pPr>
      <w:r>
        <w:rPr>
          <w:lang w:val="en-GB"/>
        </w:rPr>
        <w:t>Cytoplasm bulges to form ear shape process.</w:t>
      </w:r>
    </w:p>
    <w:p w:rsidR="008E6783" w:rsidRPr="009249C0" w:rsidRDefault="008E6783" w:rsidP="00664B7C">
      <w:pPr>
        <w:pStyle w:val="ListParagraph"/>
        <w:numPr>
          <w:ilvl w:val="0"/>
          <w:numId w:val="2"/>
        </w:numPr>
        <w:rPr>
          <w:b/>
          <w:bCs/>
          <w:u w:val="single"/>
          <w:lang w:val="en-GB"/>
        </w:rPr>
      </w:pPr>
      <w:r>
        <w:rPr>
          <w:lang w:val="en-GB"/>
        </w:rPr>
        <w:t xml:space="preserve">Nuclear </w:t>
      </w:r>
      <w:r w:rsidR="003E5E13">
        <w:rPr>
          <w:lang w:val="en-GB"/>
        </w:rPr>
        <w:t xml:space="preserve">chromatin is not homogeneous and </w:t>
      </w:r>
      <w:proofErr w:type="spellStart"/>
      <w:r w:rsidR="003E5E13">
        <w:rPr>
          <w:lang w:val="en-GB"/>
        </w:rPr>
        <w:t>nucleulus</w:t>
      </w:r>
      <w:proofErr w:type="spellEnd"/>
      <w:r w:rsidR="003E5E13">
        <w:rPr>
          <w:lang w:val="en-GB"/>
        </w:rPr>
        <w:t xml:space="preserve"> </w:t>
      </w:r>
      <w:r w:rsidR="00A6530A">
        <w:rPr>
          <w:lang w:val="en-GB"/>
        </w:rPr>
        <w:t>is seen.</w:t>
      </w:r>
    </w:p>
    <w:p w:rsidR="00CE2C4C" w:rsidRPr="00805E9E" w:rsidRDefault="0057768B" w:rsidP="00805E9E">
      <w:pPr>
        <w:pStyle w:val="ListParagraph"/>
        <w:numPr>
          <w:ilvl w:val="0"/>
          <w:numId w:val="1"/>
        </w:numPr>
        <w:rPr>
          <w:b/>
          <w:bCs/>
          <w:u w:val="single"/>
          <w:lang w:val="en-GB"/>
        </w:rPr>
      </w:pPr>
      <w:r>
        <w:rPr>
          <w:b/>
          <w:bCs/>
          <w:lang w:val="en-GB"/>
        </w:rPr>
        <w:t>Basophilic</w:t>
      </w:r>
      <w:r w:rsidR="00F871EE">
        <w:rPr>
          <w:b/>
          <w:bCs/>
          <w:lang w:val="en-GB"/>
        </w:rPr>
        <w:t xml:space="preserve"> erythroblast</w:t>
      </w:r>
      <w:r>
        <w:rPr>
          <w:b/>
          <w:bCs/>
          <w:lang w:val="en-GB"/>
        </w:rPr>
        <w:t>:</w:t>
      </w:r>
    </w:p>
    <w:p w:rsidR="00026947" w:rsidRPr="00A66EE4" w:rsidRDefault="00026947" w:rsidP="00CE2C4C">
      <w:pPr>
        <w:pStyle w:val="ListParagraph"/>
        <w:numPr>
          <w:ilvl w:val="0"/>
          <w:numId w:val="2"/>
        </w:numPr>
        <w:rPr>
          <w:b/>
          <w:bCs/>
          <w:u w:val="single"/>
          <w:lang w:val="en-GB"/>
        </w:rPr>
      </w:pPr>
      <w:r>
        <w:rPr>
          <w:lang w:val="en-GB"/>
        </w:rPr>
        <w:t xml:space="preserve">In this stage the cell smaller than </w:t>
      </w:r>
      <w:r w:rsidR="00A66EE4">
        <w:rPr>
          <w:lang w:val="en-GB"/>
        </w:rPr>
        <w:t>pro erythroblast.</w:t>
      </w:r>
    </w:p>
    <w:p w:rsidR="00A66EE4" w:rsidRPr="00AE51AB" w:rsidRDefault="00A66EE4" w:rsidP="00CE2C4C">
      <w:pPr>
        <w:pStyle w:val="ListParagraph"/>
        <w:numPr>
          <w:ilvl w:val="0"/>
          <w:numId w:val="2"/>
        </w:numPr>
        <w:rPr>
          <w:b/>
          <w:bCs/>
          <w:u w:val="single"/>
          <w:lang w:val="en-GB"/>
        </w:rPr>
      </w:pPr>
      <w:r>
        <w:rPr>
          <w:lang w:val="en-GB"/>
        </w:rPr>
        <w:t xml:space="preserve">Nuclear chromatin show </w:t>
      </w:r>
      <w:r w:rsidR="00F41C1C">
        <w:rPr>
          <w:lang w:val="en-GB"/>
        </w:rPr>
        <w:t>sharp contrast between light and dark areas.</w:t>
      </w:r>
    </w:p>
    <w:p w:rsidR="00AE51AB" w:rsidRPr="00615CFA" w:rsidRDefault="00196734" w:rsidP="00CE2C4C">
      <w:pPr>
        <w:pStyle w:val="ListParagraph"/>
        <w:numPr>
          <w:ilvl w:val="0"/>
          <w:numId w:val="2"/>
        </w:numPr>
        <w:rPr>
          <w:b/>
          <w:bCs/>
          <w:u w:val="single"/>
          <w:lang w:val="en-GB"/>
        </w:rPr>
      </w:pPr>
      <w:r>
        <w:rPr>
          <w:lang w:val="en-GB"/>
        </w:rPr>
        <w:t xml:space="preserve">Cytoplasm is basophilic </w:t>
      </w:r>
      <w:r w:rsidR="00615CFA">
        <w:rPr>
          <w:lang w:val="en-GB"/>
        </w:rPr>
        <w:t>reflecting protein and RNA content.</w:t>
      </w:r>
    </w:p>
    <w:p w:rsidR="00615CFA" w:rsidRPr="00CB5287" w:rsidRDefault="006F5512" w:rsidP="006F5512">
      <w:pPr>
        <w:pStyle w:val="ListParagraph"/>
        <w:numPr>
          <w:ilvl w:val="0"/>
          <w:numId w:val="1"/>
        </w:numPr>
        <w:rPr>
          <w:b/>
          <w:bCs/>
          <w:u w:val="single"/>
          <w:lang w:val="en-GB"/>
        </w:rPr>
      </w:pPr>
      <w:proofErr w:type="spellStart"/>
      <w:r>
        <w:rPr>
          <w:b/>
          <w:bCs/>
          <w:lang w:val="en-GB"/>
        </w:rPr>
        <w:t>Polychromatophilic</w:t>
      </w:r>
      <w:proofErr w:type="spellEnd"/>
      <w:r w:rsidR="00CB5287">
        <w:rPr>
          <w:b/>
          <w:bCs/>
          <w:lang w:val="en-GB"/>
        </w:rPr>
        <w:t>:</w:t>
      </w:r>
    </w:p>
    <w:p w:rsidR="00CB5287" w:rsidRPr="00CB5287" w:rsidRDefault="00CB5287" w:rsidP="00CB5287">
      <w:pPr>
        <w:pStyle w:val="ListParagraph"/>
        <w:numPr>
          <w:ilvl w:val="0"/>
          <w:numId w:val="2"/>
        </w:numPr>
        <w:rPr>
          <w:b/>
          <w:bCs/>
          <w:u w:val="single"/>
          <w:lang w:val="en-GB"/>
        </w:rPr>
      </w:pPr>
      <w:proofErr w:type="spellStart"/>
      <w:r>
        <w:rPr>
          <w:lang w:val="en-GB"/>
        </w:rPr>
        <w:t>Polychomasia</w:t>
      </w:r>
      <w:proofErr w:type="spellEnd"/>
      <w:r>
        <w:rPr>
          <w:lang w:val="en-GB"/>
        </w:rPr>
        <w:t xml:space="preserve"> means having many colours.</w:t>
      </w:r>
    </w:p>
    <w:p w:rsidR="00CB5287" w:rsidRPr="0025721B" w:rsidRDefault="00A057D2" w:rsidP="00CB5287">
      <w:pPr>
        <w:pStyle w:val="ListParagraph"/>
        <w:numPr>
          <w:ilvl w:val="0"/>
          <w:numId w:val="2"/>
        </w:numPr>
        <w:rPr>
          <w:b/>
          <w:bCs/>
          <w:u w:val="single"/>
          <w:lang w:val="en-GB"/>
        </w:rPr>
      </w:pPr>
      <w:r>
        <w:rPr>
          <w:lang w:val="en-GB"/>
        </w:rPr>
        <w:t xml:space="preserve">In this stage nucleus is </w:t>
      </w:r>
      <w:r w:rsidR="0025721B">
        <w:rPr>
          <w:lang w:val="en-GB"/>
        </w:rPr>
        <w:t>mature and condensed.</w:t>
      </w:r>
    </w:p>
    <w:p w:rsidR="0025721B" w:rsidRPr="00A057D2" w:rsidRDefault="0025721B" w:rsidP="00CB5287">
      <w:pPr>
        <w:pStyle w:val="ListParagraph"/>
        <w:numPr>
          <w:ilvl w:val="0"/>
          <w:numId w:val="2"/>
        </w:numPr>
        <w:rPr>
          <w:b/>
          <w:bCs/>
          <w:u w:val="single"/>
          <w:lang w:val="en-GB"/>
        </w:rPr>
      </w:pPr>
      <w:r>
        <w:rPr>
          <w:lang w:val="en-GB"/>
        </w:rPr>
        <w:t xml:space="preserve">And cytoplasm has a grey </w:t>
      </w:r>
      <w:r w:rsidR="00627D07">
        <w:rPr>
          <w:lang w:val="en-GB"/>
        </w:rPr>
        <w:t xml:space="preserve">hue derived from </w:t>
      </w:r>
      <w:proofErr w:type="spellStart"/>
      <w:r w:rsidR="00627D07">
        <w:rPr>
          <w:lang w:val="en-GB"/>
        </w:rPr>
        <w:t>hemoglobin</w:t>
      </w:r>
      <w:proofErr w:type="spellEnd"/>
      <w:r w:rsidR="00627D07">
        <w:rPr>
          <w:lang w:val="en-GB"/>
        </w:rPr>
        <w:t>.</w:t>
      </w:r>
    </w:p>
    <w:p w:rsidR="00A057D2" w:rsidRPr="003613E6" w:rsidRDefault="00230030" w:rsidP="00A057D2">
      <w:pPr>
        <w:pStyle w:val="ListParagraph"/>
        <w:numPr>
          <w:ilvl w:val="0"/>
          <w:numId w:val="1"/>
        </w:numPr>
        <w:rPr>
          <w:b/>
          <w:bCs/>
          <w:u w:val="single"/>
          <w:lang w:val="en-GB"/>
        </w:rPr>
      </w:pPr>
      <w:r>
        <w:rPr>
          <w:b/>
          <w:bCs/>
          <w:lang w:val="en-GB"/>
        </w:rPr>
        <w:t>Orthochromatic</w:t>
      </w:r>
      <w:r w:rsidR="003613E6">
        <w:rPr>
          <w:b/>
          <w:bCs/>
          <w:lang w:val="en-GB"/>
        </w:rPr>
        <w:t xml:space="preserve"> erythroblast:</w:t>
      </w:r>
    </w:p>
    <w:p w:rsidR="003613E6" w:rsidRPr="005E2EA2" w:rsidRDefault="00F871EE" w:rsidP="003613E6">
      <w:pPr>
        <w:pStyle w:val="ListParagraph"/>
        <w:numPr>
          <w:ilvl w:val="0"/>
          <w:numId w:val="2"/>
        </w:numPr>
        <w:rPr>
          <w:b/>
          <w:bCs/>
          <w:u w:val="single"/>
          <w:lang w:val="en-GB"/>
        </w:rPr>
      </w:pPr>
      <w:r>
        <w:rPr>
          <w:lang w:val="en-GB"/>
        </w:rPr>
        <w:t xml:space="preserve">The </w:t>
      </w:r>
      <w:r w:rsidR="00D92B55">
        <w:rPr>
          <w:lang w:val="en-GB"/>
        </w:rPr>
        <w:t xml:space="preserve">acidophilic erythroblast which is the last </w:t>
      </w:r>
      <w:r w:rsidR="005E2EA2">
        <w:rPr>
          <w:lang w:val="en-GB"/>
        </w:rPr>
        <w:t>precursor with a nucleus.</w:t>
      </w:r>
    </w:p>
    <w:p w:rsidR="005E2EA2" w:rsidRPr="0005151C" w:rsidRDefault="005E2EA2" w:rsidP="003613E6">
      <w:pPr>
        <w:pStyle w:val="ListParagraph"/>
        <w:numPr>
          <w:ilvl w:val="0"/>
          <w:numId w:val="2"/>
        </w:numPr>
        <w:rPr>
          <w:b/>
          <w:bCs/>
          <w:u w:val="single"/>
          <w:lang w:val="en-GB"/>
        </w:rPr>
      </w:pPr>
      <w:r>
        <w:rPr>
          <w:lang w:val="en-GB"/>
        </w:rPr>
        <w:t xml:space="preserve">Nucleus is compact </w:t>
      </w:r>
      <w:r w:rsidR="0005151C">
        <w:rPr>
          <w:lang w:val="en-GB"/>
        </w:rPr>
        <w:t>and situated near the membrane.</w:t>
      </w:r>
    </w:p>
    <w:p w:rsidR="0005151C" w:rsidRPr="00383A95" w:rsidRDefault="0005151C" w:rsidP="003613E6">
      <w:pPr>
        <w:pStyle w:val="ListParagraph"/>
        <w:numPr>
          <w:ilvl w:val="0"/>
          <w:numId w:val="2"/>
        </w:numPr>
        <w:rPr>
          <w:b/>
          <w:bCs/>
          <w:u w:val="single"/>
          <w:lang w:val="en-GB"/>
        </w:rPr>
      </w:pPr>
      <w:r>
        <w:rPr>
          <w:lang w:val="en-GB"/>
        </w:rPr>
        <w:t>Cytoplasm is like mature red cell,</w:t>
      </w:r>
      <w:r w:rsidR="00383A95">
        <w:rPr>
          <w:lang w:val="en-GB"/>
        </w:rPr>
        <w:t xml:space="preserve"> reflecting a high </w:t>
      </w:r>
      <w:proofErr w:type="spellStart"/>
      <w:r w:rsidR="00383A95">
        <w:rPr>
          <w:lang w:val="en-GB"/>
        </w:rPr>
        <w:t>henoglobin</w:t>
      </w:r>
      <w:proofErr w:type="spellEnd"/>
      <w:r w:rsidR="00383A95">
        <w:rPr>
          <w:lang w:val="en-GB"/>
        </w:rPr>
        <w:t xml:space="preserve"> content.</w:t>
      </w:r>
    </w:p>
    <w:p w:rsidR="00383A95" w:rsidRPr="001F620A" w:rsidRDefault="001F620A" w:rsidP="00383A95">
      <w:pPr>
        <w:pStyle w:val="ListParagraph"/>
        <w:numPr>
          <w:ilvl w:val="0"/>
          <w:numId w:val="1"/>
        </w:numPr>
        <w:rPr>
          <w:b/>
          <w:bCs/>
          <w:u w:val="single"/>
          <w:lang w:val="en-GB"/>
        </w:rPr>
      </w:pPr>
      <w:r>
        <w:rPr>
          <w:b/>
          <w:bCs/>
          <w:lang w:val="en-GB"/>
        </w:rPr>
        <w:t>Reticulocyte:</w:t>
      </w:r>
    </w:p>
    <w:p w:rsidR="001F620A" w:rsidRPr="007C776D" w:rsidRDefault="00B04E76" w:rsidP="001F620A">
      <w:pPr>
        <w:pStyle w:val="ListParagraph"/>
        <w:numPr>
          <w:ilvl w:val="0"/>
          <w:numId w:val="2"/>
        </w:numPr>
        <w:rPr>
          <w:b/>
          <w:bCs/>
          <w:u w:val="single"/>
          <w:lang w:val="en-GB"/>
        </w:rPr>
      </w:pPr>
      <w:r>
        <w:rPr>
          <w:lang w:val="en-GB"/>
        </w:rPr>
        <w:t>Young erythrocytes with granular</w:t>
      </w:r>
      <w:r w:rsidR="007C776D">
        <w:rPr>
          <w:lang w:val="en-GB"/>
        </w:rPr>
        <w:t xml:space="preserve"> or reticular filamentous structure.</w:t>
      </w:r>
    </w:p>
    <w:p w:rsidR="007C776D" w:rsidRPr="00B46BCF" w:rsidRDefault="00A107FA" w:rsidP="001F620A">
      <w:pPr>
        <w:pStyle w:val="ListParagraph"/>
        <w:numPr>
          <w:ilvl w:val="0"/>
          <w:numId w:val="2"/>
        </w:numPr>
        <w:rPr>
          <w:b/>
          <w:bCs/>
          <w:u w:val="single"/>
          <w:lang w:val="en-GB"/>
        </w:rPr>
      </w:pPr>
      <w:r>
        <w:rPr>
          <w:lang w:val="en-GB"/>
        </w:rPr>
        <w:t xml:space="preserve">Makes up 0.5- 2% </w:t>
      </w:r>
      <w:r w:rsidR="00B46BCF">
        <w:rPr>
          <w:lang w:val="en-GB"/>
        </w:rPr>
        <w:t>of all erythrocytes.</w:t>
      </w:r>
    </w:p>
    <w:p w:rsidR="00B46BCF" w:rsidRPr="00B46BCF" w:rsidRDefault="00B46BCF" w:rsidP="001F620A">
      <w:pPr>
        <w:pStyle w:val="ListParagraph"/>
        <w:numPr>
          <w:ilvl w:val="0"/>
          <w:numId w:val="2"/>
        </w:numPr>
        <w:rPr>
          <w:b/>
          <w:bCs/>
          <w:u w:val="single"/>
          <w:lang w:val="en-GB"/>
        </w:rPr>
      </w:pPr>
      <w:r>
        <w:rPr>
          <w:lang w:val="en-GB"/>
        </w:rPr>
        <w:t>Vital staining required to make this visible.</w:t>
      </w:r>
    </w:p>
    <w:p w:rsidR="00B46BCF" w:rsidRPr="00805E9E" w:rsidRDefault="00D233DB" w:rsidP="001F620A">
      <w:pPr>
        <w:pStyle w:val="ListParagraph"/>
        <w:numPr>
          <w:ilvl w:val="0"/>
          <w:numId w:val="2"/>
        </w:numPr>
        <w:rPr>
          <w:b/>
          <w:bCs/>
          <w:u w:val="single"/>
          <w:lang w:val="en-GB"/>
        </w:rPr>
      </w:pPr>
      <w:proofErr w:type="spellStart"/>
      <w:r>
        <w:rPr>
          <w:lang w:val="en-GB"/>
        </w:rPr>
        <w:t>Reticulocytosis</w:t>
      </w:r>
      <w:proofErr w:type="spellEnd"/>
      <w:r>
        <w:rPr>
          <w:lang w:val="en-GB"/>
        </w:rPr>
        <w:t xml:space="preserve"> seen following </w:t>
      </w:r>
      <w:proofErr w:type="spellStart"/>
      <w:r>
        <w:rPr>
          <w:lang w:val="en-GB"/>
        </w:rPr>
        <w:t>hemolysis</w:t>
      </w:r>
      <w:proofErr w:type="spellEnd"/>
      <w:r>
        <w:rPr>
          <w:lang w:val="en-GB"/>
        </w:rPr>
        <w:t xml:space="preserve"> or acute blood loss.</w:t>
      </w:r>
    </w:p>
    <w:p w:rsidR="00805E9E" w:rsidRPr="00982237" w:rsidRDefault="00982237" w:rsidP="00805E9E">
      <w:pPr>
        <w:pStyle w:val="ListParagraph"/>
        <w:numPr>
          <w:ilvl w:val="0"/>
          <w:numId w:val="1"/>
        </w:numPr>
        <w:rPr>
          <w:b/>
          <w:bCs/>
          <w:u w:val="single"/>
          <w:lang w:val="en-GB"/>
        </w:rPr>
      </w:pPr>
      <w:r>
        <w:rPr>
          <w:b/>
          <w:bCs/>
          <w:lang w:val="en-GB"/>
        </w:rPr>
        <w:t>Mature non-nucleated erythrocytes:</w:t>
      </w:r>
    </w:p>
    <w:p w:rsidR="00982237" w:rsidRPr="001C0BBE" w:rsidRDefault="00BA16D0" w:rsidP="00982237">
      <w:pPr>
        <w:pStyle w:val="ListParagraph"/>
        <w:numPr>
          <w:ilvl w:val="0"/>
          <w:numId w:val="2"/>
        </w:numPr>
        <w:rPr>
          <w:b/>
          <w:bCs/>
          <w:u w:val="single"/>
          <w:lang w:val="en-GB"/>
        </w:rPr>
      </w:pPr>
      <w:r>
        <w:rPr>
          <w:lang w:val="en-GB"/>
        </w:rPr>
        <w:t xml:space="preserve">These are reddish, circular and </w:t>
      </w:r>
      <w:r w:rsidR="001C0BBE">
        <w:rPr>
          <w:lang w:val="en-GB"/>
        </w:rPr>
        <w:t>biconcave cells.</w:t>
      </w:r>
    </w:p>
    <w:p w:rsidR="001C0BBE" w:rsidRPr="00B10E1B" w:rsidRDefault="001C0BBE" w:rsidP="00982237">
      <w:pPr>
        <w:pStyle w:val="ListParagraph"/>
        <w:numPr>
          <w:ilvl w:val="0"/>
          <w:numId w:val="2"/>
        </w:numPr>
        <w:rPr>
          <w:b/>
          <w:bCs/>
          <w:u w:val="single"/>
          <w:lang w:val="en-GB"/>
        </w:rPr>
      </w:pPr>
      <w:r>
        <w:rPr>
          <w:lang w:val="en-GB"/>
        </w:rPr>
        <w:t xml:space="preserve"> Their size is 7-8</w:t>
      </w:r>
      <w:r w:rsidR="001771F6">
        <w:rPr>
          <w:lang w:val="en-GB"/>
        </w:rPr>
        <w:t xml:space="preserve"> </w:t>
      </w:r>
      <w:r w:rsidR="00B10E1B">
        <w:rPr>
          <w:lang w:val="en-GB"/>
        </w:rPr>
        <w:t>micrometer.</w:t>
      </w:r>
    </w:p>
    <w:p w:rsidR="00B10E1B" w:rsidRPr="00F97533" w:rsidRDefault="00B10E1B" w:rsidP="00982237">
      <w:pPr>
        <w:pStyle w:val="ListParagraph"/>
        <w:numPr>
          <w:ilvl w:val="0"/>
          <w:numId w:val="2"/>
        </w:numPr>
        <w:rPr>
          <w:b/>
          <w:bCs/>
          <w:u w:val="single"/>
          <w:lang w:val="en-GB"/>
        </w:rPr>
      </w:pPr>
      <w:r>
        <w:rPr>
          <w:lang w:val="en-GB"/>
        </w:rPr>
        <w:t>In these there is no visible</w:t>
      </w:r>
      <w:r w:rsidR="00F97533">
        <w:rPr>
          <w:lang w:val="en-GB"/>
        </w:rPr>
        <w:t xml:space="preserve"> internal structure.</w:t>
      </w:r>
    </w:p>
    <w:p w:rsidR="00F97533" w:rsidRPr="00792695" w:rsidRDefault="00F97533" w:rsidP="00982237">
      <w:pPr>
        <w:pStyle w:val="ListParagraph"/>
        <w:numPr>
          <w:ilvl w:val="0"/>
          <w:numId w:val="2"/>
        </w:numPr>
        <w:rPr>
          <w:b/>
          <w:bCs/>
          <w:u w:val="single"/>
          <w:lang w:val="en-GB"/>
        </w:rPr>
      </w:pPr>
      <w:r>
        <w:rPr>
          <w:lang w:val="en-GB"/>
        </w:rPr>
        <w:t xml:space="preserve">In these cells high </w:t>
      </w:r>
      <w:proofErr w:type="spellStart"/>
      <w:r>
        <w:rPr>
          <w:lang w:val="en-GB"/>
        </w:rPr>
        <w:t>hemoglobin</w:t>
      </w:r>
      <w:proofErr w:type="spellEnd"/>
      <w:r>
        <w:rPr>
          <w:lang w:val="en-GB"/>
        </w:rPr>
        <w:t xml:space="preserve"> content</w:t>
      </w:r>
      <w:r w:rsidR="00792695">
        <w:rPr>
          <w:lang w:val="en-GB"/>
        </w:rPr>
        <w:t>.</w:t>
      </w:r>
    </w:p>
    <w:p w:rsidR="00796BA2" w:rsidRPr="00796BA2" w:rsidRDefault="00792695" w:rsidP="00796BA2">
      <w:pPr>
        <w:pStyle w:val="ListParagraph"/>
        <w:numPr>
          <w:ilvl w:val="0"/>
          <w:numId w:val="2"/>
        </w:numPr>
        <w:rPr>
          <w:b/>
          <w:bCs/>
          <w:u w:val="single"/>
          <w:lang w:val="en-GB"/>
        </w:rPr>
      </w:pPr>
      <w:r>
        <w:rPr>
          <w:lang w:val="en-GB"/>
        </w:rPr>
        <w:t>These are bright at center due to biconcave shape</w:t>
      </w:r>
      <w:r w:rsidR="003B6F12">
        <w:rPr>
          <w:lang w:val="en-GB"/>
        </w:rPr>
        <w:t>.</w:t>
      </w:r>
    </w:p>
    <w:p w:rsidR="00796BA2" w:rsidRDefault="00796BA2" w:rsidP="00796BA2">
      <w:pPr>
        <w:rPr>
          <w:b/>
          <w:bCs/>
          <w:u w:val="single"/>
          <w:lang w:val="en-GB"/>
        </w:rPr>
      </w:pPr>
    </w:p>
    <w:p w:rsidR="00796BA2" w:rsidRPr="00631EC2" w:rsidRDefault="00631EC2" w:rsidP="00796BA2">
      <w:pPr>
        <w:rPr>
          <w:lang w:val="en-GB"/>
        </w:rPr>
      </w:pPr>
      <w:r>
        <w:rPr>
          <w:lang w:val="en-GB"/>
        </w:rPr>
        <w:t>%%%%%%%%%%%%%%%%%%%%%%%%%%%%%%%%%%%%%%%%%%%%%%%%%%%%%%%%%</w:t>
      </w:r>
    </w:p>
    <w:p w:rsidR="003B6F12" w:rsidRDefault="003B6F12" w:rsidP="003B6F12">
      <w:pPr>
        <w:rPr>
          <w:lang w:val="en-GB"/>
        </w:rPr>
      </w:pPr>
    </w:p>
    <w:p w:rsidR="003B6F12" w:rsidRDefault="003B6F12" w:rsidP="003B6F12">
      <w:pPr>
        <w:rPr>
          <w:lang w:val="en-GB"/>
        </w:rPr>
      </w:pPr>
    </w:p>
    <w:p w:rsidR="00A55901" w:rsidRDefault="00A55901" w:rsidP="003B6F12">
      <w:pPr>
        <w:rPr>
          <w:b/>
          <w:bCs/>
          <w:lang w:val="en-GB"/>
        </w:rPr>
      </w:pPr>
    </w:p>
    <w:p w:rsidR="00B92E71" w:rsidRDefault="00B92E71" w:rsidP="003B6F12">
      <w:pPr>
        <w:rPr>
          <w:b/>
          <w:bCs/>
          <w:lang w:val="en-GB"/>
        </w:rPr>
      </w:pPr>
      <w:r>
        <w:rPr>
          <w:b/>
          <w:bCs/>
          <w:lang w:val="en-GB"/>
        </w:rPr>
        <w:lastRenderedPageBreak/>
        <w:t>Q2.</w:t>
      </w:r>
      <w:r w:rsidR="00CC2441">
        <w:rPr>
          <w:b/>
          <w:bCs/>
          <w:lang w:val="en-GB"/>
        </w:rPr>
        <w:t xml:space="preserve"> Enlist common causes of poor blood </w:t>
      </w:r>
      <w:proofErr w:type="spellStart"/>
      <w:r w:rsidR="00CC2441">
        <w:rPr>
          <w:b/>
          <w:bCs/>
          <w:lang w:val="en-GB"/>
        </w:rPr>
        <w:t>filam</w:t>
      </w:r>
      <w:proofErr w:type="spellEnd"/>
      <w:r w:rsidR="00A55901">
        <w:rPr>
          <w:b/>
          <w:bCs/>
          <w:lang w:val="en-GB"/>
        </w:rPr>
        <w:t>(blood smear).</w:t>
      </w:r>
    </w:p>
    <w:p w:rsidR="00A55901" w:rsidRDefault="00A55901" w:rsidP="003B6F12">
      <w:pPr>
        <w:rPr>
          <w:b/>
          <w:bCs/>
          <w:lang w:val="en-GB"/>
        </w:rPr>
      </w:pPr>
      <w:r>
        <w:rPr>
          <w:b/>
          <w:bCs/>
          <w:lang w:val="en-GB"/>
        </w:rPr>
        <w:t>Answer:</w:t>
      </w:r>
    </w:p>
    <w:p w:rsidR="00A55901" w:rsidRDefault="00A55901" w:rsidP="003B6F12">
      <w:pPr>
        <w:rPr>
          <w:b/>
          <w:bCs/>
          <w:lang w:val="en-GB"/>
        </w:rPr>
      </w:pPr>
      <w:r>
        <w:rPr>
          <w:b/>
          <w:bCs/>
          <w:lang w:val="en-GB"/>
        </w:rPr>
        <w:t xml:space="preserve">         </w:t>
      </w:r>
      <w:r w:rsidR="00C57ACD">
        <w:rPr>
          <w:b/>
          <w:bCs/>
          <w:u w:val="single"/>
          <w:lang w:val="en-GB"/>
        </w:rPr>
        <w:t>Causes of blood smear:</w:t>
      </w:r>
    </w:p>
    <w:p w:rsidR="00C57ACD" w:rsidRDefault="00F03596" w:rsidP="003E4425">
      <w:pPr>
        <w:pStyle w:val="ListParagraph"/>
        <w:numPr>
          <w:ilvl w:val="0"/>
          <w:numId w:val="1"/>
        </w:numPr>
        <w:rPr>
          <w:lang w:val="en-GB"/>
        </w:rPr>
      </w:pPr>
      <w:r>
        <w:rPr>
          <w:lang w:val="en-GB"/>
        </w:rPr>
        <w:t>As soon as the blood drop placed ob glass slide</w:t>
      </w:r>
      <w:r w:rsidR="000B0293">
        <w:rPr>
          <w:lang w:val="en-GB"/>
        </w:rPr>
        <w:t>, there should be no delay in the making of smear.</w:t>
      </w:r>
      <w:r w:rsidR="00C02611">
        <w:rPr>
          <w:lang w:val="en-GB"/>
        </w:rPr>
        <w:t xml:space="preserve"> In any delay the result is abnormal </w:t>
      </w:r>
      <w:r w:rsidR="0002045C">
        <w:rPr>
          <w:lang w:val="en-GB"/>
        </w:rPr>
        <w:t xml:space="preserve">distribution of the white </w:t>
      </w:r>
      <w:r w:rsidR="00835FD4">
        <w:rPr>
          <w:lang w:val="en-GB"/>
        </w:rPr>
        <w:t xml:space="preserve">cell with many of other white cell </w:t>
      </w:r>
      <w:r w:rsidR="005B41A3">
        <w:rPr>
          <w:lang w:val="en-GB"/>
        </w:rPr>
        <w:t>accumulating at the thin edge of smear</w:t>
      </w:r>
      <w:r w:rsidR="00F12E1F">
        <w:rPr>
          <w:lang w:val="en-GB"/>
        </w:rPr>
        <w:t xml:space="preserve">. </w:t>
      </w:r>
      <w:proofErr w:type="spellStart"/>
      <w:r w:rsidR="00F12E1F">
        <w:rPr>
          <w:lang w:val="en-GB"/>
        </w:rPr>
        <w:t>Rouleaux</w:t>
      </w:r>
      <w:proofErr w:type="spellEnd"/>
      <w:r w:rsidR="00F12E1F">
        <w:rPr>
          <w:lang w:val="en-GB"/>
        </w:rPr>
        <w:t xml:space="preserve"> </w:t>
      </w:r>
      <w:r w:rsidR="0034084B">
        <w:rPr>
          <w:lang w:val="en-GB"/>
        </w:rPr>
        <w:t>of the red cell and clumping of the platelets may occurs.</w:t>
      </w:r>
    </w:p>
    <w:p w:rsidR="0034084B" w:rsidRDefault="000D430C" w:rsidP="003E4425">
      <w:pPr>
        <w:pStyle w:val="ListParagraph"/>
        <w:numPr>
          <w:ilvl w:val="0"/>
          <w:numId w:val="1"/>
        </w:numPr>
        <w:rPr>
          <w:lang w:val="en-GB"/>
        </w:rPr>
      </w:pPr>
      <w:r>
        <w:rPr>
          <w:lang w:val="en-GB"/>
        </w:rPr>
        <w:t>Drop of blood too large or too small.</w:t>
      </w:r>
    </w:p>
    <w:p w:rsidR="000D430C" w:rsidRDefault="000D430C" w:rsidP="003E4425">
      <w:pPr>
        <w:pStyle w:val="ListParagraph"/>
        <w:numPr>
          <w:ilvl w:val="0"/>
          <w:numId w:val="1"/>
        </w:numPr>
        <w:rPr>
          <w:lang w:val="en-GB"/>
        </w:rPr>
      </w:pPr>
      <w:r>
        <w:rPr>
          <w:lang w:val="en-GB"/>
        </w:rPr>
        <w:t xml:space="preserve">Failure to keep the entire edge of </w:t>
      </w:r>
      <w:r w:rsidR="00CC3C08">
        <w:rPr>
          <w:lang w:val="en-GB"/>
        </w:rPr>
        <w:t>spreader slide against the horizontal slide</w:t>
      </w:r>
      <w:r w:rsidR="00770106">
        <w:rPr>
          <w:lang w:val="en-GB"/>
        </w:rPr>
        <w:t xml:space="preserve"> while making the smear.</w:t>
      </w:r>
    </w:p>
    <w:p w:rsidR="00770106" w:rsidRDefault="00770106" w:rsidP="003E4425">
      <w:pPr>
        <w:pStyle w:val="ListParagraph"/>
        <w:numPr>
          <w:ilvl w:val="0"/>
          <w:numId w:val="1"/>
        </w:numPr>
        <w:rPr>
          <w:lang w:val="en-GB"/>
        </w:rPr>
      </w:pPr>
      <w:r>
        <w:rPr>
          <w:lang w:val="en-GB"/>
        </w:rPr>
        <w:t xml:space="preserve">Spreader slide pushed across the horizontal </w:t>
      </w:r>
      <w:r w:rsidR="00AC6C74">
        <w:rPr>
          <w:lang w:val="en-GB"/>
        </w:rPr>
        <w:t>slide in a jerky manner.</w:t>
      </w:r>
    </w:p>
    <w:p w:rsidR="00AC6C74" w:rsidRDefault="00F42BC0" w:rsidP="003E4425">
      <w:pPr>
        <w:pStyle w:val="ListParagraph"/>
        <w:numPr>
          <w:ilvl w:val="0"/>
          <w:numId w:val="1"/>
        </w:numPr>
        <w:rPr>
          <w:lang w:val="en-GB"/>
        </w:rPr>
      </w:pPr>
      <w:r>
        <w:rPr>
          <w:lang w:val="en-GB"/>
        </w:rPr>
        <w:t>Failure in using the appropriate angle of the spreader slide</w:t>
      </w:r>
      <w:r w:rsidR="00DA51FC">
        <w:rPr>
          <w:lang w:val="en-GB"/>
        </w:rPr>
        <w:t>.</w:t>
      </w:r>
    </w:p>
    <w:p w:rsidR="00DA51FC" w:rsidRDefault="00DA51FC" w:rsidP="003E4425">
      <w:pPr>
        <w:pStyle w:val="ListParagraph"/>
        <w:numPr>
          <w:ilvl w:val="0"/>
          <w:numId w:val="1"/>
        </w:numPr>
        <w:rPr>
          <w:lang w:val="en-GB"/>
        </w:rPr>
      </w:pPr>
      <w:r>
        <w:rPr>
          <w:lang w:val="en-GB"/>
        </w:rPr>
        <w:t>Failure to push the spreader slide across complete horizontal slide.</w:t>
      </w:r>
    </w:p>
    <w:p w:rsidR="00DA51FC" w:rsidRDefault="004621C9" w:rsidP="003E4425">
      <w:pPr>
        <w:pStyle w:val="ListParagraph"/>
        <w:numPr>
          <w:ilvl w:val="0"/>
          <w:numId w:val="1"/>
        </w:numPr>
        <w:rPr>
          <w:lang w:val="en-GB"/>
        </w:rPr>
      </w:pPr>
      <w:r>
        <w:rPr>
          <w:lang w:val="en-GB"/>
        </w:rPr>
        <w:t>Exposure of slide to formalin</w:t>
      </w:r>
      <w:r w:rsidR="00BD5023">
        <w:rPr>
          <w:lang w:val="en-GB"/>
        </w:rPr>
        <w:t xml:space="preserve"> interferes with stain quality of smear.</w:t>
      </w:r>
    </w:p>
    <w:p w:rsidR="00BD5023" w:rsidRDefault="00BD5023" w:rsidP="00BD5023">
      <w:pPr>
        <w:rPr>
          <w:lang w:val="en-GB"/>
        </w:rPr>
      </w:pPr>
    </w:p>
    <w:p w:rsidR="00796BA2" w:rsidRPr="00796BA2" w:rsidRDefault="00796BA2" w:rsidP="00BD5023">
      <w:pPr>
        <w:rPr>
          <w:lang w:val="en-GB"/>
        </w:rPr>
      </w:pPr>
      <w:r>
        <w:rPr>
          <w:lang w:val="en-GB"/>
        </w:rPr>
        <w:t>%%%%%%%%%%%%%%%%%%%%%%%%%%%%%%%%%%%%%%%%%%%%%%%%%%%%%%%%%</w:t>
      </w:r>
    </w:p>
    <w:p w:rsidR="00980597" w:rsidRDefault="00980597" w:rsidP="00BD5023">
      <w:pPr>
        <w:rPr>
          <w:lang w:val="en-GB"/>
        </w:rPr>
      </w:pPr>
    </w:p>
    <w:p w:rsidR="00980597" w:rsidRDefault="00980597" w:rsidP="00BD5023">
      <w:pPr>
        <w:rPr>
          <w:lang w:val="en-GB"/>
        </w:rPr>
      </w:pPr>
    </w:p>
    <w:p w:rsidR="00980597" w:rsidRDefault="00980597" w:rsidP="00BD5023">
      <w:pPr>
        <w:rPr>
          <w:b/>
          <w:bCs/>
          <w:lang w:val="en-GB"/>
        </w:rPr>
      </w:pPr>
      <w:r>
        <w:rPr>
          <w:b/>
          <w:bCs/>
          <w:lang w:val="en-GB"/>
        </w:rPr>
        <w:t>Q3.</w:t>
      </w:r>
      <w:r w:rsidR="00B37135">
        <w:rPr>
          <w:b/>
          <w:bCs/>
          <w:lang w:val="en-GB"/>
        </w:rPr>
        <w:t xml:space="preserve"> Briefly explain </w:t>
      </w:r>
      <w:proofErr w:type="spellStart"/>
      <w:r w:rsidR="0096414D">
        <w:rPr>
          <w:b/>
          <w:bCs/>
          <w:lang w:val="en-GB"/>
        </w:rPr>
        <w:t>granulopoi</w:t>
      </w:r>
      <w:r w:rsidR="00520A5F">
        <w:rPr>
          <w:b/>
          <w:bCs/>
          <w:lang w:val="en-GB"/>
        </w:rPr>
        <w:t>esis</w:t>
      </w:r>
      <w:proofErr w:type="spellEnd"/>
      <w:r w:rsidR="00520A5F">
        <w:rPr>
          <w:b/>
          <w:bCs/>
          <w:lang w:val="en-GB"/>
        </w:rPr>
        <w:t xml:space="preserve"> </w:t>
      </w:r>
      <w:r w:rsidR="00CF40AC">
        <w:rPr>
          <w:b/>
          <w:bCs/>
          <w:lang w:val="en-GB"/>
        </w:rPr>
        <w:t>in detail.</w:t>
      </w:r>
    </w:p>
    <w:p w:rsidR="00CF40AC" w:rsidRDefault="00CF40AC" w:rsidP="00BD5023">
      <w:pPr>
        <w:rPr>
          <w:b/>
          <w:bCs/>
          <w:lang w:val="en-GB"/>
        </w:rPr>
      </w:pPr>
      <w:r>
        <w:rPr>
          <w:b/>
          <w:bCs/>
          <w:lang w:val="en-GB"/>
        </w:rPr>
        <w:t>Answer:</w:t>
      </w:r>
    </w:p>
    <w:p w:rsidR="00D23EA5" w:rsidRDefault="00CF40AC" w:rsidP="00D23EA5">
      <w:pPr>
        <w:rPr>
          <w:lang w:val="en-GB"/>
        </w:rPr>
      </w:pPr>
      <w:r>
        <w:rPr>
          <w:b/>
          <w:bCs/>
          <w:lang w:val="en-GB"/>
        </w:rPr>
        <w:t xml:space="preserve">     </w:t>
      </w:r>
      <w:r>
        <w:rPr>
          <w:lang w:val="en-GB"/>
        </w:rPr>
        <w:t xml:space="preserve">       </w:t>
      </w:r>
      <w:proofErr w:type="spellStart"/>
      <w:r w:rsidR="00520A5F">
        <w:rPr>
          <w:b/>
          <w:bCs/>
          <w:u w:val="single"/>
          <w:lang w:val="en-GB"/>
        </w:rPr>
        <w:t>Granulopoiesis</w:t>
      </w:r>
      <w:proofErr w:type="spellEnd"/>
      <w:r w:rsidR="00D23EA5">
        <w:rPr>
          <w:b/>
          <w:bCs/>
          <w:u w:val="single"/>
          <w:lang w:val="en-GB"/>
        </w:rPr>
        <w:t>:</w:t>
      </w:r>
    </w:p>
    <w:p w:rsidR="00520A5F" w:rsidRPr="00D23EA5" w:rsidRDefault="00D23EA5" w:rsidP="00D23EA5">
      <w:pPr>
        <w:rPr>
          <w:b/>
          <w:bCs/>
          <w:u w:val="single"/>
          <w:lang w:val="en-GB"/>
        </w:rPr>
      </w:pPr>
      <w:r>
        <w:rPr>
          <w:lang w:val="en-GB"/>
        </w:rPr>
        <w:t xml:space="preserve">               </w:t>
      </w:r>
      <w:r w:rsidR="00520A5F">
        <w:rPr>
          <w:lang w:val="en-GB"/>
        </w:rPr>
        <w:t xml:space="preserve">                       </w:t>
      </w:r>
      <w:proofErr w:type="spellStart"/>
      <w:r w:rsidR="00520A5F" w:rsidRPr="00520A5F">
        <w:rPr>
          <w:lang w:val="en-GB"/>
        </w:rPr>
        <w:t>Granulopoiesis</w:t>
      </w:r>
      <w:proofErr w:type="spellEnd"/>
      <w:r w:rsidR="00520A5F" w:rsidRPr="00520A5F">
        <w:rPr>
          <w:lang w:val="en-GB"/>
        </w:rPr>
        <w:t xml:space="preserve"> is the production of neutrophils, eosinophils, and basophils</w:t>
      </w:r>
      <w:r w:rsidR="00975660">
        <w:rPr>
          <w:lang w:val="en-GB"/>
        </w:rPr>
        <w:t>.</w:t>
      </w:r>
    </w:p>
    <w:p w:rsidR="00C737E6" w:rsidRDefault="00520A5F" w:rsidP="00CD084E">
      <w:pPr>
        <w:rPr>
          <w:lang w:val="en-GB"/>
        </w:rPr>
      </w:pPr>
      <w:r w:rsidRPr="00520A5F">
        <w:rPr>
          <w:lang w:val="en-GB"/>
        </w:rPr>
        <w:t xml:space="preserve">The main purpose of granulocytes is to migrate to sites of tissue inflammation and function in host </w:t>
      </w:r>
      <w:r w:rsidR="00CD084E" w:rsidRPr="00520A5F">
        <w:rPr>
          <w:lang w:val="en-GB"/>
        </w:rPr>
        <w:t>defence</w:t>
      </w:r>
      <w:r w:rsidR="00975660">
        <w:rPr>
          <w:lang w:val="en-GB"/>
        </w:rPr>
        <w:t xml:space="preserve">. </w:t>
      </w:r>
      <w:r w:rsidRPr="00520A5F">
        <w:rPr>
          <w:lang w:val="en-GB"/>
        </w:rPr>
        <w:t xml:space="preserve">Briefly, these cells have key immunologic functions, including phagocytosis and microbicidal activity (neutrophils and monocyte-derived macrophages), </w:t>
      </w:r>
      <w:r w:rsidR="00E11679" w:rsidRPr="00520A5F">
        <w:rPr>
          <w:lang w:val="en-GB"/>
        </w:rPr>
        <w:t>parasitical</w:t>
      </w:r>
      <w:r w:rsidRPr="00520A5F">
        <w:rPr>
          <w:lang w:val="en-GB"/>
        </w:rPr>
        <w:t xml:space="preserve"> activity and participation in allergic reactions</w:t>
      </w:r>
      <w:r w:rsidR="00CD084E">
        <w:rPr>
          <w:lang w:val="en-GB"/>
        </w:rPr>
        <w:t>,</w:t>
      </w:r>
      <w:r w:rsidRPr="00520A5F">
        <w:rPr>
          <w:lang w:val="en-GB"/>
        </w:rPr>
        <w:t xml:space="preserve"> antigen processing and presentation, and cytokine production</w:t>
      </w:r>
      <w:r w:rsidR="00CD084E">
        <w:rPr>
          <w:lang w:val="en-GB"/>
        </w:rPr>
        <w:t>( macrophages).</w:t>
      </w:r>
    </w:p>
    <w:p w:rsidR="00CD084E" w:rsidRDefault="00CD084E" w:rsidP="00CD084E">
      <w:pPr>
        <w:rPr>
          <w:lang w:val="en-GB"/>
        </w:rPr>
      </w:pPr>
    </w:p>
    <w:p w:rsidR="00264C54" w:rsidRDefault="00C37915" w:rsidP="00264C54">
      <w:pPr>
        <w:rPr>
          <w:b/>
          <w:bCs/>
          <w:u w:val="single"/>
          <w:lang w:val="en-GB"/>
        </w:rPr>
      </w:pPr>
      <w:r>
        <w:rPr>
          <w:b/>
          <w:bCs/>
          <w:lang w:val="en-GB"/>
        </w:rPr>
        <w:t xml:space="preserve">     </w:t>
      </w:r>
      <w:r>
        <w:rPr>
          <w:b/>
          <w:bCs/>
          <w:u w:val="single"/>
          <w:lang w:val="en-GB"/>
        </w:rPr>
        <w:t xml:space="preserve">Stages of </w:t>
      </w:r>
      <w:proofErr w:type="spellStart"/>
      <w:r>
        <w:rPr>
          <w:b/>
          <w:bCs/>
          <w:u w:val="single"/>
          <w:lang w:val="en-GB"/>
        </w:rPr>
        <w:t>granulopoiesis</w:t>
      </w:r>
      <w:proofErr w:type="spellEnd"/>
      <w:r>
        <w:rPr>
          <w:b/>
          <w:bCs/>
          <w:u w:val="single"/>
          <w:lang w:val="en-GB"/>
        </w:rPr>
        <w:t>:</w:t>
      </w:r>
    </w:p>
    <w:p w:rsidR="00C37915" w:rsidRDefault="00264C54" w:rsidP="00520A5F">
      <w:pPr>
        <w:rPr>
          <w:lang w:val="en-GB"/>
        </w:rPr>
      </w:pPr>
      <w:r>
        <w:rPr>
          <w:lang w:val="en-GB"/>
        </w:rPr>
        <w:t xml:space="preserve">                        </w:t>
      </w:r>
      <w:proofErr w:type="spellStart"/>
      <w:r w:rsidR="00C37915">
        <w:rPr>
          <w:lang w:val="en-GB"/>
        </w:rPr>
        <w:t>Granulopoiesis</w:t>
      </w:r>
      <w:proofErr w:type="spellEnd"/>
      <w:r w:rsidR="00C37915">
        <w:rPr>
          <w:lang w:val="en-GB"/>
        </w:rPr>
        <w:t xml:space="preserve"> is divided into two stages;</w:t>
      </w:r>
    </w:p>
    <w:p w:rsidR="00C37915" w:rsidRPr="00162108" w:rsidRDefault="00D759CE" w:rsidP="00C37915">
      <w:pPr>
        <w:pStyle w:val="ListParagraph"/>
        <w:numPr>
          <w:ilvl w:val="0"/>
          <w:numId w:val="1"/>
        </w:numPr>
        <w:rPr>
          <w:lang w:val="en-GB"/>
        </w:rPr>
      </w:pPr>
      <w:r>
        <w:rPr>
          <w:b/>
          <w:bCs/>
          <w:lang w:val="en-GB"/>
        </w:rPr>
        <w:t xml:space="preserve">Granulocyte lineage </w:t>
      </w:r>
      <w:r w:rsidR="00162108">
        <w:rPr>
          <w:b/>
          <w:bCs/>
          <w:lang w:val="en-GB"/>
        </w:rPr>
        <w:t>determination:</w:t>
      </w:r>
    </w:p>
    <w:p w:rsidR="00162108" w:rsidRDefault="00162108" w:rsidP="00162108">
      <w:pPr>
        <w:pStyle w:val="ListParagraph"/>
        <w:rPr>
          <w:lang w:val="en-GB"/>
        </w:rPr>
      </w:pPr>
      <w:r>
        <w:rPr>
          <w:b/>
          <w:bCs/>
          <w:lang w:val="en-GB"/>
        </w:rPr>
        <w:t xml:space="preserve">             </w:t>
      </w:r>
      <w:r w:rsidR="008F2387">
        <w:rPr>
          <w:lang w:val="en-GB"/>
        </w:rPr>
        <w:t xml:space="preserve"> </w:t>
      </w:r>
      <w:proofErr w:type="spellStart"/>
      <w:r w:rsidR="008F2387" w:rsidRPr="008F2387">
        <w:rPr>
          <w:lang w:val="en-GB"/>
        </w:rPr>
        <w:t>Granulopoiesis</w:t>
      </w:r>
      <w:proofErr w:type="spellEnd"/>
      <w:r w:rsidR="008F2387" w:rsidRPr="008F2387">
        <w:rPr>
          <w:lang w:val="en-GB"/>
        </w:rPr>
        <w:t xml:space="preserve">, as well as the rest of </w:t>
      </w:r>
      <w:proofErr w:type="spellStart"/>
      <w:r w:rsidR="008F2387" w:rsidRPr="008F2387">
        <w:rPr>
          <w:lang w:val="en-GB"/>
        </w:rPr>
        <w:t>haematopoiesis</w:t>
      </w:r>
      <w:proofErr w:type="spellEnd"/>
      <w:r w:rsidR="008F2387" w:rsidRPr="008F2387">
        <w:rPr>
          <w:lang w:val="en-GB"/>
        </w:rPr>
        <w:t xml:space="preserve">, begins from a </w:t>
      </w:r>
      <w:proofErr w:type="spellStart"/>
      <w:r w:rsidR="008F2387" w:rsidRPr="008F2387">
        <w:rPr>
          <w:lang w:val="en-GB"/>
        </w:rPr>
        <w:t>haematopoietic</w:t>
      </w:r>
      <w:proofErr w:type="spellEnd"/>
      <w:r w:rsidR="008F2387" w:rsidRPr="008F2387">
        <w:rPr>
          <w:lang w:val="en-GB"/>
        </w:rPr>
        <w:t xml:space="preserve"> stem cells. These are </w:t>
      </w:r>
      <w:r w:rsidR="00C737E6" w:rsidRPr="008F2387">
        <w:rPr>
          <w:lang w:val="en-GB"/>
        </w:rPr>
        <w:t>multi-potent</w:t>
      </w:r>
      <w:r w:rsidR="008F2387" w:rsidRPr="008F2387">
        <w:rPr>
          <w:lang w:val="en-GB"/>
        </w:rPr>
        <w:t xml:space="preserve"> cells that reside in the bone marrow niche and have the ability to give rise to all </w:t>
      </w:r>
      <w:proofErr w:type="spellStart"/>
      <w:r w:rsidR="008F2387" w:rsidRPr="008F2387">
        <w:rPr>
          <w:lang w:val="en-GB"/>
        </w:rPr>
        <w:t>heamatopoetic</w:t>
      </w:r>
      <w:proofErr w:type="spellEnd"/>
      <w:r w:rsidR="008F2387" w:rsidRPr="008F2387">
        <w:rPr>
          <w:lang w:val="en-GB"/>
        </w:rPr>
        <w:t xml:space="preserve"> cells, as well as the ability of self renewal.</w:t>
      </w:r>
    </w:p>
    <w:p w:rsidR="008F2387" w:rsidRPr="003A6598" w:rsidRDefault="003A6598" w:rsidP="008F2387">
      <w:pPr>
        <w:pStyle w:val="ListParagraph"/>
        <w:numPr>
          <w:ilvl w:val="0"/>
          <w:numId w:val="1"/>
        </w:numPr>
        <w:rPr>
          <w:lang w:val="en-GB"/>
        </w:rPr>
      </w:pPr>
      <w:r>
        <w:rPr>
          <w:b/>
          <w:bCs/>
          <w:lang w:val="en-GB"/>
        </w:rPr>
        <w:t xml:space="preserve">Committed </w:t>
      </w:r>
      <w:proofErr w:type="spellStart"/>
      <w:r>
        <w:rPr>
          <w:b/>
          <w:bCs/>
          <w:lang w:val="en-GB"/>
        </w:rPr>
        <w:t>granulopoiesis</w:t>
      </w:r>
      <w:proofErr w:type="spellEnd"/>
      <w:r>
        <w:rPr>
          <w:b/>
          <w:bCs/>
          <w:lang w:val="en-GB"/>
        </w:rPr>
        <w:t>:</w:t>
      </w:r>
    </w:p>
    <w:p w:rsidR="003A6598" w:rsidRDefault="003A6598" w:rsidP="003A6598">
      <w:pPr>
        <w:pStyle w:val="ListParagraph"/>
        <w:rPr>
          <w:lang w:val="en-GB"/>
        </w:rPr>
      </w:pPr>
      <w:r>
        <w:rPr>
          <w:b/>
          <w:bCs/>
          <w:lang w:val="en-GB"/>
        </w:rPr>
        <w:t xml:space="preserve">      </w:t>
      </w:r>
      <w:r>
        <w:rPr>
          <w:lang w:val="en-GB"/>
        </w:rPr>
        <w:t xml:space="preserve">       </w:t>
      </w:r>
      <w:r w:rsidR="00B17911" w:rsidRPr="00B17911">
        <w:rPr>
          <w:lang w:val="en-GB"/>
        </w:rPr>
        <w:t xml:space="preserve">Committed </w:t>
      </w:r>
      <w:proofErr w:type="spellStart"/>
      <w:r w:rsidR="00B17911" w:rsidRPr="00B17911">
        <w:rPr>
          <w:lang w:val="en-GB"/>
        </w:rPr>
        <w:t>granulopoiesis</w:t>
      </w:r>
      <w:proofErr w:type="spellEnd"/>
      <w:r w:rsidR="00B17911" w:rsidRPr="00B17911">
        <w:rPr>
          <w:lang w:val="en-GB"/>
        </w:rPr>
        <w:t xml:space="preserve"> consists of maturation stages of unipotent cells. The first cell that starts to resemble a granulocyte is a </w:t>
      </w:r>
      <w:proofErr w:type="spellStart"/>
      <w:r w:rsidR="00B17911" w:rsidRPr="00B17911">
        <w:rPr>
          <w:lang w:val="en-GB"/>
        </w:rPr>
        <w:t>myeloblast</w:t>
      </w:r>
      <w:proofErr w:type="spellEnd"/>
      <w:r w:rsidR="00B17911" w:rsidRPr="00B17911">
        <w:rPr>
          <w:lang w:val="en-GB"/>
        </w:rPr>
        <w:t xml:space="preserve">. It is </w:t>
      </w:r>
      <w:r w:rsidR="00C737E6" w:rsidRPr="00B17911">
        <w:rPr>
          <w:lang w:val="en-GB"/>
        </w:rPr>
        <w:t>characterised</w:t>
      </w:r>
      <w:r w:rsidR="00B17911" w:rsidRPr="00B17911">
        <w:rPr>
          <w:lang w:val="en-GB"/>
        </w:rPr>
        <w:t xml:space="preserve"> by large oval nucleus that takes up most of the space in the cell and very little cytoplasm.</w:t>
      </w:r>
    </w:p>
    <w:p w:rsidR="00264C54" w:rsidRDefault="00264C54" w:rsidP="003A6598">
      <w:pPr>
        <w:pStyle w:val="ListParagraph"/>
        <w:rPr>
          <w:lang w:val="en-GB"/>
        </w:rPr>
      </w:pPr>
    </w:p>
    <w:p w:rsidR="00281AE3" w:rsidRDefault="00C737E6" w:rsidP="00281AE3">
      <w:pPr>
        <w:rPr>
          <w:lang w:val="en-GB"/>
        </w:rPr>
      </w:pPr>
      <w:r>
        <w:rPr>
          <w:lang w:val="en-GB"/>
        </w:rPr>
        <w:t xml:space="preserve"> </w:t>
      </w:r>
      <w:r>
        <w:rPr>
          <w:b/>
          <w:bCs/>
          <w:u w:val="single"/>
          <w:lang w:val="en-GB"/>
        </w:rPr>
        <w:t xml:space="preserve">Types of </w:t>
      </w:r>
      <w:proofErr w:type="spellStart"/>
      <w:r w:rsidR="00331D4D">
        <w:rPr>
          <w:b/>
          <w:bCs/>
          <w:u w:val="single"/>
          <w:lang w:val="en-GB"/>
        </w:rPr>
        <w:t>granulopoiesis</w:t>
      </w:r>
      <w:proofErr w:type="spellEnd"/>
      <w:r w:rsidR="00331D4D">
        <w:rPr>
          <w:b/>
          <w:bCs/>
          <w:u w:val="single"/>
          <w:lang w:val="en-GB"/>
        </w:rPr>
        <w:t>:</w:t>
      </w:r>
    </w:p>
    <w:p w:rsidR="00331D4D" w:rsidRPr="00150B6F" w:rsidRDefault="00013E67" w:rsidP="00331D4D">
      <w:pPr>
        <w:pStyle w:val="ListParagraph"/>
        <w:numPr>
          <w:ilvl w:val="0"/>
          <w:numId w:val="1"/>
        </w:numPr>
        <w:rPr>
          <w:lang w:val="en-GB"/>
        </w:rPr>
      </w:pPr>
      <w:r>
        <w:rPr>
          <w:b/>
          <w:bCs/>
          <w:lang w:val="en-GB"/>
        </w:rPr>
        <w:t xml:space="preserve">Steady state </w:t>
      </w:r>
      <w:proofErr w:type="spellStart"/>
      <w:r w:rsidR="00150B6F">
        <w:rPr>
          <w:b/>
          <w:bCs/>
          <w:lang w:val="en-GB"/>
        </w:rPr>
        <w:t>granulopoiesis</w:t>
      </w:r>
      <w:proofErr w:type="spellEnd"/>
      <w:r w:rsidR="00150B6F">
        <w:rPr>
          <w:b/>
          <w:bCs/>
          <w:lang w:val="en-GB"/>
        </w:rPr>
        <w:t>:</w:t>
      </w:r>
    </w:p>
    <w:p w:rsidR="00150B6F" w:rsidRDefault="00150B6F" w:rsidP="009651ED">
      <w:pPr>
        <w:pStyle w:val="ListParagraph"/>
        <w:rPr>
          <w:lang w:val="en-GB"/>
        </w:rPr>
      </w:pPr>
      <w:r>
        <w:rPr>
          <w:b/>
          <w:bCs/>
          <w:lang w:val="en-GB"/>
        </w:rPr>
        <w:t xml:space="preserve">             </w:t>
      </w:r>
      <w:r>
        <w:rPr>
          <w:lang w:val="en-GB"/>
        </w:rPr>
        <w:t xml:space="preserve"> </w:t>
      </w:r>
      <w:r w:rsidRPr="00150B6F">
        <w:rPr>
          <w:lang w:val="en-GB"/>
        </w:rPr>
        <w:t xml:space="preserve">Steady state </w:t>
      </w:r>
      <w:proofErr w:type="spellStart"/>
      <w:r w:rsidRPr="00150B6F">
        <w:rPr>
          <w:lang w:val="en-GB"/>
        </w:rPr>
        <w:t>granulopoiesis</w:t>
      </w:r>
      <w:proofErr w:type="spellEnd"/>
      <w:r w:rsidRPr="00150B6F">
        <w:rPr>
          <w:lang w:val="en-GB"/>
        </w:rPr>
        <w:t xml:space="preserve"> is a term used to describe the normal daily production of granulocytes. Granulocytes are short lived cells (their lifespan is between 6 and 8 hours) with a high cell turnover. The number of granulocytes produced every day is between 5 and 10 x 10</w:t>
      </w:r>
      <w:r w:rsidR="006E714B">
        <w:rPr>
          <w:lang w:val="en-GB"/>
        </w:rPr>
        <w:t xml:space="preserve"> ‘10’</w:t>
      </w:r>
      <w:r w:rsidR="006E714B" w:rsidRPr="009651ED">
        <w:rPr>
          <w:lang w:val="en-GB"/>
        </w:rPr>
        <w:t>.</w:t>
      </w:r>
    </w:p>
    <w:p w:rsidR="00BF5990" w:rsidRPr="009651ED" w:rsidRDefault="00BF5990" w:rsidP="009651ED">
      <w:pPr>
        <w:pStyle w:val="ListParagraph"/>
        <w:rPr>
          <w:lang w:val="en-GB"/>
        </w:rPr>
      </w:pPr>
    </w:p>
    <w:p w:rsidR="006E714B" w:rsidRPr="009651ED" w:rsidRDefault="009651ED" w:rsidP="006E714B">
      <w:pPr>
        <w:pStyle w:val="ListParagraph"/>
        <w:numPr>
          <w:ilvl w:val="0"/>
          <w:numId w:val="1"/>
        </w:numPr>
        <w:rPr>
          <w:lang w:val="en-GB"/>
        </w:rPr>
      </w:pPr>
      <w:r>
        <w:rPr>
          <w:b/>
          <w:bCs/>
          <w:lang w:val="en-GB"/>
        </w:rPr>
        <w:t xml:space="preserve">Emergency </w:t>
      </w:r>
      <w:proofErr w:type="spellStart"/>
      <w:r>
        <w:rPr>
          <w:b/>
          <w:bCs/>
          <w:lang w:val="en-GB"/>
        </w:rPr>
        <w:t>granulopoiesis</w:t>
      </w:r>
      <w:proofErr w:type="spellEnd"/>
      <w:r>
        <w:rPr>
          <w:b/>
          <w:bCs/>
          <w:lang w:val="en-GB"/>
        </w:rPr>
        <w:t>:</w:t>
      </w:r>
    </w:p>
    <w:p w:rsidR="009651ED" w:rsidRDefault="00BF5990" w:rsidP="009651ED">
      <w:pPr>
        <w:pStyle w:val="ListParagraph"/>
        <w:rPr>
          <w:lang w:val="en-GB"/>
        </w:rPr>
      </w:pPr>
      <w:r>
        <w:rPr>
          <w:lang w:val="en-GB"/>
        </w:rPr>
        <w:t xml:space="preserve">          </w:t>
      </w:r>
      <w:r w:rsidRPr="00BF5990">
        <w:rPr>
          <w:lang w:val="en-GB"/>
        </w:rPr>
        <w:t xml:space="preserve">Steady state </w:t>
      </w:r>
      <w:proofErr w:type="spellStart"/>
      <w:r w:rsidRPr="00BF5990">
        <w:rPr>
          <w:lang w:val="en-GB"/>
        </w:rPr>
        <w:t>granulopoiesis</w:t>
      </w:r>
      <w:proofErr w:type="spellEnd"/>
      <w:r w:rsidRPr="00BF5990">
        <w:rPr>
          <w:lang w:val="en-GB"/>
        </w:rPr>
        <w:t xml:space="preserve"> is switched to a program termed emergency </w:t>
      </w:r>
      <w:proofErr w:type="spellStart"/>
      <w:r w:rsidRPr="00BF5990">
        <w:rPr>
          <w:lang w:val="en-GB"/>
        </w:rPr>
        <w:t>granulopoiesis</w:t>
      </w:r>
      <w:proofErr w:type="spellEnd"/>
      <w:r w:rsidRPr="00BF5990">
        <w:rPr>
          <w:lang w:val="en-GB"/>
        </w:rPr>
        <w:t xml:space="preserve"> after a major insult to the organism, usually a bacterial infection.</w:t>
      </w:r>
    </w:p>
    <w:p w:rsidR="004D5248" w:rsidRDefault="004D5248" w:rsidP="009D025D">
      <w:pPr>
        <w:rPr>
          <w:lang w:val="en-GB"/>
        </w:rPr>
      </w:pPr>
    </w:p>
    <w:p w:rsidR="00796BA2" w:rsidRPr="009D025D" w:rsidRDefault="00796BA2" w:rsidP="009D025D">
      <w:pPr>
        <w:rPr>
          <w:lang w:val="en-GB"/>
        </w:rPr>
      </w:pPr>
      <w:r>
        <w:rPr>
          <w:lang w:val="en-GB"/>
        </w:rPr>
        <w:t>%%%%%%%%%%%%%%%%%%%%%%%%%%%%%%%%%%%%%%%%%%%%%%%%%%%%%%%%%</w:t>
      </w:r>
    </w:p>
    <w:p w:rsidR="00FD701C" w:rsidRDefault="00FD701C" w:rsidP="009651ED">
      <w:pPr>
        <w:pStyle w:val="ListParagraph"/>
        <w:rPr>
          <w:lang w:val="en-GB"/>
        </w:rPr>
      </w:pPr>
    </w:p>
    <w:p w:rsidR="00FD701C" w:rsidRDefault="00FD701C" w:rsidP="009651ED">
      <w:pPr>
        <w:pStyle w:val="ListParagraph"/>
        <w:rPr>
          <w:b/>
          <w:bCs/>
          <w:lang w:val="en-GB"/>
        </w:rPr>
      </w:pPr>
      <w:r>
        <w:rPr>
          <w:b/>
          <w:bCs/>
          <w:lang w:val="en-GB"/>
        </w:rPr>
        <w:lastRenderedPageBreak/>
        <w:t xml:space="preserve">Q4. </w:t>
      </w:r>
      <w:r w:rsidR="007F1A76">
        <w:rPr>
          <w:b/>
          <w:bCs/>
          <w:lang w:val="en-GB"/>
        </w:rPr>
        <w:t xml:space="preserve">What is iron deficiency </w:t>
      </w:r>
      <w:proofErr w:type="spellStart"/>
      <w:r w:rsidR="007F1A76">
        <w:rPr>
          <w:b/>
          <w:bCs/>
          <w:lang w:val="en-GB"/>
        </w:rPr>
        <w:t>Anemi</w:t>
      </w:r>
      <w:r w:rsidR="000C20E9">
        <w:rPr>
          <w:b/>
          <w:bCs/>
          <w:lang w:val="en-GB"/>
        </w:rPr>
        <w:t>a</w:t>
      </w:r>
      <w:proofErr w:type="spellEnd"/>
      <w:r w:rsidR="000C20E9">
        <w:rPr>
          <w:b/>
          <w:bCs/>
          <w:lang w:val="en-GB"/>
        </w:rPr>
        <w:t>? Also discuss its</w:t>
      </w:r>
      <w:r w:rsidR="0076381B">
        <w:rPr>
          <w:b/>
          <w:bCs/>
          <w:lang w:val="en-GB"/>
        </w:rPr>
        <w:t xml:space="preserve"> causes.</w:t>
      </w:r>
    </w:p>
    <w:p w:rsidR="00597F0C" w:rsidRDefault="0076381B" w:rsidP="00597F0C">
      <w:pPr>
        <w:pStyle w:val="ListParagraph"/>
        <w:rPr>
          <w:b/>
          <w:bCs/>
          <w:lang w:val="en-GB"/>
        </w:rPr>
      </w:pPr>
      <w:r>
        <w:rPr>
          <w:b/>
          <w:bCs/>
          <w:lang w:val="en-GB"/>
        </w:rPr>
        <w:t>Answer</w:t>
      </w:r>
      <w:r w:rsidR="00597F0C">
        <w:rPr>
          <w:b/>
          <w:bCs/>
          <w:lang w:val="en-GB"/>
        </w:rPr>
        <w:t>:</w:t>
      </w:r>
    </w:p>
    <w:p w:rsidR="008041EB" w:rsidRPr="00597F0C" w:rsidRDefault="0076381B" w:rsidP="00597F0C">
      <w:pPr>
        <w:rPr>
          <w:b/>
          <w:bCs/>
          <w:lang w:val="en-GB"/>
        </w:rPr>
      </w:pPr>
      <w:proofErr w:type="spellStart"/>
      <w:r w:rsidRPr="00597F0C">
        <w:rPr>
          <w:b/>
          <w:bCs/>
          <w:u w:val="single"/>
          <w:lang w:val="en-GB"/>
        </w:rPr>
        <w:t>Anemia</w:t>
      </w:r>
      <w:proofErr w:type="spellEnd"/>
      <w:r w:rsidRPr="00597F0C">
        <w:rPr>
          <w:b/>
          <w:bCs/>
          <w:u w:val="single"/>
          <w:lang w:val="en-GB"/>
        </w:rPr>
        <w:t xml:space="preserve">: </w:t>
      </w:r>
    </w:p>
    <w:p w:rsidR="008041EB" w:rsidRPr="008041EB" w:rsidRDefault="00D51D11" w:rsidP="008041EB">
      <w:pPr>
        <w:pStyle w:val="ListParagraph"/>
        <w:numPr>
          <w:ilvl w:val="0"/>
          <w:numId w:val="1"/>
        </w:numPr>
        <w:rPr>
          <w:b/>
          <w:bCs/>
          <w:u w:val="single"/>
          <w:lang w:val="en-GB"/>
        </w:rPr>
      </w:pPr>
      <w:r w:rsidRPr="008041EB">
        <w:rPr>
          <w:lang w:val="en-GB"/>
        </w:rPr>
        <w:t>A decrease in haemoglobin level</w:t>
      </w:r>
      <w:r w:rsidR="00C600EC" w:rsidRPr="008041EB">
        <w:rPr>
          <w:lang w:val="en-GB"/>
        </w:rPr>
        <w:t xml:space="preserve"> </w:t>
      </w:r>
      <w:r w:rsidRPr="008041EB">
        <w:rPr>
          <w:lang w:val="en-GB"/>
        </w:rPr>
        <w:t xml:space="preserve">for the age and sex of a person is known as </w:t>
      </w:r>
      <w:proofErr w:type="spellStart"/>
      <w:r w:rsidRPr="008041EB">
        <w:rPr>
          <w:lang w:val="en-GB"/>
        </w:rPr>
        <w:t>anemia</w:t>
      </w:r>
      <w:proofErr w:type="spellEnd"/>
      <w:r w:rsidRPr="008041EB">
        <w:rPr>
          <w:lang w:val="en-GB"/>
        </w:rPr>
        <w:t>.</w:t>
      </w:r>
    </w:p>
    <w:p w:rsidR="008041EB" w:rsidRDefault="008041EB" w:rsidP="00A61101">
      <w:pPr>
        <w:pStyle w:val="ListParagraph"/>
        <w:rPr>
          <w:lang w:val="en-GB"/>
        </w:rPr>
      </w:pPr>
      <w:r>
        <w:rPr>
          <w:lang w:val="en-GB"/>
        </w:rPr>
        <w:t xml:space="preserve">   </w:t>
      </w:r>
      <w:r w:rsidR="003A4108" w:rsidRPr="008041EB">
        <w:rPr>
          <w:lang w:val="en-GB"/>
        </w:rPr>
        <w:t xml:space="preserve"> (or</w:t>
      </w:r>
      <w:r w:rsidR="00A61101">
        <w:rPr>
          <w:lang w:val="en-GB"/>
        </w:rPr>
        <w:t>)</w:t>
      </w:r>
    </w:p>
    <w:p w:rsidR="00FC7593" w:rsidRDefault="0005639B" w:rsidP="0005639B">
      <w:pPr>
        <w:pStyle w:val="ListParagraph"/>
        <w:numPr>
          <w:ilvl w:val="0"/>
          <w:numId w:val="1"/>
        </w:numPr>
        <w:rPr>
          <w:lang w:val="en-GB"/>
        </w:rPr>
      </w:pPr>
      <w:proofErr w:type="spellStart"/>
      <w:r w:rsidRPr="0005639B">
        <w:rPr>
          <w:lang w:val="en-GB"/>
        </w:rPr>
        <w:t>Anemia</w:t>
      </w:r>
      <w:proofErr w:type="spellEnd"/>
      <w:r w:rsidRPr="0005639B">
        <w:rPr>
          <w:lang w:val="en-GB"/>
        </w:rPr>
        <w:t xml:space="preserve"> is a condition in which you lack enough healthy red blood cells to carry adequate oxygen to your body's tissues</w:t>
      </w:r>
      <w:r w:rsidR="00FC7593">
        <w:rPr>
          <w:lang w:val="en-GB"/>
        </w:rPr>
        <w:t>.</w:t>
      </w:r>
    </w:p>
    <w:p w:rsidR="00FC7593" w:rsidRPr="00597F0C" w:rsidRDefault="00597F0C" w:rsidP="00597F0C">
      <w:pPr>
        <w:rPr>
          <w:b/>
          <w:bCs/>
          <w:u w:val="single"/>
          <w:lang w:val="en-GB"/>
        </w:rPr>
      </w:pPr>
      <w:r>
        <w:rPr>
          <w:b/>
          <w:bCs/>
          <w:u w:val="single"/>
          <w:lang w:val="en-GB"/>
        </w:rPr>
        <w:t>Explanation:</w:t>
      </w:r>
    </w:p>
    <w:p w:rsidR="0005639B" w:rsidRPr="004B324E" w:rsidRDefault="0005639B" w:rsidP="00FC7593">
      <w:pPr>
        <w:pStyle w:val="ListParagraph"/>
        <w:rPr>
          <w:lang w:val="en-GB"/>
        </w:rPr>
      </w:pPr>
      <w:r w:rsidRPr="0005639B">
        <w:rPr>
          <w:lang w:val="en-GB"/>
        </w:rPr>
        <w:t xml:space="preserve">Having </w:t>
      </w:r>
      <w:proofErr w:type="spellStart"/>
      <w:r w:rsidRPr="0005639B">
        <w:rPr>
          <w:lang w:val="en-GB"/>
        </w:rPr>
        <w:t>anemia</w:t>
      </w:r>
      <w:proofErr w:type="spellEnd"/>
      <w:r w:rsidRPr="0005639B">
        <w:rPr>
          <w:lang w:val="en-GB"/>
        </w:rPr>
        <w:t xml:space="preserve"> can make you feel tired and weak.There are many forms of </w:t>
      </w:r>
      <w:proofErr w:type="spellStart"/>
      <w:r w:rsidRPr="0005639B">
        <w:rPr>
          <w:lang w:val="en-GB"/>
        </w:rPr>
        <w:t>anemia</w:t>
      </w:r>
      <w:proofErr w:type="spellEnd"/>
      <w:r w:rsidRPr="0005639B">
        <w:rPr>
          <w:lang w:val="en-GB"/>
        </w:rPr>
        <w:t xml:space="preserve">, each with its own cause. </w:t>
      </w:r>
      <w:proofErr w:type="spellStart"/>
      <w:r w:rsidRPr="0005639B">
        <w:rPr>
          <w:lang w:val="en-GB"/>
        </w:rPr>
        <w:t>Anemia</w:t>
      </w:r>
      <w:proofErr w:type="spellEnd"/>
      <w:r w:rsidRPr="0005639B">
        <w:rPr>
          <w:lang w:val="en-GB"/>
        </w:rPr>
        <w:t xml:space="preserve"> can be temporary or long term, and it can range from mild to severe</w:t>
      </w:r>
      <w:r w:rsidR="004B324E">
        <w:rPr>
          <w:lang w:val="en-GB"/>
        </w:rPr>
        <w:t xml:space="preserve">. If </w:t>
      </w:r>
      <w:r w:rsidRPr="0005639B">
        <w:rPr>
          <w:lang w:val="en-GB"/>
        </w:rPr>
        <w:t xml:space="preserve"> you suspect that you have </w:t>
      </w:r>
      <w:proofErr w:type="spellStart"/>
      <w:r w:rsidRPr="0005639B">
        <w:rPr>
          <w:lang w:val="en-GB"/>
        </w:rPr>
        <w:t>anemia</w:t>
      </w:r>
      <w:proofErr w:type="spellEnd"/>
      <w:r w:rsidRPr="0005639B">
        <w:rPr>
          <w:lang w:val="en-GB"/>
        </w:rPr>
        <w:t>. It can be a warning sign of serious illness.</w:t>
      </w:r>
    </w:p>
    <w:p w:rsidR="003A4108" w:rsidRDefault="003A4108" w:rsidP="0076381B">
      <w:pPr>
        <w:pStyle w:val="ListParagraph"/>
        <w:rPr>
          <w:lang w:val="en-GB"/>
        </w:rPr>
      </w:pPr>
    </w:p>
    <w:p w:rsidR="00B703B7" w:rsidRDefault="00B703B7" w:rsidP="0076381B">
      <w:pPr>
        <w:pStyle w:val="ListParagraph"/>
        <w:rPr>
          <w:b/>
          <w:bCs/>
          <w:lang w:val="en-GB"/>
        </w:rPr>
      </w:pPr>
      <w:r>
        <w:rPr>
          <w:lang w:val="en-GB"/>
        </w:rPr>
        <w:t xml:space="preserve"> </w:t>
      </w:r>
      <w:r>
        <w:rPr>
          <w:b/>
          <w:bCs/>
          <w:lang w:val="en-GB"/>
        </w:rPr>
        <w:t xml:space="preserve">           </w:t>
      </w:r>
    </w:p>
    <w:p w:rsidR="00B703B7" w:rsidRDefault="00B703B7" w:rsidP="0076381B">
      <w:pPr>
        <w:pStyle w:val="ListParagraph"/>
        <w:rPr>
          <w:b/>
          <w:bCs/>
          <w:lang w:val="en-GB"/>
        </w:rPr>
      </w:pPr>
      <w:r>
        <w:rPr>
          <w:b/>
          <w:bCs/>
          <w:lang w:val="en-GB"/>
        </w:rPr>
        <w:t xml:space="preserve">            Causes of </w:t>
      </w:r>
      <w:proofErr w:type="spellStart"/>
      <w:r>
        <w:rPr>
          <w:b/>
          <w:bCs/>
          <w:lang w:val="en-GB"/>
        </w:rPr>
        <w:t>anemia</w:t>
      </w:r>
      <w:proofErr w:type="spellEnd"/>
      <w:r>
        <w:rPr>
          <w:b/>
          <w:bCs/>
          <w:lang w:val="en-GB"/>
        </w:rPr>
        <w:t>:</w:t>
      </w:r>
    </w:p>
    <w:p w:rsidR="00067790" w:rsidRPr="00067790" w:rsidRDefault="00067790" w:rsidP="00067790">
      <w:pPr>
        <w:pStyle w:val="ListParagraph"/>
        <w:numPr>
          <w:ilvl w:val="0"/>
          <w:numId w:val="2"/>
        </w:numPr>
        <w:rPr>
          <w:lang w:val="en-GB"/>
        </w:rPr>
      </w:pPr>
      <w:r w:rsidRPr="00067790">
        <w:rPr>
          <w:lang w:val="en-GB"/>
        </w:rPr>
        <w:t>Your body doesn't make enough red blood cells</w:t>
      </w:r>
      <w:r w:rsidR="009D025D">
        <w:rPr>
          <w:lang w:val="en-GB"/>
        </w:rPr>
        <w:t>.</w:t>
      </w:r>
    </w:p>
    <w:p w:rsidR="00067790" w:rsidRPr="00067790" w:rsidRDefault="00067790" w:rsidP="00067790">
      <w:pPr>
        <w:pStyle w:val="ListParagraph"/>
        <w:numPr>
          <w:ilvl w:val="0"/>
          <w:numId w:val="2"/>
        </w:numPr>
        <w:rPr>
          <w:lang w:val="en-GB"/>
        </w:rPr>
      </w:pPr>
      <w:r w:rsidRPr="00067790">
        <w:rPr>
          <w:lang w:val="en-GB"/>
        </w:rPr>
        <w:t>Bleeding causes you to lose red blood cells more quickly than they can be replaced</w:t>
      </w:r>
      <w:r w:rsidR="009D025D">
        <w:rPr>
          <w:lang w:val="en-GB"/>
        </w:rPr>
        <w:t>.</w:t>
      </w:r>
    </w:p>
    <w:p w:rsidR="00F257A0" w:rsidRPr="00067790" w:rsidRDefault="00067790" w:rsidP="009D025D">
      <w:pPr>
        <w:pStyle w:val="ListParagraph"/>
        <w:numPr>
          <w:ilvl w:val="0"/>
          <w:numId w:val="2"/>
        </w:numPr>
        <w:rPr>
          <w:lang w:val="en-GB"/>
        </w:rPr>
      </w:pPr>
      <w:r w:rsidRPr="00067790">
        <w:rPr>
          <w:lang w:val="en-GB"/>
        </w:rPr>
        <w:t>Your body destroys red blood cells</w:t>
      </w:r>
      <w:r w:rsidR="009D025D">
        <w:rPr>
          <w:lang w:val="en-GB"/>
        </w:rPr>
        <w:t>.</w:t>
      </w:r>
    </w:p>
    <w:p w:rsidR="00B703B7" w:rsidRPr="00B703B7" w:rsidRDefault="00B703B7" w:rsidP="00B703B7">
      <w:pPr>
        <w:pStyle w:val="ListParagraph"/>
        <w:numPr>
          <w:ilvl w:val="0"/>
          <w:numId w:val="2"/>
        </w:numPr>
        <w:rPr>
          <w:lang w:val="en-GB"/>
        </w:rPr>
      </w:pPr>
      <w:r w:rsidRPr="00B703B7">
        <w:rPr>
          <w:lang w:val="en-GB"/>
        </w:rPr>
        <w:t>Chronic blood loss</w:t>
      </w:r>
      <w:r w:rsidR="009D025D">
        <w:rPr>
          <w:lang w:val="en-GB"/>
        </w:rPr>
        <w:t>.</w:t>
      </w:r>
    </w:p>
    <w:p w:rsidR="00B703B7" w:rsidRPr="00B703B7" w:rsidRDefault="00B703B7" w:rsidP="003A4108">
      <w:pPr>
        <w:pStyle w:val="ListParagraph"/>
        <w:numPr>
          <w:ilvl w:val="0"/>
          <w:numId w:val="2"/>
        </w:numPr>
        <w:rPr>
          <w:lang w:val="en-GB"/>
        </w:rPr>
      </w:pPr>
      <w:r w:rsidRPr="00B703B7">
        <w:rPr>
          <w:lang w:val="en-GB"/>
        </w:rPr>
        <w:t>Uterine</w:t>
      </w:r>
      <w:r w:rsidR="009D025D">
        <w:rPr>
          <w:lang w:val="en-GB"/>
        </w:rPr>
        <w:t>.</w:t>
      </w:r>
    </w:p>
    <w:p w:rsidR="00B703B7" w:rsidRDefault="00B703B7" w:rsidP="003A4108">
      <w:pPr>
        <w:pStyle w:val="ListParagraph"/>
        <w:numPr>
          <w:ilvl w:val="0"/>
          <w:numId w:val="2"/>
        </w:numPr>
        <w:rPr>
          <w:lang w:val="en-GB"/>
        </w:rPr>
      </w:pPr>
      <w:r w:rsidRPr="00B703B7">
        <w:rPr>
          <w:lang w:val="en-GB"/>
        </w:rPr>
        <w:t xml:space="preserve">Gastrointestinal, e.g. peptic ulcer, oesophageal </w:t>
      </w:r>
      <w:proofErr w:type="spellStart"/>
      <w:r w:rsidRPr="00B703B7">
        <w:rPr>
          <w:lang w:val="en-GB"/>
        </w:rPr>
        <w:t>varices</w:t>
      </w:r>
      <w:proofErr w:type="spellEnd"/>
      <w:r w:rsidRPr="00B703B7">
        <w:rPr>
          <w:lang w:val="en-GB"/>
        </w:rPr>
        <w:t>, aspirin (or other non - steroidal anti -</w:t>
      </w:r>
      <w:r w:rsidR="00026D62">
        <w:rPr>
          <w:lang w:val="en-GB"/>
        </w:rPr>
        <w:t>infl</w:t>
      </w:r>
      <w:r w:rsidR="00026D62" w:rsidRPr="00B703B7">
        <w:rPr>
          <w:lang w:val="en-GB"/>
        </w:rPr>
        <w:t>ammatory</w:t>
      </w:r>
      <w:r w:rsidRPr="00B703B7">
        <w:rPr>
          <w:lang w:val="en-GB"/>
        </w:rPr>
        <w:t xml:space="preserve"> drugs) ingestion, partial gastrectomy, carcinoma of the stomach,  colon or rectum, hookworm</w:t>
      </w:r>
      <w:r w:rsidR="00EA621A">
        <w:rPr>
          <w:lang w:val="en-GB"/>
        </w:rPr>
        <w:t xml:space="preserve">, </w:t>
      </w:r>
      <w:proofErr w:type="spellStart"/>
      <w:r w:rsidRPr="00B703B7">
        <w:rPr>
          <w:lang w:val="en-GB"/>
        </w:rPr>
        <w:t>angiodysplasia</w:t>
      </w:r>
      <w:proofErr w:type="spellEnd"/>
      <w:r w:rsidRPr="00B703B7">
        <w:rPr>
          <w:lang w:val="en-GB"/>
        </w:rPr>
        <w:t xml:space="preserve">, colitis, piles, diverticulosis Rarely, </w:t>
      </w:r>
      <w:proofErr w:type="spellStart"/>
      <w:r w:rsidRPr="00B703B7">
        <w:rPr>
          <w:lang w:val="en-GB"/>
        </w:rPr>
        <w:t>haematuria</w:t>
      </w:r>
      <w:proofErr w:type="spellEnd"/>
      <w:r w:rsidRPr="00B703B7">
        <w:rPr>
          <w:lang w:val="en-GB"/>
        </w:rPr>
        <w:t xml:space="preserve">, </w:t>
      </w:r>
      <w:proofErr w:type="spellStart"/>
      <w:r w:rsidRPr="00B703B7">
        <w:rPr>
          <w:lang w:val="en-GB"/>
        </w:rPr>
        <w:t>haemoglobinuria</w:t>
      </w:r>
      <w:proofErr w:type="spellEnd"/>
      <w:r w:rsidRPr="00B703B7">
        <w:rPr>
          <w:lang w:val="en-GB"/>
        </w:rPr>
        <w:t xml:space="preserve">, pulmonary </w:t>
      </w:r>
      <w:proofErr w:type="spellStart"/>
      <w:r w:rsidRPr="00B703B7">
        <w:rPr>
          <w:lang w:val="en-GB"/>
        </w:rPr>
        <w:t>haemosiderosis</w:t>
      </w:r>
      <w:proofErr w:type="spellEnd"/>
      <w:r w:rsidRPr="00B703B7">
        <w:rPr>
          <w:lang w:val="en-GB"/>
        </w:rPr>
        <w:t>, self - inflicted blood loss</w:t>
      </w:r>
      <w:r w:rsidR="009D025D">
        <w:rPr>
          <w:lang w:val="en-GB"/>
        </w:rPr>
        <w:t>.</w:t>
      </w:r>
    </w:p>
    <w:p w:rsidR="009D025D" w:rsidRDefault="009D025D" w:rsidP="009D025D">
      <w:pPr>
        <w:rPr>
          <w:lang w:val="en-GB"/>
        </w:rPr>
      </w:pPr>
    </w:p>
    <w:p w:rsidR="009D025D" w:rsidRDefault="00796BA2" w:rsidP="009D025D">
      <w:pPr>
        <w:rPr>
          <w:lang w:val="en-GB"/>
        </w:rPr>
      </w:pPr>
      <w:r>
        <w:rPr>
          <w:lang w:val="en-GB"/>
        </w:rPr>
        <w:t>%%%%%%%%%%%%%%%%%%%%%%%%%%%%%%%%%%%%%%%%%%%%%%%%%%%%%%%%%</w:t>
      </w:r>
    </w:p>
    <w:p w:rsidR="009D025D" w:rsidRDefault="009D025D" w:rsidP="009D025D">
      <w:pPr>
        <w:rPr>
          <w:lang w:val="en-GB"/>
        </w:rPr>
      </w:pPr>
      <w:r>
        <w:rPr>
          <w:lang w:val="en-GB"/>
        </w:rPr>
        <w:t xml:space="preserve">    </w:t>
      </w:r>
    </w:p>
    <w:p w:rsidR="00EA621A" w:rsidRDefault="00EA621A" w:rsidP="009D025D">
      <w:pPr>
        <w:rPr>
          <w:lang w:val="en-GB"/>
        </w:rPr>
      </w:pPr>
    </w:p>
    <w:p w:rsidR="00EA621A" w:rsidRDefault="00EA621A" w:rsidP="009D025D">
      <w:pPr>
        <w:rPr>
          <w:b/>
          <w:bCs/>
          <w:lang w:val="en-GB"/>
        </w:rPr>
      </w:pPr>
      <w:r>
        <w:rPr>
          <w:b/>
          <w:bCs/>
          <w:lang w:val="en-GB"/>
        </w:rPr>
        <w:t>Q</w:t>
      </w:r>
      <w:r w:rsidR="009815EA">
        <w:rPr>
          <w:b/>
          <w:bCs/>
          <w:lang w:val="en-GB"/>
        </w:rPr>
        <w:t xml:space="preserve">5. Classify </w:t>
      </w:r>
      <w:proofErr w:type="spellStart"/>
      <w:r w:rsidR="009815EA">
        <w:rPr>
          <w:b/>
          <w:bCs/>
          <w:lang w:val="en-GB"/>
        </w:rPr>
        <w:t>anemia</w:t>
      </w:r>
      <w:proofErr w:type="spellEnd"/>
      <w:r w:rsidR="009815EA">
        <w:rPr>
          <w:b/>
          <w:bCs/>
          <w:lang w:val="en-GB"/>
        </w:rPr>
        <w:t xml:space="preserve"> on the basis of morphology</w:t>
      </w:r>
      <w:r w:rsidR="00B24DEB">
        <w:rPr>
          <w:b/>
          <w:bCs/>
          <w:lang w:val="en-GB"/>
        </w:rPr>
        <w:t xml:space="preserve"> with examples. </w:t>
      </w:r>
    </w:p>
    <w:p w:rsidR="00B24DEB" w:rsidRDefault="00B24DEB" w:rsidP="009D025D">
      <w:pPr>
        <w:rPr>
          <w:b/>
          <w:bCs/>
          <w:lang w:val="en-GB"/>
        </w:rPr>
      </w:pPr>
      <w:r>
        <w:rPr>
          <w:b/>
          <w:bCs/>
          <w:lang w:val="en-GB"/>
        </w:rPr>
        <w:t>Answer:</w:t>
      </w:r>
    </w:p>
    <w:p w:rsidR="00B24DEB" w:rsidRDefault="00B24DEB" w:rsidP="009D025D">
      <w:pPr>
        <w:rPr>
          <w:b/>
          <w:bCs/>
          <w:u w:val="single"/>
          <w:lang w:val="en-GB"/>
        </w:rPr>
      </w:pPr>
      <w:r>
        <w:rPr>
          <w:lang w:val="en-GB"/>
        </w:rPr>
        <w:t xml:space="preserve">    </w:t>
      </w:r>
      <w:r w:rsidR="003971BA">
        <w:rPr>
          <w:lang w:val="en-GB"/>
        </w:rPr>
        <w:t xml:space="preserve">         </w:t>
      </w:r>
      <w:r w:rsidR="003971BA">
        <w:rPr>
          <w:b/>
          <w:bCs/>
          <w:u w:val="single"/>
          <w:lang w:val="en-GB"/>
        </w:rPr>
        <w:t xml:space="preserve">Classification of </w:t>
      </w:r>
      <w:proofErr w:type="spellStart"/>
      <w:r w:rsidR="003971BA">
        <w:rPr>
          <w:b/>
          <w:bCs/>
          <w:u w:val="single"/>
          <w:lang w:val="en-GB"/>
        </w:rPr>
        <w:t>anemia</w:t>
      </w:r>
      <w:proofErr w:type="spellEnd"/>
      <w:r w:rsidR="003971BA">
        <w:rPr>
          <w:b/>
          <w:bCs/>
          <w:u w:val="single"/>
          <w:lang w:val="en-GB"/>
        </w:rPr>
        <w:t>:</w:t>
      </w:r>
    </w:p>
    <w:p w:rsidR="003971BA" w:rsidRPr="008014B8" w:rsidRDefault="002B4B39" w:rsidP="002B4B39">
      <w:pPr>
        <w:pStyle w:val="ListParagraph"/>
        <w:numPr>
          <w:ilvl w:val="0"/>
          <w:numId w:val="1"/>
        </w:numPr>
        <w:rPr>
          <w:b/>
          <w:bCs/>
          <w:u w:val="single"/>
          <w:lang w:val="en-GB"/>
        </w:rPr>
      </w:pPr>
      <w:r>
        <w:rPr>
          <w:b/>
          <w:bCs/>
          <w:lang w:val="en-GB"/>
        </w:rPr>
        <w:t xml:space="preserve">Microcytic </w:t>
      </w:r>
      <w:proofErr w:type="spellStart"/>
      <w:r w:rsidR="008014B8">
        <w:rPr>
          <w:b/>
          <w:bCs/>
          <w:lang w:val="en-GB"/>
        </w:rPr>
        <w:t>hypochromic</w:t>
      </w:r>
      <w:proofErr w:type="spellEnd"/>
      <w:r w:rsidR="008014B8">
        <w:rPr>
          <w:b/>
          <w:bCs/>
          <w:lang w:val="en-GB"/>
        </w:rPr>
        <w:t xml:space="preserve"> anaemia:</w:t>
      </w:r>
    </w:p>
    <w:p w:rsidR="000143CE" w:rsidRPr="000143CE" w:rsidRDefault="001A2BA1" w:rsidP="000143CE">
      <w:pPr>
        <w:pStyle w:val="ListParagraph"/>
        <w:rPr>
          <w:lang w:val="en-GB"/>
        </w:rPr>
      </w:pPr>
      <w:r>
        <w:rPr>
          <w:b/>
          <w:bCs/>
          <w:lang w:val="en-GB"/>
        </w:rPr>
        <w:t xml:space="preserve">                                                          </w:t>
      </w:r>
      <w:r w:rsidR="000143CE">
        <w:rPr>
          <w:lang w:val="en-GB"/>
        </w:rPr>
        <w:t xml:space="preserve">   </w:t>
      </w:r>
      <w:r w:rsidR="000143CE" w:rsidRPr="000143CE">
        <w:rPr>
          <w:lang w:val="en-GB"/>
        </w:rPr>
        <w:t>In this type of anaemia individual RBCs are smaller</w:t>
      </w:r>
    </w:p>
    <w:p w:rsidR="000143CE" w:rsidRPr="000143CE" w:rsidRDefault="000143CE" w:rsidP="000143CE">
      <w:pPr>
        <w:pStyle w:val="ListParagraph"/>
        <w:rPr>
          <w:lang w:val="en-GB"/>
        </w:rPr>
      </w:pPr>
      <w:r w:rsidRPr="000143CE">
        <w:rPr>
          <w:lang w:val="en-GB"/>
        </w:rPr>
        <w:t>in size than normal and contain a subnormal</w:t>
      </w:r>
    </w:p>
    <w:p w:rsidR="008014B8" w:rsidRDefault="000143CE" w:rsidP="00816372">
      <w:pPr>
        <w:pStyle w:val="ListParagraph"/>
        <w:rPr>
          <w:lang w:val="en-GB"/>
        </w:rPr>
      </w:pPr>
      <w:r w:rsidRPr="000143CE">
        <w:rPr>
          <w:lang w:val="en-GB"/>
        </w:rPr>
        <w:t>amount of haemoglobin. All absolute values</w:t>
      </w:r>
      <w:r w:rsidR="00816372">
        <w:rPr>
          <w:lang w:val="en-GB"/>
        </w:rPr>
        <w:t xml:space="preserve"> </w:t>
      </w:r>
      <w:r w:rsidRPr="00816372">
        <w:rPr>
          <w:lang w:val="en-GB"/>
        </w:rPr>
        <w:t>(MCV, MCH, and MCHC) are below normal.</w:t>
      </w:r>
    </w:p>
    <w:p w:rsidR="00816372" w:rsidRDefault="00816372" w:rsidP="004C37E8">
      <w:pPr>
        <w:pStyle w:val="ListParagraph"/>
        <w:rPr>
          <w:u w:val="single"/>
          <w:lang w:val="en-GB"/>
        </w:rPr>
      </w:pPr>
      <w:r>
        <w:rPr>
          <w:u w:val="single"/>
          <w:lang w:val="en-GB"/>
        </w:rPr>
        <w:t>Example</w:t>
      </w:r>
      <w:r w:rsidRPr="004C37E8">
        <w:rPr>
          <w:u w:val="single"/>
          <w:lang w:val="en-GB"/>
        </w:rPr>
        <w:t xml:space="preserve">: </w:t>
      </w:r>
    </w:p>
    <w:p w:rsidR="004C37E8" w:rsidRPr="004C37E8" w:rsidRDefault="004C37E8" w:rsidP="004C37E8">
      <w:pPr>
        <w:pStyle w:val="ListParagraph"/>
        <w:rPr>
          <w:lang w:val="en-GB"/>
        </w:rPr>
      </w:pPr>
      <w:r w:rsidRPr="004C37E8">
        <w:rPr>
          <w:lang w:val="en-GB"/>
        </w:rPr>
        <w:t>• Iron deficiency</w:t>
      </w:r>
    </w:p>
    <w:p w:rsidR="004C37E8" w:rsidRPr="004C37E8" w:rsidRDefault="004C37E8" w:rsidP="004C37E8">
      <w:pPr>
        <w:pStyle w:val="ListParagraph"/>
        <w:rPr>
          <w:lang w:val="en-GB"/>
        </w:rPr>
      </w:pPr>
      <w:r w:rsidRPr="004C37E8">
        <w:rPr>
          <w:lang w:val="en-GB"/>
        </w:rPr>
        <w:t>•</w:t>
      </w:r>
      <w:proofErr w:type="spellStart"/>
      <w:r w:rsidRPr="004C37E8">
        <w:rPr>
          <w:lang w:val="en-GB"/>
        </w:rPr>
        <w:t>Thalassaemia</w:t>
      </w:r>
      <w:proofErr w:type="spellEnd"/>
    </w:p>
    <w:p w:rsidR="004C37E8" w:rsidRPr="004C37E8" w:rsidRDefault="004C37E8" w:rsidP="004C37E8">
      <w:pPr>
        <w:pStyle w:val="ListParagraph"/>
        <w:rPr>
          <w:lang w:val="en-GB"/>
        </w:rPr>
      </w:pPr>
      <w:r w:rsidRPr="004C37E8">
        <w:rPr>
          <w:lang w:val="en-GB"/>
        </w:rPr>
        <w:t>•</w:t>
      </w:r>
      <w:proofErr w:type="spellStart"/>
      <w:r w:rsidRPr="004C37E8">
        <w:rPr>
          <w:lang w:val="en-GB"/>
        </w:rPr>
        <w:t>Sideroblastic</w:t>
      </w:r>
      <w:proofErr w:type="spellEnd"/>
      <w:r w:rsidRPr="004C37E8">
        <w:rPr>
          <w:lang w:val="en-GB"/>
        </w:rPr>
        <w:t xml:space="preserve"> anaemia</w:t>
      </w:r>
    </w:p>
    <w:p w:rsidR="004C37E8" w:rsidRDefault="004C37E8" w:rsidP="004C37E8">
      <w:pPr>
        <w:pStyle w:val="ListParagraph"/>
        <w:rPr>
          <w:lang w:val="en-GB"/>
        </w:rPr>
      </w:pPr>
      <w:r w:rsidRPr="004C37E8">
        <w:rPr>
          <w:lang w:val="en-GB"/>
        </w:rPr>
        <w:t>•Anaemia of chronic disorders</w:t>
      </w:r>
    </w:p>
    <w:p w:rsidR="00D0516F" w:rsidRDefault="00D0516F" w:rsidP="004C37E8">
      <w:pPr>
        <w:pStyle w:val="ListParagraph"/>
        <w:rPr>
          <w:lang w:val="en-GB"/>
        </w:rPr>
      </w:pPr>
    </w:p>
    <w:p w:rsidR="007F3487" w:rsidRPr="00D0516F" w:rsidRDefault="00477678" w:rsidP="007F3487">
      <w:pPr>
        <w:pStyle w:val="ListParagraph"/>
        <w:numPr>
          <w:ilvl w:val="0"/>
          <w:numId w:val="1"/>
        </w:numPr>
        <w:rPr>
          <w:lang w:val="en-GB"/>
        </w:rPr>
      </w:pPr>
      <w:proofErr w:type="spellStart"/>
      <w:r>
        <w:rPr>
          <w:b/>
          <w:bCs/>
          <w:lang w:val="en-GB"/>
        </w:rPr>
        <w:t>Macrocytic</w:t>
      </w:r>
      <w:proofErr w:type="spellEnd"/>
      <w:r>
        <w:rPr>
          <w:b/>
          <w:bCs/>
          <w:lang w:val="en-GB"/>
        </w:rPr>
        <w:t xml:space="preserve"> </w:t>
      </w:r>
      <w:r w:rsidR="00D0516F">
        <w:rPr>
          <w:b/>
          <w:bCs/>
          <w:lang w:val="en-GB"/>
        </w:rPr>
        <w:t>anaemia:</w:t>
      </w:r>
    </w:p>
    <w:p w:rsidR="00D0516F" w:rsidRDefault="00D0516F" w:rsidP="00D0516F">
      <w:pPr>
        <w:pStyle w:val="ListParagraph"/>
        <w:rPr>
          <w:lang w:val="en-GB"/>
        </w:rPr>
      </w:pPr>
      <w:r>
        <w:rPr>
          <w:b/>
          <w:bCs/>
          <w:lang w:val="en-GB"/>
        </w:rPr>
        <w:t xml:space="preserve">                                   </w:t>
      </w:r>
      <w:r w:rsidR="00DC217F">
        <w:rPr>
          <w:lang w:val="en-GB"/>
        </w:rPr>
        <w:t xml:space="preserve"> </w:t>
      </w:r>
      <w:r w:rsidR="00DC217F" w:rsidRPr="00DC217F">
        <w:rPr>
          <w:lang w:val="en-GB"/>
        </w:rPr>
        <w:t>In this type of anaemia individual RBCs are larger than normal, but the amount of haemoglobin in each cell is usually below normal. Absolute values show increased MCV with usually normal MCH/MCHC.</w:t>
      </w:r>
    </w:p>
    <w:p w:rsidR="00C30198" w:rsidRDefault="00C30198" w:rsidP="00C30198">
      <w:pPr>
        <w:pStyle w:val="ListParagraph"/>
        <w:rPr>
          <w:lang w:val="en-GB"/>
        </w:rPr>
      </w:pPr>
      <w:r>
        <w:rPr>
          <w:u w:val="single"/>
          <w:lang w:val="en-GB"/>
        </w:rPr>
        <w:t>Example:</w:t>
      </w:r>
    </w:p>
    <w:p w:rsidR="009C2B49" w:rsidRPr="009C2B49" w:rsidRDefault="009C2B49" w:rsidP="009C2B49">
      <w:pPr>
        <w:pStyle w:val="ListParagraph"/>
        <w:rPr>
          <w:lang w:val="en-GB"/>
        </w:rPr>
      </w:pPr>
      <w:r w:rsidRPr="009C2B49">
        <w:rPr>
          <w:lang w:val="en-GB"/>
        </w:rPr>
        <w:t>•Megaloblastic anaemia</w:t>
      </w:r>
    </w:p>
    <w:p w:rsidR="009C2B49" w:rsidRPr="009C2B49" w:rsidRDefault="009C2B49" w:rsidP="009C2B49">
      <w:pPr>
        <w:pStyle w:val="ListParagraph"/>
        <w:rPr>
          <w:lang w:val="en-GB"/>
        </w:rPr>
      </w:pPr>
      <w:r w:rsidRPr="009C2B49">
        <w:rPr>
          <w:lang w:val="en-GB"/>
        </w:rPr>
        <w:t>•Aplastic anaemia</w:t>
      </w:r>
    </w:p>
    <w:p w:rsidR="009C2B49" w:rsidRPr="009C2B49" w:rsidRDefault="009C2B49" w:rsidP="009C2B49">
      <w:pPr>
        <w:pStyle w:val="ListParagraph"/>
        <w:rPr>
          <w:lang w:val="en-GB"/>
        </w:rPr>
      </w:pPr>
      <w:r w:rsidRPr="009C2B49">
        <w:rPr>
          <w:lang w:val="en-GB"/>
        </w:rPr>
        <w:t>•Haemolytic anaemia</w:t>
      </w:r>
    </w:p>
    <w:p w:rsidR="009C2B49" w:rsidRPr="009C2B49" w:rsidRDefault="009C2B49" w:rsidP="009C2B49">
      <w:pPr>
        <w:pStyle w:val="ListParagraph"/>
        <w:rPr>
          <w:lang w:val="en-GB"/>
        </w:rPr>
      </w:pPr>
      <w:r w:rsidRPr="009C2B49">
        <w:rPr>
          <w:lang w:val="en-GB"/>
        </w:rPr>
        <w:t>•Liver disease</w:t>
      </w:r>
    </w:p>
    <w:p w:rsidR="009C2B49" w:rsidRPr="009C2B49" w:rsidRDefault="009C2B49" w:rsidP="009C2B49">
      <w:pPr>
        <w:pStyle w:val="ListParagraph"/>
        <w:rPr>
          <w:lang w:val="en-GB"/>
        </w:rPr>
      </w:pPr>
      <w:r w:rsidRPr="009C2B49">
        <w:rPr>
          <w:lang w:val="en-GB"/>
        </w:rPr>
        <w:t>•Myxoedema</w:t>
      </w:r>
    </w:p>
    <w:p w:rsidR="009C2B49" w:rsidRPr="009C2B49" w:rsidRDefault="009C2B49" w:rsidP="009C2B49">
      <w:pPr>
        <w:pStyle w:val="ListParagraph"/>
        <w:rPr>
          <w:lang w:val="en-GB"/>
        </w:rPr>
      </w:pPr>
      <w:r w:rsidRPr="009C2B49">
        <w:rPr>
          <w:lang w:val="en-GB"/>
        </w:rPr>
        <w:lastRenderedPageBreak/>
        <w:t>•Hypopituitarism</w:t>
      </w:r>
    </w:p>
    <w:p w:rsidR="009C2B49" w:rsidRPr="009C2B49" w:rsidRDefault="009C2B49" w:rsidP="009C2B49">
      <w:pPr>
        <w:pStyle w:val="ListParagraph"/>
        <w:rPr>
          <w:lang w:val="en-GB"/>
        </w:rPr>
      </w:pPr>
      <w:r w:rsidRPr="009C2B49">
        <w:rPr>
          <w:lang w:val="en-GB"/>
        </w:rPr>
        <w:t>•Pregnancy</w:t>
      </w:r>
    </w:p>
    <w:p w:rsidR="00C30198" w:rsidRDefault="009C2B49" w:rsidP="00C30198">
      <w:pPr>
        <w:pStyle w:val="ListParagraph"/>
        <w:rPr>
          <w:lang w:val="en-GB"/>
        </w:rPr>
      </w:pPr>
      <w:r w:rsidRPr="009C2B49">
        <w:rPr>
          <w:lang w:val="en-GB"/>
        </w:rPr>
        <w:t>•Alcoholism</w:t>
      </w:r>
    </w:p>
    <w:p w:rsidR="009C2B49" w:rsidRDefault="009C2B49" w:rsidP="009C2B49">
      <w:pPr>
        <w:rPr>
          <w:lang w:val="en-GB"/>
        </w:rPr>
      </w:pPr>
    </w:p>
    <w:p w:rsidR="009C2B49" w:rsidRPr="00C53347" w:rsidRDefault="007F7760" w:rsidP="009C2B49">
      <w:pPr>
        <w:pStyle w:val="ListParagraph"/>
        <w:numPr>
          <w:ilvl w:val="0"/>
          <w:numId w:val="1"/>
        </w:numPr>
        <w:rPr>
          <w:lang w:val="en-GB"/>
        </w:rPr>
      </w:pPr>
      <w:proofErr w:type="spellStart"/>
      <w:r>
        <w:rPr>
          <w:b/>
          <w:bCs/>
          <w:lang w:val="en-GB"/>
        </w:rPr>
        <w:t>Normocytic</w:t>
      </w:r>
      <w:proofErr w:type="spellEnd"/>
      <w:r>
        <w:rPr>
          <w:b/>
          <w:bCs/>
          <w:lang w:val="en-GB"/>
        </w:rPr>
        <w:t xml:space="preserve"> </w:t>
      </w:r>
      <w:proofErr w:type="spellStart"/>
      <w:r>
        <w:rPr>
          <w:b/>
          <w:bCs/>
          <w:lang w:val="en-GB"/>
        </w:rPr>
        <w:t>normochromic</w:t>
      </w:r>
      <w:proofErr w:type="spellEnd"/>
      <w:r>
        <w:rPr>
          <w:b/>
          <w:bCs/>
          <w:lang w:val="en-GB"/>
        </w:rPr>
        <w:t xml:space="preserve"> </w:t>
      </w:r>
      <w:r w:rsidR="00C53347">
        <w:rPr>
          <w:b/>
          <w:bCs/>
          <w:lang w:val="en-GB"/>
        </w:rPr>
        <w:t>anaemia:</w:t>
      </w:r>
    </w:p>
    <w:p w:rsidR="00C53347" w:rsidRDefault="00C53347" w:rsidP="00C53347">
      <w:pPr>
        <w:pStyle w:val="ListParagraph"/>
        <w:rPr>
          <w:lang w:val="en-GB"/>
        </w:rPr>
      </w:pPr>
      <w:r>
        <w:rPr>
          <w:b/>
          <w:bCs/>
          <w:lang w:val="en-GB"/>
        </w:rPr>
        <w:t xml:space="preserve">                                                               </w:t>
      </w:r>
      <w:r>
        <w:rPr>
          <w:lang w:val="en-GB"/>
        </w:rPr>
        <w:t xml:space="preserve"> </w:t>
      </w:r>
      <w:r w:rsidRPr="00C53347">
        <w:rPr>
          <w:lang w:val="en-GB"/>
        </w:rPr>
        <w:t>In this type of anaemia, although the haemoglobin concentration in the blood is reduced, the individual RBCs appear normal and absolute values are also within normal limits.</w:t>
      </w:r>
    </w:p>
    <w:p w:rsidR="001C22BD" w:rsidRDefault="001C22BD" w:rsidP="00C53347">
      <w:pPr>
        <w:pStyle w:val="ListParagraph"/>
        <w:rPr>
          <w:lang w:val="en-GB"/>
        </w:rPr>
      </w:pPr>
      <w:r>
        <w:rPr>
          <w:u w:val="single"/>
          <w:lang w:val="en-GB"/>
        </w:rPr>
        <w:t>Example:</w:t>
      </w:r>
    </w:p>
    <w:p w:rsidR="00F52925" w:rsidRPr="00F52925" w:rsidRDefault="00F52925" w:rsidP="00F52925">
      <w:pPr>
        <w:pStyle w:val="ListParagraph"/>
        <w:rPr>
          <w:lang w:val="en-GB"/>
        </w:rPr>
      </w:pPr>
      <w:r w:rsidRPr="00F52925">
        <w:rPr>
          <w:lang w:val="en-GB"/>
        </w:rPr>
        <w:t>•Acute blood loss</w:t>
      </w:r>
    </w:p>
    <w:p w:rsidR="00F52925" w:rsidRPr="00F52925" w:rsidRDefault="00F52925" w:rsidP="00F52925">
      <w:pPr>
        <w:pStyle w:val="ListParagraph"/>
        <w:rPr>
          <w:lang w:val="en-GB"/>
        </w:rPr>
      </w:pPr>
      <w:r w:rsidRPr="00F52925">
        <w:rPr>
          <w:lang w:val="en-GB"/>
        </w:rPr>
        <w:t>•Leukaemia</w:t>
      </w:r>
    </w:p>
    <w:p w:rsidR="00F52925" w:rsidRPr="00F52925" w:rsidRDefault="00F52925" w:rsidP="00F52925">
      <w:pPr>
        <w:pStyle w:val="ListParagraph"/>
        <w:rPr>
          <w:lang w:val="en-GB"/>
        </w:rPr>
      </w:pPr>
      <w:r w:rsidRPr="00F52925">
        <w:rPr>
          <w:lang w:val="en-GB"/>
        </w:rPr>
        <w:t>•Bone marrow infiltration</w:t>
      </w:r>
    </w:p>
    <w:p w:rsidR="00F52925" w:rsidRPr="00F52925" w:rsidRDefault="00F52925" w:rsidP="00F52925">
      <w:pPr>
        <w:pStyle w:val="ListParagraph"/>
        <w:rPr>
          <w:lang w:val="en-GB"/>
        </w:rPr>
      </w:pPr>
      <w:r w:rsidRPr="00F52925">
        <w:rPr>
          <w:lang w:val="en-GB"/>
        </w:rPr>
        <w:t>•Chronic renal failure</w:t>
      </w:r>
    </w:p>
    <w:p w:rsidR="001C22BD" w:rsidRDefault="00F52925" w:rsidP="00C53347">
      <w:pPr>
        <w:pStyle w:val="ListParagraph"/>
        <w:rPr>
          <w:lang w:val="en-GB"/>
        </w:rPr>
      </w:pPr>
      <w:r w:rsidRPr="00F52925">
        <w:rPr>
          <w:lang w:val="en-GB"/>
        </w:rPr>
        <w:t>•Chronic infections (chronic disorders</w:t>
      </w:r>
    </w:p>
    <w:p w:rsidR="00796BA2" w:rsidRDefault="00796BA2" w:rsidP="00796BA2">
      <w:pPr>
        <w:rPr>
          <w:lang w:val="en-GB"/>
        </w:rPr>
      </w:pPr>
    </w:p>
    <w:p w:rsidR="00796BA2" w:rsidRPr="00796BA2" w:rsidRDefault="00796BA2" w:rsidP="00796BA2">
      <w:pPr>
        <w:rPr>
          <w:lang w:val="en-GB"/>
        </w:rPr>
      </w:pPr>
      <w:r>
        <w:rPr>
          <w:lang w:val="en-GB"/>
        </w:rPr>
        <w:t xml:space="preserve">     %%%%%%%%%%%%%%%%%%%%%%%%%%%%%%%%%%%%%%%%%%%%%%%%%%%%%</w:t>
      </w:r>
    </w:p>
    <w:sectPr w:rsidR="00796BA2" w:rsidRPr="0079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640F"/>
    <w:multiLevelType w:val="hybridMultilevel"/>
    <w:tmpl w:val="9AE4B37A"/>
    <w:lvl w:ilvl="0" w:tplc="FFFFFFFF">
      <w:numFmt w:val="bullet"/>
      <w:lvlText w:val=""/>
      <w:lvlJc w:val="left"/>
      <w:pPr>
        <w:ind w:left="1380" w:hanging="360"/>
      </w:pPr>
      <w:rPr>
        <w:rFonts w:ascii="Symbol" w:eastAsiaTheme="minorEastAsia" w:hAnsi="Symbol" w:cstheme="minorBidi" w:hint="default"/>
        <w:u w:val="none"/>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15:restartNumberingAfterBreak="0">
    <w:nsid w:val="31553472"/>
    <w:multiLevelType w:val="hybridMultilevel"/>
    <w:tmpl w:val="58A0590E"/>
    <w:lvl w:ilvl="0" w:tplc="FFFFFFFF">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2"/>
    <w:rsid w:val="00000F32"/>
    <w:rsid w:val="00013E67"/>
    <w:rsid w:val="000143CE"/>
    <w:rsid w:val="0002045C"/>
    <w:rsid w:val="00026947"/>
    <w:rsid w:val="00026D62"/>
    <w:rsid w:val="0005151C"/>
    <w:rsid w:val="0005639B"/>
    <w:rsid w:val="00067790"/>
    <w:rsid w:val="000B0293"/>
    <w:rsid w:val="000C20E9"/>
    <w:rsid w:val="000C6D43"/>
    <w:rsid w:val="000D430C"/>
    <w:rsid w:val="00150B6F"/>
    <w:rsid w:val="00162108"/>
    <w:rsid w:val="001771F6"/>
    <w:rsid w:val="00187F9E"/>
    <w:rsid w:val="00196734"/>
    <w:rsid w:val="001A2BA1"/>
    <w:rsid w:val="001B1329"/>
    <w:rsid w:val="001C0BBE"/>
    <w:rsid w:val="001C22BD"/>
    <w:rsid w:val="001F620A"/>
    <w:rsid w:val="00230030"/>
    <w:rsid w:val="0025721B"/>
    <w:rsid w:val="00264C54"/>
    <w:rsid w:val="00281AE3"/>
    <w:rsid w:val="002B4B39"/>
    <w:rsid w:val="00304A1C"/>
    <w:rsid w:val="00331D4D"/>
    <w:rsid w:val="0034084B"/>
    <w:rsid w:val="003613E6"/>
    <w:rsid w:val="00383A95"/>
    <w:rsid w:val="003971BA"/>
    <w:rsid w:val="003A4108"/>
    <w:rsid w:val="003A6598"/>
    <w:rsid w:val="003B6F12"/>
    <w:rsid w:val="003C5797"/>
    <w:rsid w:val="003E4425"/>
    <w:rsid w:val="003E5E13"/>
    <w:rsid w:val="00413CAD"/>
    <w:rsid w:val="004621C9"/>
    <w:rsid w:val="00477678"/>
    <w:rsid w:val="004B324E"/>
    <w:rsid w:val="004C37E8"/>
    <w:rsid w:val="004D5248"/>
    <w:rsid w:val="004F0DC6"/>
    <w:rsid w:val="00520A5F"/>
    <w:rsid w:val="0057768B"/>
    <w:rsid w:val="00597F0C"/>
    <w:rsid w:val="005B41A3"/>
    <w:rsid w:val="005E2EA2"/>
    <w:rsid w:val="005F7006"/>
    <w:rsid w:val="00615CFA"/>
    <w:rsid w:val="00627D07"/>
    <w:rsid w:val="00631EC2"/>
    <w:rsid w:val="00664B7C"/>
    <w:rsid w:val="006E714B"/>
    <w:rsid w:val="006F5512"/>
    <w:rsid w:val="0076381B"/>
    <w:rsid w:val="00770106"/>
    <w:rsid w:val="00792695"/>
    <w:rsid w:val="00796BA2"/>
    <w:rsid w:val="007C776D"/>
    <w:rsid w:val="007F1A76"/>
    <w:rsid w:val="007F3487"/>
    <w:rsid w:val="007F7760"/>
    <w:rsid w:val="008014B8"/>
    <w:rsid w:val="008041EB"/>
    <w:rsid w:val="00805E9E"/>
    <w:rsid w:val="00815F95"/>
    <w:rsid w:val="00816372"/>
    <w:rsid w:val="00835FD4"/>
    <w:rsid w:val="0084537A"/>
    <w:rsid w:val="008E6783"/>
    <w:rsid w:val="008F2387"/>
    <w:rsid w:val="009249C0"/>
    <w:rsid w:val="0096414D"/>
    <w:rsid w:val="009651ED"/>
    <w:rsid w:val="00975660"/>
    <w:rsid w:val="00980597"/>
    <w:rsid w:val="009815EA"/>
    <w:rsid w:val="00982237"/>
    <w:rsid w:val="009C2B49"/>
    <w:rsid w:val="009D025D"/>
    <w:rsid w:val="009D0F51"/>
    <w:rsid w:val="00A057D2"/>
    <w:rsid w:val="00A107FA"/>
    <w:rsid w:val="00A40362"/>
    <w:rsid w:val="00A55901"/>
    <w:rsid w:val="00A57BB1"/>
    <w:rsid w:val="00A61101"/>
    <w:rsid w:val="00A6530A"/>
    <w:rsid w:val="00A66EE4"/>
    <w:rsid w:val="00A92B6F"/>
    <w:rsid w:val="00A96D0E"/>
    <w:rsid w:val="00AC6C74"/>
    <w:rsid w:val="00AE51AB"/>
    <w:rsid w:val="00B04E76"/>
    <w:rsid w:val="00B10E1B"/>
    <w:rsid w:val="00B17911"/>
    <w:rsid w:val="00B24DEB"/>
    <w:rsid w:val="00B37135"/>
    <w:rsid w:val="00B46BCF"/>
    <w:rsid w:val="00B703B7"/>
    <w:rsid w:val="00B92E71"/>
    <w:rsid w:val="00BA16D0"/>
    <w:rsid w:val="00BA5321"/>
    <w:rsid w:val="00BC105C"/>
    <w:rsid w:val="00BD5023"/>
    <w:rsid w:val="00BF5990"/>
    <w:rsid w:val="00C02611"/>
    <w:rsid w:val="00C114C9"/>
    <w:rsid w:val="00C30198"/>
    <w:rsid w:val="00C37915"/>
    <w:rsid w:val="00C42A75"/>
    <w:rsid w:val="00C53347"/>
    <w:rsid w:val="00C57ACD"/>
    <w:rsid w:val="00C600EC"/>
    <w:rsid w:val="00C737E6"/>
    <w:rsid w:val="00C80D25"/>
    <w:rsid w:val="00CA15E9"/>
    <w:rsid w:val="00CB5287"/>
    <w:rsid w:val="00CC2441"/>
    <w:rsid w:val="00CC3C08"/>
    <w:rsid w:val="00CD084E"/>
    <w:rsid w:val="00CE2C4C"/>
    <w:rsid w:val="00CE2D63"/>
    <w:rsid w:val="00CF40AC"/>
    <w:rsid w:val="00D0516F"/>
    <w:rsid w:val="00D05610"/>
    <w:rsid w:val="00D233DB"/>
    <w:rsid w:val="00D23EA5"/>
    <w:rsid w:val="00D51D11"/>
    <w:rsid w:val="00D57BA4"/>
    <w:rsid w:val="00D759CE"/>
    <w:rsid w:val="00D92B55"/>
    <w:rsid w:val="00DA51FC"/>
    <w:rsid w:val="00DC217F"/>
    <w:rsid w:val="00E11679"/>
    <w:rsid w:val="00E674E6"/>
    <w:rsid w:val="00EA621A"/>
    <w:rsid w:val="00F03596"/>
    <w:rsid w:val="00F12E1F"/>
    <w:rsid w:val="00F257A0"/>
    <w:rsid w:val="00F41C1C"/>
    <w:rsid w:val="00F42BC0"/>
    <w:rsid w:val="00F52925"/>
    <w:rsid w:val="00F871EE"/>
    <w:rsid w:val="00F97533"/>
    <w:rsid w:val="00FA70C8"/>
    <w:rsid w:val="00FC7593"/>
    <w:rsid w:val="00FD701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102534F3"/>
  <w15:chartTrackingRefBased/>
  <w15:docId w15:val="{17EFF692-9C37-FC44-A615-63431A0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32"/>
    <w:pPr>
      <w:ind w:left="720"/>
      <w:contextualSpacing/>
    </w:pPr>
  </w:style>
  <w:style w:type="character" w:styleId="PlaceholderText">
    <w:name w:val="Placeholder Text"/>
    <w:basedOn w:val="DefaultParagraphFont"/>
    <w:uiPriority w:val="99"/>
    <w:semiHidden/>
    <w:rsid w:val="00E6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hussain</dc:creator>
  <cp:keywords/>
  <dc:description/>
  <cp:lastModifiedBy>Muhammad hussain</cp:lastModifiedBy>
  <cp:revision>148</cp:revision>
  <dcterms:created xsi:type="dcterms:W3CDTF">2020-06-24T04:53:00Z</dcterms:created>
  <dcterms:modified xsi:type="dcterms:W3CDTF">2020-06-24T07:05:00Z</dcterms:modified>
</cp:coreProperties>
</file>