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541" w:rsidRDefault="00747541" w:rsidP="00E04A93">
      <w:pPr>
        <w:spacing w:after="0"/>
        <w:ind w:right="4"/>
        <w:outlineLvl w:val="0"/>
        <w:rPr>
          <w:rFonts w:ascii="Arial" w:hAnsi="Arial" w:cs="Arial"/>
          <w:b/>
          <w:sz w:val="24"/>
        </w:rPr>
      </w:pPr>
      <w:r>
        <w:rPr>
          <w:rFonts w:ascii="Arial" w:hAnsi="Arial" w:cs="Arial"/>
          <w:b/>
          <w:sz w:val="24"/>
        </w:rPr>
        <w:t xml:space="preserve">                                          DPT 2</w:t>
      </w:r>
      <w:r>
        <w:rPr>
          <w:rFonts w:ascii="Arial" w:hAnsi="Arial" w:cs="Arial"/>
          <w:b/>
          <w:sz w:val="24"/>
          <w:vertAlign w:val="superscript"/>
        </w:rPr>
        <w:t xml:space="preserve">nd </w:t>
      </w:r>
      <w:r>
        <w:rPr>
          <w:rFonts w:ascii="Arial" w:hAnsi="Arial" w:cs="Arial"/>
          <w:b/>
          <w:sz w:val="24"/>
        </w:rPr>
        <w:t>Semester (section A)</w:t>
      </w:r>
    </w:p>
    <w:p w:rsidR="00747541" w:rsidRDefault="00747541" w:rsidP="00747541">
      <w:pPr>
        <w:spacing w:after="0"/>
        <w:ind w:right="4"/>
        <w:rPr>
          <w:rFonts w:ascii="Arial" w:hAnsi="Arial" w:cs="Arial"/>
          <w:b/>
          <w:sz w:val="24"/>
        </w:rPr>
      </w:pPr>
    </w:p>
    <w:p w:rsidR="00747541" w:rsidRDefault="00747541" w:rsidP="00747541">
      <w:pPr>
        <w:jc w:val="center"/>
      </w:pPr>
      <w:r>
        <w:rPr>
          <w:rFonts w:ascii="Times New Roman" w:hAnsi="Times New Roman" w:cs="Times New Roman"/>
          <w:b/>
          <w:szCs w:val="20"/>
        </w:rPr>
        <w:t xml:space="preserve">Course Title: </w:t>
      </w:r>
      <w:r>
        <w:rPr>
          <w:rFonts w:ascii="Times New Roman" w:hAnsi="Times New Roman" w:cs="Times New Roman"/>
          <w:szCs w:val="20"/>
        </w:rPr>
        <w:t>Biomechanics-I</w:t>
      </w:r>
      <w:r>
        <w:rPr>
          <w:rFonts w:ascii="Times New Roman" w:hAnsi="Times New Roman" w:cs="Times New Roman"/>
          <w:b/>
          <w:szCs w:val="20"/>
        </w:rPr>
        <w:t xml:space="preserve"> </w:t>
      </w:r>
      <w:r>
        <w:rPr>
          <w:rFonts w:ascii="Times New Roman" w:hAnsi="Times New Roman" w:cs="Times New Roman"/>
          <w:b/>
          <w:sz w:val="20"/>
          <w:szCs w:val="20"/>
        </w:rPr>
        <w:tab/>
        <w:t xml:space="preserve">                    </w:t>
      </w:r>
      <w:r>
        <w:rPr>
          <w:rFonts w:ascii="Times New Roman" w:hAnsi="Times New Roman" w:cs="Times New Roman"/>
          <w:b/>
          <w:szCs w:val="20"/>
        </w:rPr>
        <w:t xml:space="preserve">Instructor: Ahmed </w:t>
      </w:r>
      <w:proofErr w:type="spellStart"/>
      <w:r>
        <w:rPr>
          <w:rFonts w:ascii="Times New Roman" w:hAnsi="Times New Roman" w:cs="Times New Roman"/>
          <w:b/>
          <w:szCs w:val="20"/>
        </w:rPr>
        <w:t>Hayat</w:t>
      </w:r>
      <w:proofErr w:type="spellEnd"/>
    </w:p>
    <w:p w:rsidR="00747541" w:rsidRDefault="00747541" w:rsidP="00747541">
      <w:pPr>
        <w:pBdr>
          <w:bottom w:val="single" w:sz="12" w:space="1" w:color="auto"/>
        </w:pBdr>
        <w:spacing w:after="0" w:line="240" w:lineRule="auto"/>
        <w:jc w:val="both"/>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w:t>
      </w:r>
      <w:r>
        <w:rPr>
          <w:rFonts w:ascii="Arial" w:hAnsi="Arial" w:cs="Arial"/>
          <w:b/>
          <w:sz w:val="20"/>
        </w:rPr>
        <w:tab/>
        <w:t xml:space="preserve">              </w:t>
      </w:r>
      <w:r w:rsidRPr="00747541">
        <w:rPr>
          <w:rFonts w:ascii="Arial" w:hAnsi="Arial" w:cs="Arial"/>
          <w:b/>
          <w:sz w:val="28"/>
        </w:rPr>
        <w:t>Assignment for VIVA</w:t>
      </w:r>
    </w:p>
    <w:p w:rsidR="00F1210A" w:rsidRDefault="00F1210A"/>
    <w:p w:rsidR="00747541" w:rsidRPr="00747541" w:rsidRDefault="000866A6" w:rsidP="00E04A93">
      <w:pPr>
        <w:outlineLvl w:val="0"/>
        <w:rPr>
          <w:b/>
          <w:sz w:val="32"/>
        </w:rPr>
      </w:pPr>
      <w:r>
        <w:rPr>
          <w:noProof/>
        </w:rPr>
        <w:pict>
          <v:shapetype id="_x0000_t202" coordsize="21600,21600" o:spt="202" path="m,l,21600r21600,l21600,xe">
            <v:stroke joinstyle="miter"/>
            <v:path gradientshapeok="t" o:connecttype="rect"/>
          </v:shapetype>
          <v:shape id="_x0000_s1048" type="#_x0000_t202" style="position:absolute;margin-left:207.45pt;margin-top:190.2pt;width:80.85pt;height:17pt;z-index:251675648">
            <v:textbox>
              <w:txbxContent>
                <w:p w:rsidR="00A64538" w:rsidRPr="00A64538" w:rsidRDefault="00A64538" w:rsidP="00A64538">
                  <w:pPr>
                    <w:rPr>
                      <w:sz w:val="16"/>
                      <w:szCs w:val="16"/>
                    </w:rPr>
                  </w:pPr>
                  <w:r w:rsidRPr="00A64538">
                    <w:rPr>
                      <w:sz w:val="16"/>
                      <w:szCs w:val="16"/>
                    </w:rPr>
                    <w:t xml:space="preserve">Extensor </w:t>
                  </w:r>
                  <w:proofErr w:type="spellStart"/>
                  <w:r w:rsidRPr="00A64538">
                    <w:rPr>
                      <w:sz w:val="16"/>
                      <w:szCs w:val="16"/>
                    </w:rPr>
                    <w:t>Digitorum</w:t>
                  </w:r>
                  <w:proofErr w:type="spellEnd"/>
                </w:p>
              </w:txbxContent>
            </v:textbox>
          </v:shape>
        </w:pict>
      </w:r>
      <w:r w:rsidR="00A64538">
        <w:rPr>
          <w:noProof/>
        </w:rPr>
        <w:pict>
          <v:shape id="_x0000_s1045" type="#_x0000_t202" style="position:absolute;margin-left:428.45pt;margin-top:166.05pt;width:75.7pt;height:15.7pt;z-index:251672576">
            <v:textbox>
              <w:txbxContent>
                <w:p w:rsidR="00A64538" w:rsidRPr="00A64538" w:rsidRDefault="00A64538" w:rsidP="00A64538">
                  <w:pPr>
                    <w:rPr>
                      <w:sz w:val="16"/>
                      <w:szCs w:val="16"/>
                    </w:rPr>
                  </w:pPr>
                  <w:proofErr w:type="spellStart"/>
                  <w:r w:rsidRPr="00A64538">
                    <w:rPr>
                      <w:sz w:val="16"/>
                      <w:szCs w:val="16"/>
                    </w:rPr>
                    <w:t>Latissimus</w:t>
                  </w:r>
                  <w:proofErr w:type="spellEnd"/>
                  <w:r w:rsidRPr="00A64538">
                    <w:rPr>
                      <w:sz w:val="16"/>
                      <w:szCs w:val="16"/>
                    </w:rPr>
                    <w:t xml:space="preserve"> </w:t>
                  </w:r>
                  <w:proofErr w:type="spellStart"/>
                  <w:r w:rsidRPr="00A64538">
                    <w:rPr>
                      <w:sz w:val="16"/>
                      <w:szCs w:val="16"/>
                    </w:rPr>
                    <w:t>Dorsi</w:t>
                  </w:r>
                  <w:proofErr w:type="spellEnd"/>
                </w:p>
              </w:txbxContent>
            </v:textbox>
          </v:shape>
        </w:pict>
      </w:r>
      <w:r w:rsidR="00A64538">
        <w:rPr>
          <w:noProof/>
        </w:rPr>
        <w:pict>
          <v:shape id="_x0000_s1044" type="#_x0000_t202" style="position:absolute;margin-left:423.35pt;margin-top:132.4pt;width:62.45pt;height:21.25pt;z-index:251671552">
            <v:textbox style="mso-next-textbox:#_x0000_s1044">
              <w:txbxContent>
                <w:p w:rsidR="00A64538" w:rsidRPr="00A64538" w:rsidRDefault="00A64538" w:rsidP="00A64538">
                  <w:pPr>
                    <w:rPr>
                      <w:sz w:val="16"/>
                      <w:szCs w:val="16"/>
                    </w:rPr>
                  </w:pPr>
                  <w:proofErr w:type="spellStart"/>
                  <w:r w:rsidRPr="00A64538">
                    <w:rPr>
                      <w:sz w:val="16"/>
                      <w:szCs w:val="16"/>
                    </w:rPr>
                    <w:t>Teres</w:t>
                  </w:r>
                  <w:proofErr w:type="spellEnd"/>
                  <w:r w:rsidRPr="00A64538">
                    <w:rPr>
                      <w:sz w:val="16"/>
                      <w:szCs w:val="16"/>
                    </w:rPr>
                    <w:t xml:space="preserve"> Major</w:t>
                  </w:r>
                </w:p>
              </w:txbxContent>
            </v:textbox>
          </v:shape>
        </w:pict>
      </w:r>
      <w:r w:rsidR="00A64538">
        <w:rPr>
          <w:noProof/>
        </w:rPr>
        <w:pict>
          <v:shape id="_x0000_s1043" type="#_x0000_t202" style="position:absolute;margin-left:187.9pt;margin-top:148.55pt;width:75.7pt;height:21.25pt;z-index:251670528">
            <v:textbox>
              <w:txbxContent>
                <w:p w:rsidR="00A64538" w:rsidRPr="00A64538" w:rsidRDefault="00A64538" w:rsidP="00A64538">
                  <w:pPr>
                    <w:jc w:val="center"/>
                    <w:rPr>
                      <w:sz w:val="16"/>
                      <w:szCs w:val="16"/>
                    </w:rPr>
                  </w:pPr>
                  <w:proofErr w:type="spellStart"/>
                  <w:r w:rsidRPr="00A64538">
                    <w:rPr>
                      <w:sz w:val="16"/>
                      <w:szCs w:val="16"/>
                    </w:rPr>
                    <w:t>Serratus</w:t>
                  </w:r>
                  <w:proofErr w:type="spellEnd"/>
                  <w:r w:rsidRPr="00A64538">
                    <w:rPr>
                      <w:sz w:val="16"/>
                      <w:szCs w:val="16"/>
                    </w:rPr>
                    <w:t xml:space="preserve"> Anterior</w:t>
                  </w:r>
                </w:p>
              </w:txbxContent>
            </v:textbox>
          </v:shape>
        </w:pict>
      </w:r>
      <w:r w:rsidR="002D398C">
        <w:rPr>
          <w:noProof/>
        </w:rPr>
        <w:pict>
          <v:shape id="_x0000_s1042" type="#_x0000_t202" style="position:absolute;margin-left:187.9pt;margin-top:114.55pt;width:62.45pt;height:21.25pt;z-index:251669504">
            <v:textbox>
              <w:txbxContent>
                <w:p w:rsidR="00C0605A" w:rsidRDefault="002D398C" w:rsidP="00C0605A">
                  <w:r>
                    <w:t>Deltoid</w:t>
                  </w:r>
                </w:p>
              </w:txbxContent>
            </v:textbox>
          </v:shape>
        </w:pict>
      </w:r>
      <w:r w:rsidR="00BF38AC">
        <w:rPr>
          <w:noProof/>
        </w:rPr>
        <w:drawing>
          <wp:anchor distT="0" distB="0" distL="114300" distR="114300" simplePos="0" relativeHeight="251658240" behindDoc="0" locked="0" layoutInCell="1" allowOverlap="1">
            <wp:simplePos x="0" y="0"/>
            <wp:positionH relativeFrom="margin">
              <wp:posOffset>-215265</wp:posOffset>
            </wp:positionH>
            <wp:positionV relativeFrom="margin">
              <wp:posOffset>1977390</wp:posOffset>
            </wp:positionV>
            <wp:extent cx="6402705" cy="4167505"/>
            <wp:effectExtent l="19050" t="0" r="0" b="0"/>
            <wp:wrapSquare wrapText="bothSides"/>
            <wp:docPr id="1" name="Picture 0" descr="map_img_855147_1512756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_img_855147_1512756395.jpg"/>
                    <pic:cNvPicPr/>
                  </pic:nvPicPr>
                  <pic:blipFill>
                    <a:blip r:embed="rId5"/>
                    <a:stretch>
                      <a:fillRect/>
                    </a:stretch>
                  </pic:blipFill>
                  <pic:spPr>
                    <a:xfrm>
                      <a:off x="0" y="0"/>
                      <a:ext cx="6402705" cy="4167505"/>
                    </a:xfrm>
                    <a:prstGeom prst="rect">
                      <a:avLst/>
                    </a:prstGeom>
                  </pic:spPr>
                </pic:pic>
              </a:graphicData>
            </a:graphic>
          </wp:anchor>
        </w:drawing>
      </w:r>
      <w:r w:rsidR="00D80AD1">
        <w:rPr>
          <w:noProof/>
        </w:rPr>
        <w:pict>
          <v:shape id="_x0000_s1036" type="#_x0000_t202" style="position:absolute;margin-left:-49.35pt;margin-top:155.35pt;width:63.65pt;height:21.05pt;z-index:251663360;mso-position-horizontal-relative:text;mso-position-vertical-relative:text">
            <v:textbox>
              <w:txbxContent>
                <w:p w:rsidR="00D80AD1" w:rsidRDefault="00D80AD1" w:rsidP="00D80AD1">
                  <w:proofErr w:type="spellStart"/>
                  <w:r>
                    <w:t>Brachialis</w:t>
                  </w:r>
                  <w:proofErr w:type="spellEnd"/>
                  <w:r>
                    <w:t xml:space="preserve"> </w:t>
                  </w:r>
                </w:p>
              </w:txbxContent>
            </v:textbox>
          </v:shape>
        </w:pict>
      </w:r>
      <w:r w:rsidR="00D80AD1">
        <w:rPr>
          <w:noProof/>
        </w:rPr>
        <w:pict>
          <v:shape id="_x0000_s1035" type="#_x0000_t202" style="position:absolute;margin-left:-54.45pt;margin-top:116.4pt;width:92.1pt;height:21.05pt;z-index:251662336;mso-position-horizontal-relative:text;mso-position-vertical-relative:text">
            <v:textbox>
              <w:txbxContent>
                <w:p w:rsidR="00D80AD1" w:rsidRPr="008C564B" w:rsidRDefault="00D80AD1">
                  <w:pPr>
                    <w:rPr>
                      <w:color w:val="F79646" w:themeColor="accent6"/>
                    </w:rPr>
                  </w:pPr>
                  <w:proofErr w:type="spellStart"/>
                  <w:r>
                    <w:t>Pectoralis</w:t>
                  </w:r>
                  <w:proofErr w:type="spellEnd"/>
                  <w:r>
                    <w:t xml:space="preserve"> Major</w:t>
                  </w:r>
                </w:p>
              </w:txbxContent>
            </v:textbox>
          </v:shape>
        </w:pict>
      </w:r>
      <w:r w:rsidR="00D80AD1">
        <w:rPr>
          <w:noProof/>
        </w:rPr>
        <w:pict>
          <v:shape id="_x0000_s1034" type="#_x0000_t202" style="position:absolute;margin-left:-13.4pt;margin-top:61.7pt;width:57.75pt;height:19.25pt;z-index:251661312;mso-position-horizontal-relative:text;mso-position-vertical-relative:text;v-text-anchor:middle" fillcolor="#ddd8c2 [2894]">
            <v:textbox>
              <w:txbxContent>
                <w:p w:rsidR="00D80AD1" w:rsidRDefault="00D80AD1">
                  <w:proofErr w:type="spellStart"/>
                  <w:r>
                    <w:t>Frontalis</w:t>
                  </w:r>
                  <w:proofErr w:type="spellEnd"/>
                </w:p>
              </w:txbxContent>
            </v:textbox>
          </v:shape>
        </w:pict>
      </w:r>
      <w:r w:rsidR="00747541" w:rsidRPr="00747541">
        <w:rPr>
          <w:b/>
          <w:sz w:val="32"/>
        </w:rPr>
        <w:t xml:space="preserve">LABEL </w:t>
      </w:r>
      <w:r w:rsidR="00747541">
        <w:rPr>
          <w:b/>
          <w:sz w:val="32"/>
        </w:rPr>
        <w:t xml:space="preserve">ANY </w:t>
      </w:r>
      <w:r w:rsidR="00747541" w:rsidRPr="00747541">
        <w:rPr>
          <w:b/>
          <w:sz w:val="32"/>
        </w:rPr>
        <w:t>15 MUSCLES IN THE PICTURE.</w:t>
      </w:r>
      <w:r w:rsidR="00747541">
        <w:rPr>
          <w:b/>
          <w:sz w:val="32"/>
        </w:rPr>
        <w:t xml:space="preserve"> </w:t>
      </w:r>
    </w:p>
    <w:p w:rsidR="00E04A93" w:rsidRDefault="00A64538">
      <w:r>
        <w:rPr>
          <w:noProof/>
        </w:rPr>
        <w:pict>
          <v:shape id="_x0000_s1047" type="#_x0000_t202" style="position:absolute;margin-left:403.8pt;margin-top:229.95pt;width:92.1pt;height:21.05pt;z-index:251674624">
            <v:textbox>
              <w:txbxContent>
                <w:p w:rsidR="00A64538" w:rsidRDefault="00A64538" w:rsidP="00A64538">
                  <w:proofErr w:type="spellStart"/>
                  <w:r>
                    <w:t>Semitendinosus</w:t>
                  </w:r>
                  <w:proofErr w:type="spellEnd"/>
                </w:p>
              </w:txbxContent>
            </v:textbox>
          </v:shape>
        </w:pict>
      </w:r>
      <w:r>
        <w:rPr>
          <w:noProof/>
        </w:rPr>
        <w:pict>
          <v:shape id="_x0000_s1046" type="#_x0000_t202" style="position:absolute;margin-left:417.4pt;margin-top:183.15pt;width:75.7pt;height:14.5pt;z-index:251673600">
            <v:textbox>
              <w:txbxContent>
                <w:p w:rsidR="00A64538" w:rsidRPr="00A64538" w:rsidRDefault="00A64538" w:rsidP="00A64538">
                  <w:pPr>
                    <w:rPr>
                      <w:sz w:val="16"/>
                      <w:szCs w:val="16"/>
                    </w:rPr>
                  </w:pPr>
                  <w:r w:rsidRPr="00A64538">
                    <w:rPr>
                      <w:sz w:val="16"/>
                      <w:szCs w:val="16"/>
                    </w:rPr>
                    <w:t xml:space="preserve">Gluteus </w:t>
                  </w:r>
                  <w:proofErr w:type="spellStart"/>
                  <w:r w:rsidRPr="00A64538">
                    <w:rPr>
                      <w:sz w:val="16"/>
                      <w:szCs w:val="16"/>
                    </w:rPr>
                    <w:t>Maximus</w:t>
                  </w:r>
                  <w:proofErr w:type="spellEnd"/>
                </w:p>
              </w:txbxContent>
            </v:textbox>
          </v:shape>
        </w:pict>
      </w:r>
      <w:r w:rsidR="000C3D5D">
        <w:rPr>
          <w:noProof/>
        </w:rPr>
        <w:pict>
          <v:shape id="_x0000_s1041" type="#_x0000_t202" style="position:absolute;margin-left:183.65pt;margin-top:270.75pt;width:92.1pt;height:21.05pt;z-index:251668480">
            <v:textbox>
              <w:txbxContent>
                <w:p w:rsidR="000C3D5D" w:rsidRDefault="000C3D5D" w:rsidP="000C3D5D">
                  <w:proofErr w:type="spellStart"/>
                  <w:r>
                    <w:t>Tibalis</w:t>
                  </w:r>
                  <w:proofErr w:type="spellEnd"/>
                  <w:r>
                    <w:t xml:space="preserve"> Anterior</w:t>
                  </w:r>
                </w:p>
              </w:txbxContent>
            </v:textbox>
          </v:shape>
        </w:pict>
      </w:r>
      <w:r w:rsidR="000C3D5D">
        <w:rPr>
          <w:noProof/>
        </w:rPr>
        <w:pict>
          <v:shape id="_x0000_s1040" type="#_x0000_t202" style="position:absolute;margin-left:173.45pt;margin-top:231.65pt;width:90.15pt;height:21.05pt;z-index:251667456">
            <v:textbox>
              <w:txbxContent>
                <w:p w:rsidR="000C3D5D" w:rsidRDefault="000C3D5D" w:rsidP="000C3D5D">
                  <w:proofErr w:type="spellStart"/>
                  <w:r>
                    <w:t>Vastus</w:t>
                  </w:r>
                  <w:proofErr w:type="spellEnd"/>
                  <w:r>
                    <w:t xml:space="preserve"> </w:t>
                  </w:r>
                  <w:proofErr w:type="spellStart"/>
                  <w:r>
                    <w:t>Medialis</w:t>
                  </w:r>
                  <w:proofErr w:type="spellEnd"/>
                </w:p>
              </w:txbxContent>
            </v:textbox>
          </v:shape>
        </w:pict>
      </w:r>
      <w:r w:rsidR="00BF38AC">
        <w:rPr>
          <w:noProof/>
        </w:rPr>
        <w:pict>
          <v:shape id="_x0000_s1039" type="#_x0000_t202" style="position:absolute;margin-left:186.2pt;margin-top:201.9pt;width:55.75pt;height:21.05pt;z-index:251666432">
            <v:textbox>
              <w:txbxContent>
                <w:p w:rsidR="00BF38AC" w:rsidRDefault="00BF38AC" w:rsidP="00BF38AC">
                  <w:r>
                    <w:t>Sartorius</w:t>
                  </w:r>
                </w:p>
              </w:txbxContent>
            </v:textbox>
          </v:shape>
        </w:pict>
      </w:r>
      <w:r w:rsidR="00BF38AC">
        <w:rPr>
          <w:noProof/>
        </w:rPr>
        <w:pict>
          <v:shape id="_x0000_s1038" type="#_x0000_t202" style="position:absolute;margin-left:-49.25pt;margin-top:235.9pt;width:92.1pt;height:21.05pt;z-index:251665408">
            <v:textbox>
              <w:txbxContent>
                <w:p w:rsidR="00BF38AC" w:rsidRDefault="00BF38AC" w:rsidP="00BF38AC">
                  <w:proofErr w:type="spellStart"/>
                  <w:r>
                    <w:t>Vastus</w:t>
                  </w:r>
                  <w:proofErr w:type="spellEnd"/>
                  <w:r>
                    <w:t xml:space="preserve"> </w:t>
                  </w:r>
                  <w:proofErr w:type="spellStart"/>
                  <w:r>
                    <w:t>Lateralis</w:t>
                  </w:r>
                  <w:proofErr w:type="spellEnd"/>
                </w:p>
              </w:txbxContent>
            </v:textbox>
          </v:shape>
        </w:pict>
      </w:r>
      <w:r w:rsidR="00BF38AC">
        <w:rPr>
          <w:noProof/>
        </w:rPr>
        <w:pict>
          <v:shape id="_x0000_s1037" type="#_x0000_t202" style="position:absolute;margin-left:-50.95pt;margin-top:204.45pt;width:92.1pt;height:21.05pt;z-index:251664384">
            <v:textbox>
              <w:txbxContent>
                <w:p w:rsidR="00D80AD1" w:rsidRDefault="00BF38AC" w:rsidP="00D80AD1">
                  <w:r>
                    <w:t xml:space="preserve">Rectus </w:t>
                  </w:r>
                  <w:proofErr w:type="spellStart"/>
                  <w:r>
                    <w:t>Femoris</w:t>
                  </w:r>
                  <w:proofErr w:type="spellEnd"/>
                </w:p>
                <w:p w:rsidR="00BF38AC" w:rsidRDefault="00BF38AC" w:rsidP="00D80AD1"/>
                <w:p w:rsidR="00BF38AC" w:rsidRDefault="00BF38AC" w:rsidP="00D80AD1"/>
                <w:p w:rsidR="00BF38AC" w:rsidRDefault="00BF38AC" w:rsidP="00D80AD1"/>
                <w:p w:rsidR="00BF38AC" w:rsidRDefault="00BF38AC" w:rsidP="00D80AD1">
                  <w:proofErr w:type="gramStart"/>
                  <w:r>
                    <w:t>re</w:t>
                  </w:r>
                  <w:proofErr w:type="gramEnd"/>
                </w:p>
              </w:txbxContent>
            </v:textbox>
          </v:shape>
        </w:pict>
      </w:r>
    </w:p>
    <w:p w:rsidR="00E04A93" w:rsidRDefault="00E04A93"/>
    <w:p w:rsidR="00E04A93" w:rsidRPr="00E04A93" w:rsidRDefault="00E04A93">
      <w:pPr>
        <w:rPr>
          <w:sz w:val="20"/>
        </w:rPr>
      </w:pPr>
    </w:p>
    <w:p w:rsidR="00E04A93" w:rsidRDefault="00E04A93"/>
    <w:p w:rsidR="00E04A93" w:rsidRDefault="00E04A93"/>
    <w:p w:rsidR="00E04A93" w:rsidRDefault="00942878">
      <w:r>
        <w:rPr>
          <w:noProof/>
          <w:lang w:eastAsia="zh-TW"/>
        </w:rPr>
        <w:pict>
          <v:shape id="_x0000_s1030" type="#_x0000_t202" style="position:absolute;margin-left:231.7pt;margin-top:799.45pt;width:157.6pt;height:26.05pt;z-index:251660288;mso-width-percent:350;mso-position-horizontal-relative:page;mso-position-vertical-relative:page;mso-width-percent:350;mso-width-relative:margin;v-text-anchor:middle" o:allowincell="f" filled="f" strokecolor="#622423 [1605]" strokeweight="6pt">
            <v:stroke linestyle="thickThin"/>
            <v:textbox style="mso-next-textbox:#_x0000_s1030" inset="10.8pt,7.2pt,10.8pt,7.2pt">
              <w:txbxContent>
                <w:sdt>
                  <w:sdtPr>
                    <w:rPr>
                      <w:rFonts w:asciiTheme="majorHAnsi" w:eastAsiaTheme="majorEastAsia" w:hAnsiTheme="majorHAnsi" w:cstheme="majorBidi"/>
                      <w:i/>
                      <w:iCs/>
                      <w:sz w:val="28"/>
                      <w:szCs w:val="28"/>
                    </w:rPr>
                    <w:id w:val="524115185"/>
                    <w:placeholder>
                      <w:docPart w:val="FB80AE9000104FC8BBAC460B9ED63123"/>
                    </w:placeholder>
                    <w:temporary/>
                    <w:showingPlcHdr/>
                  </w:sdtPr>
                  <w:sdtContent>
                    <w:p w:rsidR="00F0512E" w:rsidRDefault="00F0512E">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page" anchory="page"/>
          </v:shape>
        </w:pict>
      </w:r>
    </w:p>
    <w:p w:rsidR="00747541" w:rsidRDefault="00942878">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uman Muscle Anatomy Quiz" style="width:24.3pt;height:24.3pt"/>
        </w:pict>
      </w:r>
      <w:r>
        <w:pict>
          <v:shape id="_x0000_i1026" type="#_x0000_t75" alt="Human Muscle Anatomy Quiz" style="width:24.3pt;height:24.3pt"/>
        </w:pict>
      </w:r>
    </w:p>
    <w:sectPr w:rsidR="00747541" w:rsidSect="00F121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747541"/>
    <w:rsid w:val="000866A6"/>
    <w:rsid w:val="000C3D5D"/>
    <w:rsid w:val="001E2B20"/>
    <w:rsid w:val="002D398C"/>
    <w:rsid w:val="004063CB"/>
    <w:rsid w:val="00615935"/>
    <w:rsid w:val="00747541"/>
    <w:rsid w:val="008C564B"/>
    <w:rsid w:val="00942878"/>
    <w:rsid w:val="00A64538"/>
    <w:rsid w:val="00BF38AC"/>
    <w:rsid w:val="00C0605A"/>
    <w:rsid w:val="00D80AD1"/>
    <w:rsid w:val="00E04A93"/>
    <w:rsid w:val="00F0512E"/>
    <w:rsid w:val="00F1210A"/>
    <w:rsid w:val="00F87E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1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541"/>
    <w:rPr>
      <w:rFonts w:ascii="Tahoma" w:hAnsi="Tahoma" w:cs="Tahoma"/>
      <w:sz w:val="16"/>
      <w:szCs w:val="16"/>
    </w:rPr>
  </w:style>
  <w:style w:type="paragraph" w:styleId="DocumentMap">
    <w:name w:val="Document Map"/>
    <w:basedOn w:val="Normal"/>
    <w:link w:val="DocumentMapChar"/>
    <w:uiPriority w:val="99"/>
    <w:semiHidden/>
    <w:unhideWhenUsed/>
    <w:rsid w:val="00E04A9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04A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B80AE9000104FC8BBAC460B9ED63123"/>
        <w:category>
          <w:name w:val="General"/>
          <w:gallery w:val="placeholder"/>
        </w:category>
        <w:types>
          <w:type w:val="bbPlcHdr"/>
        </w:types>
        <w:behaviors>
          <w:behavior w:val="content"/>
        </w:behaviors>
        <w:guid w:val="{CA586D2A-DFC5-4AA5-A031-99F6FD3C2B42}"/>
      </w:docPartPr>
      <w:docPartBody>
        <w:p w:rsidR="00F80A0E" w:rsidRDefault="00507CF6" w:rsidP="00507CF6">
          <w:pPr>
            <w:pStyle w:val="FB80AE9000104FC8BBAC460B9ED63123"/>
          </w:pPr>
          <w:r>
            <w:rPr>
              <w:rFonts w:asciiTheme="majorHAnsi" w:eastAsiaTheme="majorEastAsia" w:hAnsiTheme="majorHAnsi" w:cstheme="majorBidi"/>
              <w:i/>
              <w:iCs/>
              <w:sz w:val="28"/>
              <w:szCs w:val="28"/>
            </w:rP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07CF6"/>
    <w:rsid w:val="00507CF6"/>
    <w:rsid w:val="00520697"/>
    <w:rsid w:val="00F80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A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9225FEE2284FB2BE6FD196D8E5671E">
    <w:name w:val="FC9225FEE2284FB2BE6FD196D8E5671E"/>
    <w:rsid w:val="00507CF6"/>
  </w:style>
  <w:style w:type="paragraph" w:customStyle="1" w:styleId="0CAF8837CEAF43369D650E014A05EB1C">
    <w:name w:val="0CAF8837CEAF43369D650E014A05EB1C"/>
    <w:rsid w:val="00507CF6"/>
  </w:style>
  <w:style w:type="paragraph" w:customStyle="1" w:styleId="FB80AE9000104FC8BBAC460B9ED63123">
    <w:name w:val="FB80AE9000104FC8BBAC460B9ED63123"/>
    <w:rsid w:val="00507CF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27DC7-E743-4CD0-8598-A0068FFDF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37</Words>
  <Characters>217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Gateway</dc:creator>
  <cp:keywords/>
  <dc:description/>
  <cp:lastModifiedBy>Orakzai</cp:lastModifiedBy>
  <cp:revision>18</cp:revision>
  <dcterms:created xsi:type="dcterms:W3CDTF">2020-07-09T17:17:00Z</dcterms:created>
  <dcterms:modified xsi:type="dcterms:W3CDTF">2020-07-11T06:24:00Z</dcterms:modified>
</cp:coreProperties>
</file>