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pBdr>
          <w:between w:val="single" w:sz="4" w:space="1" w:color="auto"/>
        </w:pBdr>
        <w:ind w:left="720" w:hanging="360"/>
        <w:rPr>
          <w:rFonts w:hAnsi="Agency FB"/>
          <w:color w:val="36363d"/>
          <w:highlight w:val="cyan"/>
          <w:lang w:val="en-US"/>
        </w:rPr>
      </w:pPr>
      <w:r>
        <w:rPr>
          <w:rFonts w:hAnsi="Agency FB"/>
          <w:color w:val="36363d"/>
          <w:highlight w:val="cyan"/>
          <w:lang w:val="en-US"/>
        </w:rPr>
        <w:t>Hajra fazal</w:t>
      </w:r>
    </w:p>
    <w:p>
      <w:pPr>
        <w:pStyle w:val="style0"/>
        <w:pBdr>
          <w:between w:val="single" w:sz="4" w:space="1" w:color="auto"/>
        </w:pBdr>
        <w:ind w:left="720" w:hanging="360"/>
        <w:rPr>
          <w:rFonts w:hAnsi="Agency FB"/>
          <w:color w:val="36363d"/>
          <w:highlight w:val="cyan"/>
          <w:lang w:val="en-US"/>
        </w:rPr>
      </w:pPr>
      <w:r>
        <w:rPr>
          <w:rFonts w:hAnsi="Agency FB"/>
          <w:color w:val="36363d"/>
          <w:highlight w:val="cyan"/>
          <w:lang w:val="en-US"/>
        </w:rPr>
        <w:t>I'd 16279</w:t>
      </w:r>
    </w:p>
    <w:p>
      <w:pPr>
        <w:pStyle w:val="style0"/>
        <w:pBdr>
          <w:between w:val="single" w:sz="4" w:space="1" w:color="auto"/>
        </w:pBdr>
        <w:ind w:left="720" w:hanging="360"/>
        <w:rPr>
          <w:rFonts w:hAnsi="Agency FB"/>
          <w:color w:val="36363d"/>
          <w:highlight w:val="cyan"/>
          <w:lang w:val="en-US"/>
        </w:rPr>
      </w:pPr>
      <w:r>
        <w:rPr>
          <w:rFonts w:hAnsi="Agency FB"/>
          <w:color w:val="36363d"/>
          <w:highlight w:val="cyan"/>
          <w:lang w:val="en-US"/>
        </w:rPr>
        <w:t>DPT : 2nd semester</w:t>
      </w:r>
    </w:p>
    <w:p>
      <w:pPr>
        <w:pStyle w:val="style0"/>
        <w:pBdr>
          <w:between w:val="single" w:sz="4" w:space="1" w:color="auto"/>
        </w:pBdr>
        <w:ind w:left="720" w:hanging="360"/>
        <w:rPr>
          <w:rFonts w:ascii="Agency FB" w:hAnsi="Agency FB"/>
          <w:color w:val="36363d"/>
          <w:highlight w:val="cyan"/>
        </w:rPr>
      </w:pPr>
      <w:r>
        <w:rPr>
          <w:rFonts w:hAnsi="Agency FB"/>
          <w:color w:val="36363d"/>
          <w:highlight w:val="cyan"/>
          <w:lang w:val="en-US"/>
        </w:rPr>
        <w:t>Subject</w:t>
      </w:r>
      <w:r>
        <w:rPr>
          <w:rFonts w:ascii="Agency FB" w:hAnsi="Agency FB"/>
          <w:color w:val="36363d"/>
          <w:highlight w:val="cyan"/>
        </w:rPr>
        <w:t>: Anatomy II</w:t>
        <w:tab/>
        <w:tab/>
        <w:tab/>
        <w:tab/>
        <w:tab/>
        <w:tab/>
        <w:tab/>
        <w:tab/>
        <w:tab/>
        <w:tab/>
        <w:t>Total Marks 50</w:t>
      </w:r>
    </w:p>
    <w:p>
      <w:pPr>
        <w:pStyle w:val="style0"/>
        <w:pBdr>
          <w:between w:val="single" w:sz="4" w:space="1" w:color="auto"/>
        </w:pBdr>
        <w:ind w:left="720" w:hanging="360"/>
        <w:rPr>
          <w:rFonts w:ascii="Agency FB" w:eastAsia="宋体" w:hAnsi="Agency FB"/>
          <w:color w:val="36363d"/>
          <w:highlight w:val="cyan"/>
          <w:lang w:bidi="hi-IN"/>
        </w:rPr>
      </w:pPr>
      <w:r>
        <w:rPr>
          <w:rFonts w:ascii="Agency FB" w:hAnsi="Agency FB"/>
          <w:color w:val="36363d"/>
          <w:highlight w:val="cyan"/>
        </w:rPr>
        <w:t>Final Term Assignment.</w:t>
        <w:tab/>
        <w:tab/>
        <w:tab/>
        <w:tab/>
        <w:tab/>
        <w:tab/>
        <w:tab/>
        <w:tab/>
        <w:tab/>
        <w:tab/>
        <w:t xml:space="preserve"> Semester: DPT 2</w:t>
      </w:r>
      <w:r>
        <w:rPr>
          <w:rFonts w:ascii="Agency FB" w:hAnsi="Agency FB"/>
          <w:color w:val="36363d"/>
          <w:highlight w:val="cyan"/>
          <w:vertAlign w:val="superscript"/>
        </w:rPr>
        <w:t>nd</w:t>
      </w:r>
      <w:r>
        <w:rPr>
          <w:rFonts w:ascii="Agency FB" w:hAnsi="Agency FB"/>
          <w:color w:val="36363d"/>
          <w:highlight w:val="cyan"/>
        </w:rPr>
        <w:t>.</w:t>
      </w:r>
    </w:p>
    <w:p>
      <w:pPr>
        <w:pStyle w:val="style0"/>
        <w:spacing w:lineRule="auto" w:line="240"/>
        <w:ind w:left="288" w:firstLine="288"/>
        <w:rPr>
          <w:b/>
          <w:sz w:val="32"/>
        </w:rPr>
      </w:pPr>
    </w:p>
    <w:p>
      <w:pPr>
        <w:pStyle w:val="style0"/>
        <w:pBdr>
          <w:left w:val="single" w:sz="4" w:space="4" w:color="auto"/>
          <w:right w:val="single" w:sz="4" w:space="4" w:color="auto"/>
          <w:top w:val="single" w:sz="4" w:space="1" w:color="auto"/>
          <w:bottom w:val="single" w:sz="4" w:space="1" w:color="auto"/>
          <w:bar w:val="single" w:sz="4" w:space="0" w:color="auto"/>
          <w:between w:val="single" w:sz="4" w:space="1" w:color="auto"/>
        </w:pBdr>
        <w:jc w:val="both"/>
        <w:rPr>
          <w:rFonts w:ascii="Times New Roman" w:cs="Times New Roman" w:hAnsi="Times New Roman"/>
          <w:i/>
          <w:iCs/>
          <w:color w:val="000000"/>
          <w:sz w:val="28"/>
          <w:szCs w:val="28"/>
          <w:highlight w:val="cyan"/>
        </w:rPr>
      </w:pPr>
      <w:r>
        <w:rPr>
          <w:rFonts w:ascii="Times New Roman" w:cs="Times New Roman" w:hAnsi="Times New Roman"/>
          <w:b/>
          <w:i/>
          <w:iCs/>
          <w:sz w:val="32"/>
          <w:szCs w:val="32"/>
          <w:u w:val="single"/>
        </w:rPr>
        <w:t>Q:1</w:t>
      </w:r>
      <w:r>
        <w:rPr>
          <w:rFonts w:ascii="Times New Roman" w:cs="Times New Roman" w:hAnsi="Times New Roman"/>
          <w:i/>
          <w:iCs/>
          <w:sz w:val="32"/>
          <w:szCs w:val="32"/>
          <w:highlight w:val="cyan"/>
        </w:rPr>
        <w:t xml:space="preserve"> </w:t>
      </w:r>
      <w:r>
        <w:rPr>
          <w:rFonts w:ascii="Times New Roman" w:cs="Times New Roman" w:hAnsi="Times New Roman"/>
          <w:i/>
          <w:iCs/>
          <w:color w:val="000000"/>
          <w:sz w:val="28"/>
          <w:szCs w:val="28"/>
          <w:highlight w:val="cyan"/>
        </w:rPr>
        <w:t xml:space="preserve">  Enumerate muscles in the posterior compartment of the lower leg with clinical significances also write action and innervation of each posterior compartment muscle.</w:t>
      </w:r>
    </w:p>
    <w:p>
      <w:pPr>
        <w:pStyle w:val="style0"/>
        <w:jc w:val="both"/>
        <w:rPr>
          <w:rFonts w:cs="Times New Roman" w:hAnsi="Times New Roman"/>
          <w:b/>
          <w:i/>
          <w:iCs/>
          <w:sz w:val="32"/>
          <w:szCs w:val="32"/>
          <w:u w:val="single"/>
          <w:lang w:val="en-US"/>
        </w:rPr>
      </w:pPr>
      <w:r>
        <w:rPr>
          <w:rFonts w:cs="Times New Roman" w:hAnsi="Times New Roman"/>
          <w:b/>
          <w:i/>
          <w:iCs/>
          <w:sz w:val="32"/>
          <w:szCs w:val="32"/>
          <w:highlight w:val="yellow"/>
          <w:u w:val="single"/>
          <w:lang w:val="en-US"/>
        </w:rPr>
        <w:t>Answer</w:t>
      </w:r>
      <w:r>
        <w:rPr>
          <w:rFonts w:cs="Times New Roman" w:hAnsi="Times New Roman"/>
          <w:b/>
          <w:i/>
          <w:iCs/>
          <w:sz w:val="32"/>
          <w:szCs w:val="32"/>
          <w:u w:val="single"/>
          <w:lang w:val="en-US"/>
        </w:rPr>
        <w:t xml:space="preserve">: </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The posterior compartment of the leg contains seven muscles, organised into two layers – superficial and deep. The two layers are separated by a band of fascia.</w:t>
      </w:r>
    </w:p>
    <w:p>
      <w:pPr>
        <w:pStyle w:val="style0"/>
        <w:jc w:val="both"/>
        <w:rPr>
          <w:rFonts w:ascii="Times New Roman" w:cs="Times New Roman" w:hAnsi="Times New Roman"/>
          <w:b w:val="false"/>
          <w:bCs w:val="false"/>
          <w:i/>
          <w:iCs/>
          <w:sz w:val="32"/>
          <w:szCs w:val="32"/>
          <w:u w:val="single"/>
        </w:rPr>
      </w:pP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The posterior leg is the largest of the three compartments. Collectively, the muscles in this area plantarflex and invert the foot. They are innervated by the tibial nerve, a terminal branch of the sciatic nerve.</w:t>
      </w:r>
    </w:p>
    <w:p>
      <w:pPr>
        <w:pStyle w:val="style0"/>
        <w:jc w:val="both"/>
        <w:rPr>
          <w:rFonts w:ascii="Times New Roman" w:cs="Times New Roman" w:hAnsi="Times New Roman"/>
          <w:b/>
          <w:i/>
          <w:iCs/>
          <w:sz w:val="32"/>
          <w:szCs w:val="32"/>
          <w:u w:val="single"/>
        </w:rPr>
      </w:pP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In this article, we shall look at the attachments, actions and innervation of the muscles in the posterior compartment of the leg.</w:t>
      </w:r>
    </w:p>
    <w:p>
      <w:pPr>
        <w:pStyle w:val="style0"/>
        <w:jc w:val="both"/>
        <w:rPr>
          <w:rFonts w:ascii="Times New Roman" w:cs="Times New Roman" w:hAnsi="Times New Roman"/>
          <w:b/>
          <w:i/>
          <w:iCs/>
          <w:sz w:val="32"/>
          <w:szCs w:val="32"/>
          <w:u w:val="single"/>
        </w:rPr>
      </w:pPr>
    </w:p>
    <w:p>
      <w:pPr>
        <w:pStyle w:val="style0"/>
        <w:jc w:val="both"/>
        <w:rPr>
          <w:rFonts w:ascii="Times New Roman" w:cs="Times New Roman" w:hAnsi="Times New Roman"/>
          <w:b/>
          <w:i/>
          <w:iCs/>
          <w:sz w:val="32"/>
          <w:szCs w:val="32"/>
          <w:highlight w:val="yellow"/>
          <w:u w:val="single"/>
          <w:lang w:val="en-US"/>
        </w:rPr>
      </w:pPr>
      <w:r>
        <w:rPr>
          <w:rFonts w:ascii="Times New Roman" w:cs="Times New Roman" w:hAnsi="Times New Roman"/>
          <w:b/>
          <w:i/>
          <w:iCs/>
          <w:sz w:val="32"/>
          <w:szCs w:val="32"/>
          <w:highlight w:val="yellow"/>
          <w:u w:val="single"/>
          <w:lang w:val="en-US"/>
        </w:rPr>
        <w:t>Superficial Muscles</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The superficial muscles form the characteristic ‘calf’ shape of the posterior leg. They all insert into the calcaneus of the foot (the heel bone), via the calcaneal tendon. The calcaneal reflex tests spinal roots S1-S2.</w:t>
      </w:r>
    </w:p>
    <w:p>
      <w:pPr>
        <w:pStyle w:val="style0"/>
        <w:jc w:val="both"/>
        <w:rPr>
          <w:rFonts w:ascii="Times New Roman" w:cs="Times New Roman" w:hAnsi="Times New Roman"/>
          <w:b/>
          <w:i/>
          <w:iCs/>
          <w:sz w:val="32"/>
          <w:szCs w:val="32"/>
          <w:u w:val="single"/>
        </w:rPr>
      </w:pP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To minimise friction during movement, there are two bursae (fluid filled sacs) associated with the calcaneal tendon:</w:t>
      </w:r>
    </w:p>
    <w:p>
      <w:pPr>
        <w:pStyle w:val="style0"/>
        <w:jc w:val="both"/>
        <w:rPr>
          <w:rFonts w:ascii="Times New Roman" w:cs="Times New Roman" w:hAnsi="Times New Roman"/>
          <w:b/>
          <w:i/>
          <w:iCs/>
          <w:sz w:val="32"/>
          <w:szCs w:val="32"/>
          <w:u w:val="single"/>
        </w:rPr>
      </w:pP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Subcutaneous calcaneal bursa</w:t>
      </w:r>
      <w:r>
        <w:rPr>
          <w:rFonts w:ascii="Times New Roman" w:cs="Times New Roman" w:hAnsi="Times New Roman"/>
          <w:b/>
          <w:i/>
          <w:iCs/>
          <w:sz w:val="32"/>
          <w:szCs w:val="32"/>
          <w:u w:val="single"/>
          <w:lang w:val="en-US"/>
        </w:rPr>
        <w:t xml:space="preserve"> – lies between the skin and the calcaneal tendon.</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 xml:space="preserve">Deep bursa of the calcaneal tendon </w:t>
      </w:r>
      <w:r>
        <w:rPr>
          <w:rFonts w:ascii="Times New Roman" w:cs="Times New Roman" w:hAnsi="Times New Roman"/>
          <w:b/>
          <w:i/>
          <w:iCs/>
          <w:sz w:val="32"/>
          <w:szCs w:val="32"/>
          <w:u w:val="single"/>
          <w:lang w:val="en-US"/>
        </w:rPr>
        <w:t>– lies between the tendon and the calcaneus.</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Gastrocnemius</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The gastrocnemius is the most superficial of all the muscles in the posterior leg. It has two heads –  medial and lateral, which converge to form a single muscle belly.</w:t>
      </w:r>
    </w:p>
    <w:p>
      <w:pPr>
        <w:pStyle w:val="style0"/>
        <w:jc w:val="both"/>
        <w:rPr>
          <w:rFonts w:ascii="Times New Roman" w:cs="Times New Roman" w:hAnsi="Times New Roman"/>
          <w:b/>
          <w:i/>
          <w:iCs/>
          <w:sz w:val="32"/>
          <w:szCs w:val="32"/>
          <w:u w:val="single"/>
        </w:rPr>
      </w:pP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Attachments</w:t>
      </w:r>
      <w:r>
        <w:rPr>
          <w:rFonts w:ascii="Times New Roman" w:cs="Times New Roman" w:hAnsi="Times New Roman"/>
          <w:b/>
          <w:i/>
          <w:iCs/>
          <w:sz w:val="32"/>
          <w:szCs w:val="32"/>
          <w:u w:val="single"/>
          <w:lang w:val="en-US"/>
        </w:rPr>
        <w:t>: The lateral head originates from the lateral femoral condyle, and medial head from the medial femoral condyle. The fibres converge, and form a single muscle belly. In the lower part of the leg, the muscle belly combines with the soleus to from the calcaneal tendon, with inserts onto the calcaneus (the heel bone).</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Actions</w:t>
      </w:r>
      <w:r>
        <w:rPr>
          <w:rFonts w:ascii="Times New Roman" w:cs="Times New Roman" w:hAnsi="Times New Roman"/>
          <w:b/>
          <w:i/>
          <w:iCs/>
          <w:sz w:val="32"/>
          <w:szCs w:val="32"/>
          <w:u w:val="single"/>
          <w:lang w:val="en-US"/>
        </w:rPr>
        <w:t>: It plantarflexes at the ankle joint, and because it crosses the knee, it is a flexor there.</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Innervation</w:t>
      </w:r>
      <w:r>
        <w:rPr>
          <w:rFonts w:ascii="Times New Roman" w:cs="Times New Roman" w:hAnsi="Times New Roman"/>
          <w:b/>
          <w:i/>
          <w:iCs/>
          <w:sz w:val="32"/>
          <w:szCs w:val="32"/>
          <w:u w:val="single"/>
          <w:lang w:val="en-US"/>
        </w:rPr>
        <w:t>: Tibial nerve.</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Plantaris</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The plantaris is a small muscle with a long tendon, which can be mistaken for a nerve as it descends down the leg. It is absent in 10% of people.</w:t>
      </w:r>
    </w:p>
    <w:p>
      <w:pPr>
        <w:pStyle w:val="style0"/>
        <w:jc w:val="both"/>
        <w:rPr>
          <w:rFonts w:ascii="Times New Roman" w:cs="Times New Roman" w:hAnsi="Times New Roman"/>
          <w:b/>
          <w:i/>
          <w:iCs/>
          <w:sz w:val="32"/>
          <w:szCs w:val="32"/>
          <w:u w:val="single"/>
        </w:rPr>
      </w:pP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Attachments</w:t>
      </w:r>
      <w:r>
        <w:rPr>
          <w:rFonts w:ascii="Times New Roman" w:cs="Times New Roman" w:hAnsi="Times New Roman"/>
          <w:b/>
          <w:i/>
          <w:iCs/>
          <w:sz w:val="32"/>
          <w:szCs w:val="32"/>
          <w:u w:val="single"/>
          <w:lang w:val="en-US"/>
        </w:rPr>
        <w:t>: Originates from the lateral supracondylar line of the femur. The muscle descends medially, condensing into a tendon that runs down the leg, between the gastrocnemius and soleus. The tendon blends with the calcaneal tendon.</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Actions</w:t>
      </w:r>
      <w:r>
        <w:rPr>
          <w:rFonts w:ascii="Times New Roman" w:cs="Times New Roman" w:hAnsi="Times New Roman"/>
          <w:b/>
          <w:i/>
          <w:iCs/>
          <w:sz w:val="32"/>
          <w:szCs w:val="32"/>
          <w:u w:val="single"/>
          <w:lang w:val="en-US"/>
        </w:rPr>
        <w:t>: It plantarflexes at the ankle joint, and because it crosses the knee, it is a flexor there. It is not a vital muscle for these movements.</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Innervation</w:t>
      </w:r>
      <w:r>
        <w:rPr>
          <w:rFonts w:ascii="Times New Roman" w:cs="Times New Roman" w:hAnsi="Times New Roman"/>
          <w:b/>
          <w:i/>
          <w:iCs/>
          <w:sz w:val="32"/>
          <w:szCs w:val="32"/>
          <w:u w:val="single"/>
          <w:lang w:val="en-US"/>
        </w:rPr>
        <w:t>: Tibial nerve.</w:t>
      </w:r>
    </w:p>
    <w:p>
      <w:pPr>
        <w:pStyle w:val="style0"/>
        <w:jc w:val="both"/>
        <w:rPr>
          <w:rFonts w:ascii="Times New Roman" w:cs="Times New Roman" w:hAnsi="Times New Roman"/>
          <w:b/>
          <w:i/>
          <w:iCs/>
          <w:sz w:val="32"/>
          <w:szCs w:val="32"/>
          <w:highlight w:val="yellow"/>
          <w:u w:val="single"/>
          <w:lang w:val="en-US"/>
        </w:rPr>
      </w:pPr>
      <w:r>
        <w:rPr>
          <w:rFonts w:ascii="Times New Roman" w:cs="Times New Roman" w:hAnsi="Times New Roman"/>
          <w:b/>
          <w:i/>
          <w:iCs/>
          <w:sz w:val="32"/>
          <w:szCs w:val="32"/>
          <w:highlight w:val="yellow"/>
          <w:u w:val="single"/>
          <w:lang w:val="en-US"/>
        </w:rPr>
        <w:t>Soleus</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The soleus is located deep to the gastrocnemius. It is large and flat, named soleus due to its resemblance of a sole – a flat fish.</w:t>
      </w:r>
    </w:p>
    <w:p>
      <w:pPr>
        <w:pStyle w:val="style0"/>
        <w:jc w:val="both"/>
        <w:rPr>
          <w:rFonts w:ascii="Times New Roman" w:cs="Times New Roman" w:hAnsi="Times New Roman"/>
          <w:b/>
          <w:i/>
          <w:iCs/>
          <w:sz w:val="32"/>
          <w:szCs w:val="32"/>
          <w:u w:val="single"/>
        </w:rPr>
      </w:pP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Attachments</w:t>
      </w:r>
      <w:r>
        <w:rPr>
          <w:rFonts w:ascii="Times New Roman" w:cs="Times New Roman" w:hAnsi="Times New Roman"/>
          <w:b/>
          <w:i/>
          <w:iCs/>
          <w:sz w:val="32"/>
          <w:szCs w:val="32"/>
          <w:u w:val="single"/>
          <w:lang w:val="en-US"/>
        </w:rPr>
        <w:t xml:space="preserve">: Originates from the soleal line of the tibia and proximal </w:t>
      </w:r>
      <w:r>
        <w:rPr>
          <w:rFonts w:ascii="Times New Roman" w:cs="Times New Roman" w:hAnsi="Times New Roman"/>
          <w:b/>
          <w:i/>
          <w:iCs/>
          <w:sz w:val="32"/>
          <w:szCs w:val="32"/>
          <w:highlight w:val="yellow"/>
          <w:u w:val="single"/>
          <w:lang w:val="en-US"/>
        </w:rPr>
        <w:t>fibular area</w:t>
      </w:r>
      <w:r>
        <w:rPr>
          <w:rFonts w:ascii="Times New Roman" w:cs="Times New Roman" w:hAnsi="Times New Roman"/>
          <w:b/>
          <w:i/>
          <w:iCs/>
          <w:sz w:val="32"/>
          <w:szCs w:val="32"/>
          <w:u w:val="single"/>
          <w:lang w:val="en-US"/>
        </w:rPr>
        <w:t>. The muscle narrows in the lower part of the leg, and joins the calcaneal tendon.</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Actions</w:t>
      </w:r>
      <w:r>
        <w:rPr>
          <w:rFonts w:ascii="Times New Roman" w:cs="Times New Roman" w:hAnsi="Times New Roman"/>
          <w:b/>
          <w:i/>
          <w:iCs/>
          <w:sz w:val="32"/>
          <w:szCs w:val="32"/>
          <w:u w:val="single"/>
          <w:lang w:val="en-US"/>
        </w:rPr>
        <w:t>: Plantarflexes the foot at the ankle joint.</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Innervation</w:t>
      </w:r>
      <w:r>
        <w:rPr>
          <w:rFonts w:ascii="Times New Roman" w:cs="Times New Roman" w:hAnsi="Times New Roman"/>
          <w:b/>
          <w:i/>
          <w:iCs/>
          <w:sz w:val="32"/>
          <w:szCs w:val="32"/>
          <w:u w:val="single"/>
          <w:lang w:val="en-US"/>
        </w:rPr>
        <w:t>: Tibial Nerve.</w:t>
      </w:r>
    </w:p>
    <w:p>
      <w:pPr>
        <w:pStyle w:val="style0"/>
        <w:jc w:val="both"/>
        <w:rPr>
          <w:rFonts w:ascii="Times New Roman" w:cs="Times New Roman" w:hAnsi="Times New Roman"/>
          <w:b/>
          <w:i/>
          <w:iCs/>
          <w:sz w:val="32"/>
          <w:szCs w:val="32"/>
          <w:highlight w:val="yellow"/>
          <w:u w:val="single"/>
          <w:lang w:val="en-US"/>
        </w:rPr>
      </w:pPr>
      <w:r>
        <w:rPr>
          <w:rFonts w:ascii="Times New Roman" w:cs="Times New Roman" w:hAnsi="Times New Roman"/>
          <w:b/>
          <w:i/>
          <w:iCs/>
          <w:sz w:val="32"/>
          <w:szCs w:val="32"/>
          <w:highlight w:val="yellow"/>
          <w:u w:val="single"/>
          <w:lang w:val="en-US"/>
        </w:rPr>
        <w:t>Deep Muscles</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There are four muscles in the deep compartment of the posterior leg. One muscle, the popliteus, acts only on the knee joint. The remaining three muscles (tibialis posterior, flexor hallucis longus and flexor digitorum longus) act on the ankle and foot.</w:t>
      </w:r>
    </w:p>
    <w:p>
      <w:pPr>
        <w:pStyle w:val="style0"/>
        <w:jc w:val="both"/>
        <w:rPr>
          <w:rFonts w:ascii="Times New Roman" w:cs="Times New Roman" w:hAnsi="Times New Roman"/>
          <w:b/>
          <w:i/>
          <w:iCs/>
          <w:sz w:val="32"/>
          <w:szCs w:val="32"/>
          <w:u w:val="single"/>
        </w:rPr>
      </w:pPr>
    </w:p>
    <w:p>
      <w:pPr>
        <w:pStyle w:val="style0"/>
        <w:jc w:val="both"/>
        <w:rPr>
          <w:rFonts w:ascii="Times New Roman" w:cs="Times New Roman" w:hAnsi="Times New Roman"/>
          <w:b/>
          <w:i/>
          <w:iCs/>
          <w:sz w:val="32"/>
          <w:szCs w:val="32"/>
          <w:highlight w:val="yellow"/>
          <w:u w:val="single"/>
          <w:lang w:val="en-US"/>
        </w:rPr>
      </w:pPr>
      <w:r>
        <w:rPr>
          <w:rFonts w:ascii="Times New Roman" w:cs="Times New Roman" w:hAnsi="Times New Roman"/>
          <w:b/>
          <w:i/>
          <w:iCs/>
          <w:sz w:val="32"/>
          <w:szCs w:val="32"/>
          <w:highlight w:val="yellow"/>
          <w:u w:val="single"/>
          <w:lang w:val="en-US"/>
        </w:rPr>
        <w:t>Popliteus</w:t>
      </w:r>
    </w:p>
    <w:p>
      <w:pPr>
        <w:pStyle w:val="style0"/>
        <w:jc w:val="both"/>
        <w:rPr>
          <w:rFonts w:ascii="Times New Roman" w:cs="Times New Roman" w:hAnsi="Times New Roman"/>
          <w:b/>
          <w:i/>
          <w:iCs/>
          <w:sz w:val="32"/>
          <w:szCs w:val="32"/>
          <w:u w:val="single"/>
          <w:lang w:val="en-US"/>
        </w:rPr>
      </w:pP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Fig 1.1 - Muscles in the deep layer of the posterior leg.</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Fig 2 – Muscles in the deep layer of the posterior leg.</w:t>
      </w:r>
    </w:p>
    <w:p>
      <w:pPr>
        <w:pStyle w:val="style0"/>
        <w:jc w:val="both"/>
        <w:rPr>
          <w:rFonts w:ascii="Times New Roman" w:cs="Times New Roman" w:hAnsi="Times New Roman"/>
          <w:b/>
          <w:i/>
          <w:iCs/>
          <w:sz w:val="32"/>
          <w:szCs w:val="32"/>
          <w:u w:val="single"/>
        </w:rPr>
      </w:pP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The popliteus is located superiorly in the leg. It lies behind the knee joint, forming the base of the popliteal fossa.</w:t>
      </w:r>
    </w:p>
    <w:p>
      <w:pPr>
        <w:pStyle w:val="style0"/>
        <w:jc w:val="both"/>
        <w:rPr>
          <w:rFonts w:ascii="Times New Roman" w:cs="Times New Roman" w:hAnsi="Times New Roman"/>
          <w:b/>
          <w:i/>
          <w:iCs/>
          <w:sz w:val="32"/>
          <w:szCs w:val="32"/>
          <w:u w:val="single"/>
        </w:rPr>
      </w:pP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There is a bursa (fluid filled sac) that lies between the popliteal tendon and the posterior surface of the knee joint. It is called the popliteus bursa.</w:t>
      </w:r>
    </w:p>
    <w:p>
      <w:pPr>
        <w:pStyle w:val="style0"/>
        <w:jc w:val="both"/>
        <w:rPr>
          <w:rFonts w:ascii="Times New Roman" w:cs="Times New Roman" w:hAnsi="Times New Roman"/>
          <w:b/>
          <w:i/>
          <w:iCs/>
          <w:sz w:val="32"/>
          <w:szCs w:val="32"/>
          <w:u w:val="single"/>
        </w:rPr>
      </w:pP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Attachments</w:t>
      </w:r>
      <w:r>
        <w:rPr>
          <w:rFonts w:ascii="Times New Roman" w:cs="Times New Roman" w:hAnsi="Times New Roman"/>
          <w:b/>
          <w:i/>
          <w:iCs/>
          <w:sz w:val="32"/>
          <w:szCs w:val="32"/>
          <w:u w:val="single"/>
          <w:lang w:val="en-US"/>
        </w:rPr>
        <w:t>: Originates from the lateral condyle of the femur and the posterior horn of the lateral meniscus. From there, it runs inferomedially towards the tibia and inserts above the origin of the soleus muscle.</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Actions</w:t>
      </w:r>
      <w:r>
        <w:rPr>
          <w:rFonts w:ascii="Times New Roman" w:cs="Times New Roman" w:hAnsi="Times New Roman"/>
          <w:b/>
          <w:i/>
          <w:iCs/>
          <w:sz w:val="32"/>
          <w:szCs w:val="32"/>
          <w:u w:val="single"/>
          <w:lang w:val="en-US"/>
        </w:rPr>
        <w:t>: Laterally rotates the femur on the tibia – ‘unlocking’ the knee joint so that flexion can occur.</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Innervation</w:t>
      </w:r>
      <w:r>
        <w:rPr>
          <w:rFonts w:ascii="Times New Roman" w:cs="Times New Roman" w:hAnsi="Times New Roman"/>
          <w:b/>
          <w:i/>
          <w:iCs/>
          <w:sz w:val="32"/>
          <w:szCs w:val="32"/>
          <w:u w:val="single"/>
          <w:lang w:val="en-US"/>
        </w:rPr>
        <w:t>: Tibial nerve.</w:t>
      </w:r>
    </w:p>
    <w:p>
      <w:pPr>
        <w:pStyle w:val="style0"/>
        <w:jc w:val="both"/>
        <w:rPr>
          <w:rFonts w:ascii="Times New Roman" w:cs="Times New Roman" w:hAnsi="Times New Roman"/>
          <w:b/>
          <w:i/>
          <w:iCs/>
          <w:sz w:val="32"/>
          <w:szCs w:val="32"/>
          <w:highlight w:val="yellow"/>
          <w:u w:val="single"/>
          <w:lang w:val="en-US"/>
        </w:rPr>
      </w:pPr>
      <w:r>
        <w:rPr>
          <w:rFonts w:ascii="Times New Roman" w:cs="Times New Roman" w:hAnsi="Times New Roman"/>
          <w:b/>
          <w:i/>
          <w:iCs/>
          <w:sz w:val="32"/>
          <w:szCs w:val="32"/>
          <w:highlight w:val="yellow"/>
          <w:u w:val="single"/>
          <w:lang w:val="en-US"/>
        </w:rPr>
        <w:t>Tibialis Posterior</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The tibialis posterior is the deepest out of the four muscles. It lies between the flexor digitorum longus and the flexor hallucis longus.</w:t>
      </w:r>
    </w:p>
    <w:p>
      <w:pPr>
        <w:pStyle w:val="style0"/>
        <w:jc w:val="both"/>
        <w:rPr>
          <w:rFonts w:ascii="Times New Roman" w:cs="Times New Roman" w:hAnsi="Times New Roman"/>
          <w:b/>
          <w:i/>
          <w:iCs/>
          <w:sz w:val="32"/>
          <w:szCs w:val="32"/>
          <w:u w:val="single"/>
        </w:rPr>
      </w:pP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Attachments</w:t>
      </w:r>
      <w:r>
        <w:rPr>
          <w:rFonts w:ascii="Times New Roman" w:cs="Times New Roman" w:hAnsi="Times New Roman"/>
          <w:b/>
          <w:i/>
          <w:iCs/>
          <w:sz w:val="32"/>
          <w:szCs w:val="32"/>
          <w:u w:val="single"/>
          <w:lang w:val="en-US"/>
        </w:rPr>
        <w:t>: Originates from the interosseous membrane between the tibia and fibula, and posterior surfaces of the two bones. The tendon enters the foot posterior to the medial malleolus, and attaches to the plantar surfaces of the medial tarsal bones.</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Actions</w:t>
      </w:r>
      <w:r>
        <w:rPr>
          <w:rFonts w:ascii="Times New Roman" w:cs="Times New Roman" w:hAnsi="Times New Roman"/>
          <w:b/>
          <w:i/>
          <w:iCs/>
          <w:sz w:val="32"/>
          <w:szCs w:val="32"/>
          <w:u w:val="single"/>
          <w:lang w:val="en-US"/>
        </w:rPr>
        <w:t>: Inverts and plantarflexes the foot, maintains the medial arch of the foot.</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 xml:space="preserve">Innervation: </w:t>
      </w:r>
      <w:r>
        <w:rPr>
          <w:rFonts w:ascii="Times New Roman" w:cs="Times New Roman" w:hAnsi="Times New Roman"/>
          <w:b/>
          <w:i/>
          <w:iCs/>
          <w:sz w:val="32"/>
          <w:szCs w:val="32"/>
          <w:u w:val="single"/>
          <w:lang w:val="en-US"/>
        </w:rPr>
        <w:t>Tibial nerve.</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Flexor Digitorum Longus</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The FDL is (surprisingly) a smaller muscle than the flexor hallucis longus. It is located medially in the posterior leg.</w:t>
      </w:r>
    </w:p>
    <w:p>
      <w:pPr>
        <w:pStyle w:val="style0"/>
        <w:jc w:val="both"/>
        <w:rPr>
          <w:rFonts w:ascii="Times New Roman" w:cs="Times New Roman" w:hAnsi="Times New Roman"/>
          <w:b/>
          <w:i/>
          <w:iCs/>
          <w:sz w:val="32"/>
          <w:szCs w:val="32"/>
          <w:u w:val="single"/>
        </w:rPr>
      </w:pP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Attachments</w:t>
      </w:r>
      <w:r>
        <w:rPr>
          <w:rFonts w:ascii="Times New Roman" w:cs="Times New Roman" w:hAnsi="Times New Roman"/>
          <w:b/>
          <w:i/>
          <w:iCs/>
          <w:sz w:val="32"/>
          <w:szCs w:val="32"/>
          <w:u w:val="single"/>
          <w:lang w:val="en-US"/>
        </w:rPr>
        <w:t>: Originates from the medial surface of the tibia, attaches to the plantar surfaces of the lateral four digits.</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Actions</w:t>
      </w:r>
      <w:r>
        <w:rPr>
          <w:rFonts w:ascii="Times New Roman" w:cs="Times New Roman" w:hAnsi="Times New Roman"/>
          <w:b/>
          <w:i/>
          <w:iCs/>
          <w:sz w:val="32"/>
          <w:szCs w:val="32"/>
          <w:u w:val="single"/>
          <w:lang w:val="en-US"/>
        </w:rPr>
        <w:t>: Flexes the lateral four toes.</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Innervation</w:t>
      </w:r>
      <w:r>
        <w:rPr>
          <w:rFonts w:ascii="Times New Roman" w:cs="Times New Roman" w:hAnsi="Times New Roman"/>
          <w:b/>
          <w:i/>
          <w:iCs/>
          <w:sz w:val="32"/>
          <w:szCs w:val="32"/>
          <w:u w:val="single"/>
          <w:lang w:val="en-US"/>
        </w:rPr>
        <w:t>: Tibial nerve.</w:t>
      </w:r>
    </w:p>
    <w:p>
      <w:pPr>
        <w:pStyle w:val="style0"/>
        <w:jc w:val="both"/>
        <w:rPr>
          <w:rFonts w:ascii="Times New Roman" w:cs="Times New Roman" w:hAnsi="Times New Roman"/>
          <w:b/>
          <w:i/>
          <w:iCs/>
          <w:sz w:val="32"/>
          <w:szCs w:val="32"/>
          <w:highlight w:val="yellow"/>
          <w:u w:val="single"/>
          <w:lang w:val="en-US"/>
        </w:rPr>
      </w:pPr>
      <w:r>
        <w:rPr>
          <w:rFonts w:ascii="Times New Roman" w:cs="Times New Roman" w:hAnsi="Times New Roman"/>
          <w:b/>
          <w:i/>
          <w:iCs/>
          <w:sz w:val="32"/>
          <w:szCs w:val="32"/>
          <w:highlight w:val="yellow"/>
          <w:u w:val="single"/>
          <w:lang w:val="en-US"/>
        </w:rPr>
        <w:t>Flexor Hallucis Longus</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u w:val="single"/>
          <w:lang w:val="en-US"/>
        </w:rPr>
        <w:t>The flexor hallucis longus muscle is found on the lateral side of leg. This is slightly counter-intuitive, as it is opposite the great toe, which it acts on.</w:t>
      </w:r>
    </w:p>
    <w:p>
      <w:pPr>
        <w:pStyle w:val="style0"/>
        <w:jc w:val="both"/>
        <w:rPr>
          <w:rFonts w:ascii="Times New Roman" w:cs="Times New Roman" w:hAnsi="Times New Roman"/>
          <w:b/>
          <w:i/>
          <w:iCs/>
          <w:sz w:val="32"/>
          <w:szCs w:val="32"/>
          <w:u w:val="single"/>
        </w:rPr>
      </w:pP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Attachments</w:t>
      </w:r>
      <w:r>
        <w:rPr>
          <w:rFonts w:ascii="Times New Roman" w:cs="Times New Roman" w:hAnsi="Times New Roman"/>
          <w:b/>
          <w:i/>
          <w:iCs/>
          <w:sz w:val="32"/>
          <w:szCs w:val="32"/>
          <w:u w:val="single"/>
          <w:lang w:val="en-US"/>
        </w:rPr>
        <w:t>: Originates from the posterior surface of the fibula, attaches to the plantar surface of the phalanx of the great toe.</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Actions</w:t>
      </w:r>
      <w:r>
        <w:rPr>
          <w:rFonts w:ascii="Times New Roman" w:cs="Times New Roman" w:hAnsi="Times New Roman"/>
          <w:b/>
          <w:i/>
          <w:iCs/>
          <w:sz w:val="32"/>
          <w:szCs w:val="32"/>
          <w:u w:val="single"/>
          <w:lang w:val="en-US"/>
        </w:rPr>
        <w:t>: Flexes the great toe.</w:t>
      </w:r>
    </w:p>
    <w:p>
      <w:pPr>
        <w:pStyle w:val="style0"/>
        <w:jc w:val="both"/>
        <w:rPr>
          <w:rFonts w:ascii="Times New Roman" w:cs="Times New Roman" w:hAnsi="Times New Roman"/>
          <w:b/>
          <w:i/>
          <w:iCs/>
          <w:sz w:val="32"/>
          <w:szCs w:val="32"/>
          <w:u w:val="single"/>
          <w:lang w:val="en-US"/>
        </w:rPr>
      </w:pPr>
      <w:r>
        <w:rPr>
          <w:rFonts w:ascii="Times New Roman" w:cs="Times New Roman" w:hAnsi="Times New Roman"/>
          <w:b/>
          <w:i/>
          <w:iCs/>
          <w:sz w:val="32"/>
          <w:szCs w:val="32"/>
          <w:highlight w:val="yellow"/>
          <w:u w:val="single"/>
          <w:lang w:val="en-US"/>
        </w:rPr>
        <w:t xml:space="preserve">Innervation: </w:t>
      </w:r>
      <w:r>
        <w:rPr>
          <w:rFonts w:ascii="Times New Roman" w:cs="Times New Roman" w:hAnsi="Times New Roman"/>
          <w:b/>
          <w:i/>
          <w:iCs/>
          <w:sz w:val="32"/>
          <w:szCs w:val="32"/>
          <w:u w:val="single"/>
          <w:lang w:val="en-US"/>
        </w:rPr>
        <w:t>Tibial nerve.</w:t>
      </w:r>
    </w:p>
    <w:p>
      <w:pPr>
        <w:pStyle w:val="style0"/>
        <w:jc w:val="both"/>
        <w:rPr>
          <w:rFonts w:ascii="Times New Roman" w:cs="Times New Roman" w:hAnsi="Times New Roman"/>
          <w:b/>
          <w:i/>
          <w:iCs/>
          <w:sz w:val="32"/>
          <w:szCs w:val="32"/>
          <w:u w:val="single"/>
        </w:rPr>
      </w:pPr>
      <w:r>
        <w:rPr>
          <w:rFonts w:ascii="Times New Roman" w:cs="Times New Roman" w:hAnsi="Times New Roman"/>
          <w:b/>
          <w:i/>
          <w:iCs/>
          <w:sz w:val="32"/>
          <w:szCs w:val="32"/>
          <w:u w:val="single"/>
          <w:lang w:val="en-US"/>
        </w:rPr>
        <w:t xml:space="preserve"> </w:t>
      </w:r>
    </w:p>
    <w:p>
      <w:pPr>
        <w:pStyle w:val="style0"/>
        <w:pBdr>
          <w:left w:val="single" w:sz="4" w:space="4" w:color="auto"/>
          <w:right w:val="single" w:sz="4" w:space="4" w:color="auto"/>
          <w:top w:val="single" w:sz="4" w:space="1" w:color="auto"/>
          <w:bottom w:val="single" w:sz="4" w:space="1" w:color="auto"/>
          <w:bar w:val="single" w:sz="4" w:space="0" w:color="auto"/>
          <w:between w:val="single" w:sz="4" w:space="1" w:color="auto"/>
        </w:pBdr>
        <w:jc w:val="both"/>
        <w:rPr>
          <w:rFonts w:ascii="Times New Roman" w:cs="Times New Roman" w:hAnsi="Times New Roman"/>
          <w:i/>
          <w:iCs/>
          <w:color w:val="000000"/>
          <w:sz w:val="28"/>
          <w:szCs w:val="28"/>
          <w:highlight w:val="cyan"/>
        </w:rPr>
      </w:pPr>
      <w:r>
        <w:rPr>
          <w:rFonts w:ascii="Times New Roman" w:cs="Times New Roman" w:hAnsi="Times New Roman"/>
          <w:b/>
          <w:i/>
          <w:iCs/>
          <w:sz w:val="32"/>
          <w:szCs w:val="32"/>
          <w:highlight w:val="cyan"/>
          <w:u w:val="single"/>
        </w:rPr>
        <w:t>Q:2</w:t>
      </w:r>
      <w:r>
        <w:rPr>
          <w:rFonts w:ascii="Times New Roman" w:cs="Times New Roman" w:hAnsi="Times New Roman"/>
          <w:i/>
          <w:iCs/>
          <w:sz w:val="32"/>
          <w:szCs w:val="32"/>
          <w:highlight w:val="cyan"/>
        </w:rPr>
        <w:t xml:space="preserve"> </w:t>
      </w:r>
      <w:r>
        <w:rPr>
          <w:rFonts w:ascii="Times New Roman" w:cs="Times New Roman" w:hAnsi="Times New Roman"/>
          <w:i/>
          <w:iCs/>
          <w:color w:val="000000"/>
          <w:sz w:val="28"/>
          <w:szCs w:val="28"/>
          <w:highlight w:val="cyan"/>
        </w:rPr>
        <w:t>Explain the following</w:t>
      </w:r>
    </w:p>
    <w:p>
      <w:pPr>
        <w:pStyle w:val="style179"/>
        <w:numPr>
          <w:ilvl w:val="0"/>
          <w:numId w:val="1"/>
        </w:numPr>
        <w:jc w:val="both"/>
        <w:rPr>
          <w:rFonts w:ascii="Times New Roman" w:cs="Times New Roman" w:hAnsi="Times New Roman"/>
          <w:i/>
          <w:iCs/>
          <w:color w:val="000000"/>
          <w:sz w:val="28"/>
          <w:szCs w:val="28"/>
          <w:highlight w:val="yellow"/>
        </w:rPr>
      </w:pPr>
      <w:r>
        <w:rPr>
          <w:rFonts w:ascii="Times New Roman" w:cs="Times New Roman" w:hAnsi="Times New Roman"/>
          <w:i/>
          <w:iCs/>
          <w:color w:val="000000"/>
          <w:sz w:val="28"/>
          <w:szCs w:val="28"/>
          <w:highlight w:val="yellow"/>
        </w:rPr>
        <w:t>Foot drop</w:t>
      </w:r>
      <w:r>
        <w:rPr>
          <w:rFonts w:ascii="Times New Roman" w:cs="Times New Roman" w:hAnsi="Times New Roman"/>
          <w:i/>
          <w:iCs/>
          <w:color w:val="000000"/>
          <w:sz w:val="28"/>
          <w:szCs w:val="28"/>
          <w:highlight w:val="yellow"/>
          <w:lang w:val="en-US"/>
        </w:rPr>
        <w:t>:</w:t>
      </w: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Foot drop, sometimes called drop foot, is a general term for difficulty lifting the front part of the foot. If you have foot drop, the front of your foot might drag on the ground when you walk.</w:t>
      </w:r>
    </w:p>
    <w:p>
      <w:pPr>
        <w:pStyle w:val="style179"/>
        <w:numPr>
          <w:ilvl w:val="0"/>
          <w:numId w:val="0"/>
        </w:numPr>
        <w:ind w:left="720" w:firstLine="0"/>
        <w:jc w:val="both"/>
        <w:rPr>
          <w:rFonts w:ascii="Times New Roman" w:cs="Times New Roman" w:hAnsi="Times New Roman"/>
          <w:i/>
          <w:iCs/>
          <w:color w:val="000000"/>
          <w:sz w:val="28"/>
          <w:szCs w:val="28"/>
        </w:rPr>
      </w:pP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 xml:space="preserve">Foot drop isn't a disease. Rather, foot drop is a sign of an underlying neurological, muscular or anatomical problems. </w:t>
      </w:r>
    </w:p>
    <w:p>
      <w:pPr>
        <w:pStyle w:val="style179"/>
        <w:numPr>
          <w:ilvl w:val="0"/>
          <w:numId w:val="0"/>
        </w:numPr>
        <w:ind w:left="720" w:firstLine="0"/>
        <w:jc w:val="both"/>
        <w:rPr>
          <w:rFonts w:ascii="Times New Roman" w:cs="Times New Roman" w:hAnsi="Times New Roman"/>
          <w:i/>
          <w:iCs/>
          <w:color w:val="000000"/>
          <w:sz w:val="28"/>
          <w:szCs w:val="28"/>
        </w:rPr>
      </w:pP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Sometimes foot drop is temporary, but it can be permanent. If you have foot drop, you might need to wear a brace on your ankle and foot to hold your foot in a normal position.</w:t>
      </w: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highlight w:val="yellow"/>
          <w:lang w:val="en-US"/>
        </w:rPr>
        <w:t>Cause</w:t>
      </w:r>
      <w:r>
        <w:rPr>
          <w:rFonts w:ascii="Times New Roman" w:cs="Times New Roman" w:hAnsi="Times New Roman"/>
          <w:i/>
          <w:iCs/>
          <w:color w:val="000000"/>
          <w:sz w:val="28"/>
          <w:szCs w:val="28"/>
          <w:lang w:val="en-US"/>
        </w:rPr>
        <w:t xml:space="preserve">: </w:t>
      </w: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Foot drop is caused by weakness or paralysis of the muscles involved in lifting the front part of the foot. Causes of foot drop might include: Nerve injury. The most common cause of foot drop is compression of a nerve in your leg that controls the muscles involved in lifting the foot (peroneal nerve).</w:t>
      </w: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highlight w:val="yellow"/>
          <w:lang w:val="en-US"/>
        </w:rPr>
        <w:t>Symptoms</w:t>
      </w:r>
      <w:r>
        <w:rPr>
          <w:rFonts w:ascii="Times New Roman" w:cs="Times New Roman" w:hAnsi="Times New Roman"/>
          <w:i/>
          <w:iCs/>
          <w:color w:val="000000"/>
          <w:sz w:val="28"/>
          <w:szCs w:val="28"/>
          <w:lang w:val="en-US"/>
        </w:rPr>
        <w:t xml:space="preserve">: </w:t>
      </w: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People who have foot drop may drag their toes when they walk. They may also have to lift their knees higher than usual to avoid dragging their toes. Other symptoms include muscle weakness and “tingling” feelings in the leg.</w:t>
      </w:r>
    </w:p>
    <w:p>
      <w:pPr>
        <w:pStyle w:val="style179"/>
        <w:numPr>
          <w:ilvl w:val="0"/>
          <w:numId w:val="0"/>
        </w:numPr>
        <w:ind w:left="720" w:firstLine="0"/>
        <w:jc w:val="both"/>
        <w:rPr>
          <w:rFonts w:ascii="Times New Roman" w:cs="Times New Roman" w:hAnsi="Times New Roman"/>
          <w:i/>
          <w:iCs/>
          <w:color w:val="000000"/>
          <w:sz w:val="28"/>
          <w:szCs w:val="28"/>
        </w:rPr>
      </w:pPr>
      <w:r>
        <w:rPr>
          <w:rFonts w:ascii="Times New Roman" w:cs="Times New Roman" w:hAnsi="Times New Roman"/>
          <w:i/>
          <w:iCs/>
          <w:color w:val="000000"/>
          <w:sz w:val="28"/>
          <w:szCs w:val="28"/>
          <w:highlight w:val="yellow"/>
          <w:lang w:val="en-US"/>
        </w:rPr>
        <w:t>Treatment</w:t>
      </w:r>
      <w:r>
        <w:rPr>
          <w:rFonts w:ascii="Times New Roman" w:cs="Times New Roman" w:hAnsi="Times New Roman"/>
          <w:i/>
          <w:iCs/>
          <w:color w:val="000000"/>
          <w:sz w:val="28"/>
          <w:szCs w:val="28"/>
          <w:lang w:val="en-US"/>
        </w:rPr>
        <w:t>:</w:t>
      </w:r>
    </w:p>
    <w:p>
      <w:pPr>
        <w:pStyle w:val="style179"/>
        <w:numPr>
          <w:ilvl w:val="0"/>
          <w:numId w:val="0"/>
        </w:numPr>
        <w:ind w:left="720" w:firstLine="0"/>
        <w:jc w:val="both"/>
        <w:rPr>
          <w:rFonts w:ascii="Times New Roman" w:cs="Times New Roman" w:hAnsi="Times New Roman"/>
          <w:i/>
          <w:iCs/>
          <w:color w:val="000000"/>
          <w:sz w:val="28"/>
          <w:szCs w:val="28"/>
        </w:rPr>
      </w:pPr>
      <w:r>
        <w:rPr>
          <w:rFonts w:ascii="Times New Roman" w:cs="Times New Roman" w:hAnsi="Times New Roman"/>
          <w:i/>
          <w:iCs/>
          <w:color w:val="000000"/>
          <w:sz w:val="28"/>
          <w:szCs w:val="28"/>
          <w:lang w:val="en-US"/>
        </w:rPr>
        <w:t>Illustration of foot drop and brace</w:t>
      </w:r>
    </w:p>
    <w:p>
      <w:pPr>
        <w:pStyle w:val="style179"/>
        <w:numPr>
          <w:ilvl w:val="0"/>
          <w:numId w:val="0"/>
        </w:numPr>
        <w:ind w:left="720" w:firstLine="0"/>
        <w:jc w:val="both"/>
        <w:rPr>
          <w:rFonts w:ascii="Times New Roman" w:cs="Times New Roman" w:hAnsi="Times New Roman"/>
          <w:i/>
          <w:iCs/>
          <w:color w:val="000000"/>
          <w:sz w:val="28"/>
          <w:szCs w:val="28"/>
        </w:rPr>
      </w:pPr>
      <w:r>
        <w:rPr>
          <w:rFonts w:ascii="Times New Roman" w:cs="Times New Roman" w:hAnsi="Times New Roman"/>
          <w:i/>
          <w:iCs/>
          <w:color w:val="000000"/>
          <w:sz w:val="28"/>
          <w:szCs w:val="28"/>
          <w:lang w:val="en-US"/>
        </w:rPr>
        <w:t>Foot drop Open pop-up dialog box</w:t>
      </w:r>
    </w:p>
    <w:p>
      <w:pPr>
        <w:pStyle w:val="style179"/>
        <w:numPr>
          <w:ilvl w:val="0"/>
          <w:numId w:val="0"/>
        </w:numPr>
        <w:ind w:left="720" w:firstLine="0"/>
        <w:jc w:val="both"/>
        <w:rPr>
          <w:rFonts w:ascii="Times New Roman" w:cs="Times New Roman" w:hAnsi="Times New Roman"/>
          <w:i/>
          <w:iCs/>
          <w:color w:val="000000"/>
          <w:sz w:val="28"/>
          <w:szCs w:val="28"/>
        </w:rPr>
      </w:pPr>
      <w:r>
        <w:rPr>
          <w:rFonts w:ascii="Times New Roman" w:cs="Times New Roman" w:hAnsi="Times New Roman"/>
          <w:i/>
          <w:iCs/>
          <w:color w:val="000000"/>
          <w:sz w:val="28"/>
          <w:szCs w:val="28"/>
          <w:lang w:val="en-US"/>
        </w:rPr>
        <w:t>Treatment for foot drop depends on the cause. If the cause is successfully treated, foot drop might improve or even disappear. If the cause can't be treated, foot drop can be permanent.</w:t>
      </w:r>
    </w:p>
    <w:p>
      <w:pPr>
        <w:pStyle w:val="style179"/>
        <w:numPr>
          <w:ilvl w:val="0"/>
          <w:numId w:val="0"/>
        </w:numPr>
        <w:ind w:left="720" w:firstLine="0"/>
        <w:jc w:val="both"/>
        <w:rPr>
          <w:rFonts w:ascii="Times New Roman" w:cs="Times New Roman" w:hAnsi="Times New Roman"/>
          <w:i/>
          <w:iCs/>
          <w:color w:val="000000"/>
          <w:sz w:val="28"/>
          <w:szCs w:val="28"/>
        </w:rPr>
      </w:pPr>
    </w:p>
    <w:p>
      <w:pPr>
        <w:pStyle w:val="style179"/>
        <w:numPr>
          <w:ilvl w:val="0"/>
          <w:numId w:val="0"/>
        </w:numPr>
        <w:ind w:left="720" w:firstLine="0"/>
        <w:jc w:val="both"/>
        <w:rPr>
          <w:rFonts w:ascii="Times New Roman" w:cs="Times New Roman" w:hAnsi="Times New Roman"/>
          <w:i/>
          <w:iCs/>
          <w:color w:val="000000"/>
          <w:sz w:val="28"/>
          <w:szCs w:val="28"/>
        </w:rPr>
      </w:pPr>
      <w:r>
        <w:rPr>
          <w:rFonts w:ascii="Times New Roman" w:cs="Times New Roman" w:hAnsi="Times New Roman"/>
          <w:i/>
          <w:iCs/>
          <w:color w:val="000000"/>
          <w:sz w:val="28"/>
          <w:szCs w:val="28"/>
          <w:lang w:val="en-US"/>
        </w:rPr>
        <w:t>Treatment for foot drop might include:</w:t>
      </w:r>
    </w:p>
    <w:p>
      <w:pPr>
        <w:pStyle w:val="style179"/>
        <w:numPr>
          <w:ilvl w:val="0"/>
          <w:numId w:val="0"/>
        </w:numPr>
        <w:ind w:left="720" w:firstLine="0"/>
        <w:jc w:val="both"/>
        <w:rPr>
          <w:rFonts w:ascii="Times New Roman" w:cs="Times New Roman" w:hAnsi="Times New Roman"/>
          <w:i/>
          <w:iCs/>
          <w:color w:val="000000"/>
          <w:sz w:val="28"/>
          <w:szCs w:val="28"/>
        </w:rPr>
      </w:pPr>
    </w:p>
    <w:p>
      <w:pPr>
        <w:pStyle w:val="style179"/>
        <w:numPr>
          <w:ilvl w:val="0"/>
          <w:numId w:val="0"/>
        </w:numPr>
        <w:ind w:left="720" w:firstLine="0"/>
        <w:jc w:val="both"/>
        <w:rPr>
          <w:rFonts w:ascii="Times New Roman" w:cs="Times New Roman" w:hAnsi="Times New Roman"/>
          <w:i/>
          <w:iCs/>
          <w:color w:val="000000"/>
          <w:sz w:val="28"/>
          <w:szCs w:val="28"/>
        </w:rPr>
      </w:pPr>
      <w:r>
        <w:rPr>
          <w:rFonts w:ascii="Times New Roman" w:cs="Times New Roman" w:hAnsi="Times New Roman"/>
          <w:i/>
          <w:iCs/>
          <w:color w:val="000000"/>
          <w:sz w:val="28"/>
          <w:szCs w:val="28"/>
          <w:lang w:val="en-US"/>
        </w:rPr>
        <w:t>Braces or splints. A brace on your ankle and foot or splint that fits into your shoe can help hold your foot in a normal position.</w:t>
      </w:r>
    </w:p>
    <w:p>
      <w:pPr>
        <w:pStyle w:val="style179"/>
        <w:numPr>
          <w:ilvl w:val="0"/>
          <w:numId w:val="0"/>
        </w:numPr>
        <w:ind w:left="720" w:firstLine="0"/>
        <w:jc w:val="both"/>
        <w:rPr>
          <w:rFonts w:ascii="Times New Roman" w:cs="Times New Roman" w:hAnsi="Times New Roman"/>
          <w:i/>
          <w:iCs/>
          <w:color w:val="000000"/>
          <w:sz w:val="28"/>
          <w:szCs w:val="28"/>
        </w:rPr>
      </w:pPr>
      <w:r>
        <w:rPr>
          <w:rFonts w:ascii="Times New Roman" w:cs="Times New Roman" w:hAnsi="Times New Roman"/>
          <w:i/>
          <w:iCs/>
          <w:color w:val="000000"/>
          <w:sz w:val="28"/>
          <w:szCs w:val="28"/>
          <w:lang w:val="en-US"/>
        </w:rPr>
        <w:t>Physical therapy. Exercises that strengthen your leg muscles and help you maintain the range of motion in your knee and ankle might improve gait problems associated with foot drop. Stretching exercises are particularly important to prevent the stiffness in the heel.</w:t>
      </w:r>
    </w:p>
    <w:p>
      <w:pPr>
        <w:pStyle w:val="style179"/>
        <w:numPr>
          <w:ilvl w:val="0"/>
          <w:numId w:val="0"/>
        </w:numPr>
        <w:ind w:left="720" w:firstLine="0"/>
        <w:jc w:val="both"/>
        <w:rPr>
          <w:rFonts w:ascii="Times New Roman" w:cs="Times New Roman" w:hAnsi="Times New Roman"/>
          <w:i/>
          <w:iCs/>
          <w:color w:val="000000"/>
          <w:sz w:val="28"/>
          <w:szCs w:val="28"/>
        </w:rPr>
      </w:pPr>
      <w:r>
        <w:rPr>
          <w:rFonts w:ascii="Times New Roman" w:cs="Times New Roman" w:hAnsi="Times New Roman"/>
          <w:i/>
          <w:iCs/>
          <w:color w:val="000000"/>
          <w:sz w:val="28"/>
          <w:szCs w:val="28"/>
          <w:lang w:val="en-US"/>
        </w:rPr>
        <w:t>Nerve stimulation. Sometimes stimulating the nerve that lifts the foot improves foot drop.</w:t>
      </w:r>
    </w:p>
    <w:p>
      <w:pPr>
        <w:pStyle w:val="style179"/>
        <w:numPr>
          <w:ilvl w:val="0"/>
          <w:numId w:val="0"/>
        </w:numPr>
        <w:ind w:left="720" w:firstLine="0"/>
        <w:jc w:val="both"/>
        <w:rPr>
          <w:rFonts w:ascii="Times New Roman" w:cs="Times New Roman" w:hAnsi="Times New Roman"/>
          <w:i/>
          <w:iCs/>
          <w:color w:val="000000"/>
          <w:sz w:val="28"/>
          <w:szCs w:val="28"/>
        </w:rPr>
      </w:pPr>
      <w:r>
        <w:rPr>
          <w:rFonts w:ascii="Times New Roman" w:cs="Times New Roman" w:hAnsi="Times New Roman"/>
          <w:i/>
          <w:iCs/>
          <w:color w:val="000000"/>
          <w:sz w:val="28"/>
          <w:szCs w:val="28"/>
          <w:lang w:val="en-US"/>
        </w:rPr>
        <w:t>Surgery. Depending upon the cause, and if your foot drop is relatively new, nerve surgery might be helpful. If foot drop is long-standing, your doctor might suggest surgery that fuses ankle or foot bones or a procedure that transfers a working tendon and attached muscle to a different part of the foot.</w:t>
      </w:r>
      <w:r>
        <w:rPr>
          <w:rFonts w:ascii="Times New Roman" w:cs="Times New Roman" w:hAnsi="Times New Roman"/>
          <w:i/>
          <w:iCs/>
          <w:color w:val="000000"/>
          <w:sz w:val="28"/>
          <w:szCs w:val="28"/>
        </w:rPr>
        <w:t>Deep venous thrombosis</w:t>
      </w:r>
    </w:p>
    <w:p>
      <w:pPr>
        <w:pStyle w:val="style179"/>
        <w:numPr>
          <w:ilvl w:val="0"/>
          <w:numId w:val="0"/>
        </w:numPr>
        <w:ind w:left="720" w:firstLine="0"/>
        <w:jc w:val="both"/>
        <w:rPr>
          <w:rFonts w:ascii="Times New Roman" w:cs="Times New Roman" w:hAnsi="Times New Roman"/>
          <w:i/>
          <w:iCs/>
          <w:color w:val="000000"/>
          <w:sz w:val="28"/>
          <w:szCs w:val="28"/>
        </w:rPr>
      </w:pPr>
      <w:r>
        <w:rPr>
          <w:rFonts w:ascii="Times New Roman" w:cs="Times New Roman" w:hAnsi="Times New Roman"/>
          <w:i/>
          <w:iCs/>
          <w:color w:val="000000"/>
          <w:sz w:val="28"/>
          <w:szCs w:val="28"/>
          <w:highlight w:val="cyan"/>
          <w:lang w:val="en-US"/>
        </w:rPr>
        <w:t>Deep veins</w:t>
      </w:r>
      <w:r>
        <w:rPr>
          <w:rFonts w:ascii="Times New Roman" w:cs="Times New Roman" w:hAnsi="Times New Roman"/>
          <w:i/>
          <w:iCs/>
          <w:color w:val="000000"/>
          <w:sz w:val="28"/>
          <w:szCs w:val="28"/>
          <w:lang w:val="en-US"/>
        </w:rPr>
        <w:t>:</w:t>
      </w: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Deep vein thrombosis (DVT) occurs when a blood clot (thrombus) forms in one or more of the deep veins in your body, usually in your legs. Deep vein thrombosis can cause leg pain or swelling, but also can occur with no symptoms.</w:t>
      </w:r>
    </w:p>
    <w:p>
      <w:pPr>
        <w:pStyle w:val="style179"/>
        <w:numPr>
          <w:ilvl w:val="0"/>
          <w:numId w:val="0"/>
        </w:numPr>
        <w:ind w:left="720" w:firstLine="0"/>
        <w:jc w:val="both"/>
        <w:rPr>
          <w:rFonts w:ascii="Times New Roman" w:cs="Times New Roman" w:hAnsi="Times New Roman"/>
          <w:i/>
          <w:iCs/>
          <w:color w:val="000000"/>
          <w:sz w:val="28"/>
          <w:szCs w:val="28"/>
        </w:rPr>
      </w:pP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Deep vein thrombosis can develop if you have certain medical conditions that affect how your blood clots. It can also happen if you don't move for a long time, such as after surgery or an accident, or when you're confined to bed.</w:t>
      </w: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Deep vein thrombosis can be very serious because blood clots in your veins can break loose, travel through your bloodstream and lodge in your lungs, blocking blood flow (pulmonary embolism).</w:t>
      </w:r>
    </w:p>
    <w:p>
      <w:pPr>
        <w:pStyle w:val="style179"/>
        <w:numPr>
          <w:ilvl w:val="0"/>
          <w:numId w:val="0"/>
        </w:numPr>
        <w:ind w:left="720" w:firstLine="0"/>
        <w:jc w:val="both"/>
        <w:rPr>
          <w:rFonts w:ascii="Times New Roman" w:cs="Times New Roman" w:hAnsi="Times New Roman"/>
          <w:i/>
          <w:iCs/>
          <w:color w:val="000000"/>
          <w:sz w:val="28"/>
          <w:szCs w:val="28"/>
        </w:rPr>
      </w:pP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highlight w:val="yellow"/>
          <w:lang w:val="en-US"/>
        </w:rPr>
        <w:t>Symptoms</w:t>
      </w:r>
      <w:r>
        <w:rPr>
          <w:rFonts w:ascii="Times New Roman" w:cs="Times New Roman" w:hAnsi="Times New Roman"/>
          <w:i/>
          <w:iCs/>
          <w:color w:val="000000"/>
          <w:sz w:val="28"/>
          <w:szCs w:val="28"/>
          <w:lang w:val="en-US"/>
        </w:rPr>
        <w:t xml:space="preserve"> </w:t>
      </w:r>
    </w:p>
    <w:p>
      <w:pPr>
        <w:pStyle w:val="style179"/>
        <w:numPr>
          <w:ilvl w:val="0"/>
          <w:numId w:val="0"/>
        </w:numPr>
        <w:ind w:left="720" w:firstLine="0"/>
        <w:jc w:val="both"/>
        <w:rPr>
          <w:rFonts w:ascii="Times New Roman" w:cs="Times New Roman" w:hAnsi="Times New Roman"/>
          <w:i/>
          <w:iCs/>
          <w:color w:val="000000"/>
          <w:sz w:val="28"/>
          <w:szCs w:val="28"/>
        </w:rPr>
      </w:pP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Deep vein thrombosis signs and symptoms can include:</w:t>
      </w:r>
    </w:p>
    <w:p>
      <w:pPr>
        <w:pStyle w:val="style179"/>
        <w:numPr>
          <w:ilvl w:val="0"/>
          <w:numId w:val="0"/>
        </w:numPr>
        <w:ind w:left="720" w:firstLine="0"/>
        <w:jc w:val="both"/>
        <w:rPr>
          <w:rFonts w:ascii="Times New Roman" w:cs="Times New Roman" w:hAnsi="Times New Roman"/>
          <w:i/>
          <w:iCs/>
          <w:color w:val="000000"/>
          <w:sz w:val="28"/>
          <w:szCs w:val="28"/>
        </w:rPr>
      </w:pP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Swelling in the affected leg. Rarely, there's swelling in both legs.</w:t>
      </w:r>
    </w:p>
    <w:p>
      <w:pPr>
        <w:pStyle w:val="style179"/>
        <w:numPr>
          <w:ilvl w:val="0"/>
          <w:numId w:val="0"/>
        </w:numPr>
        <w:ind w:left="720" w:firstLine="0"/>
        <w:jc w:val="both"/>
        <w:rPr>
          <w:rFonts w:ascii="Times New Roman" w:cs="Times New Roman" w:hAnsi="Times New Roman"/>
          <w:i/>
          <w:iCs/>
          <w:color w:val="000000"/>
          <w:sz w:val="28"/>
          <w:szCs w:val="28"/>
        </w:rPr>
      </w:pP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Pain in your leg. The pain often starts in your calf and can feel like cramping or soreness.</w:t>
      </w: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Red or discolored skin on the leg.</w:t>
      </w: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A feeling of warmth in the affected leg.</w:t>
      </w:r>
    </w:p>
    <w:p>
      <w:pPr>
        <w:pStyle w:val="style179"/>
        <w:numPr>
          <w:ilvl w:val="0"/>
          <w:numId w:val="0"/>
        </w:numPr>
        <w:ind w:left="720" w:firstLine="0"/>
        <w:jc w:val="both"/>
        <w:rPr>
          <w:rFonts w:ascii="Times New Roman" w:cs="Times New Roman" w:hAnsi="Times New Roman"/>
          <w:i/>
          <w:iCs/>
          <w:color w:val="000000"/>
          <w:sz w:val="28"/>
          <w:szCs w:val="28"/>
        </w:rPr>
      </w:pP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Sudden shortness of breath</w:t>
      </w: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Chest pain or discomfort that worsens when you take a deep breath or when you cough</w:t>
      </w: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Feeling lightheaded or dizzy, or fainting</w:t>
      </w: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Rapid pulse</w:t>
      </w: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Coughing up blood</w:t>
      </w:r>
    </w:p>
    <w:p>
      <w:pPr>
        <w:pStyle w:val="style179"/>
        <w:numPr>
          <w:ilvl w:val="0"/>
          <w:numId w:val="0"/>
        </w:numPr>
        <w:ind w:left="720" w:firstLine="0"/>
        <w:jc w:val="both"/>
        <w:rPr>
          <w:rFonts w:ascii="Times New Roman" w:cs="Times New Roman" w:hAnsi="Times New Roman"/>
          <w:i/>
          <w:iCs/>
          <w:color w:val="000000"/>
          <w:sz w:val="28"/>
          <w:szCs w:val="28"/>
        </w:rPr>
      </w:pP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highlight w:val="yellow"/>
          <w:lang w:val="en-US"/>
        </w:rPr>
        <w:t>Treatment</w:t>
      </w:r>
      <w:r>
        <w:rPr>
          <w:rFonts w:ascii="Times New Roman" w:cs="Times New Roman" w:hAnsi="Times New Roman"/>
          <w:i/>
          <w:iCs/>
          <w:color w:val="000000"/>
          <w:sz w:val="28"/>
          <w:szCs w:val="28"/>
          <w:lang w:val="en-US"/>
        </w:rPr>
        <w:t xml:space="preserve"> :</w:t>
      </w:r>
    </w:p>
    <w:p>
      <w:pPr>
        <w:pStyle w:val="style179"/>
        <w:numPr>
          <w:ilvl w:val="0"/>
          <w:numId w:val="0"/>
        </w:numPr>
        <w:ind w:left="720" w:firstLine="0"/>
        <w:jc w:val="both"/>
        <w:rPr>
          <w:rFonts w:ascii="Times New Roman" w:cs="Times New Roman" w:hAnsi="Times New Roman"/>
          <w:i/>
          <w:iCs/>
          <w:color w:val="000000"/>
          <w:sz w:val="28"/>
          <w:szCs w:val="28"/>
        </w:rPr>
      </w:pPr>
    </w:p>
    <w:p>
      <w:pPr>
        <w:pStyle w:val="style179"/>
        <w:numPr>
          <w:ilvl w:val="0"/>
          <w:numId w:val="0"/>
        </w:numPr>
        <w:ind w:left="720" w:firstLine="0"/>
        <w:jc w:val="both"/>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After DVT is diagnosed, the main treatment is tablets of an anticoagulant medicine, such as warfarin and rivaroxaban. You will probably take the tablets for at least 3 months. If anticoagulant medicines are not suitable, you may have a filter put into a large vein – the vena cava – in your tummy.</w:t>
      </w:r>
    </w:p>
    <w:p>
      <w:pPr>
        <w:pStyle w:val="style179"/>
        <w:numPr>
          <w:ilvl w:val="0"/>
          <w:numId w:val="0"/>
        </w:numPr>
        <w:ind w:left="720" w:firstLine="0"/>
        <w:jc w:val="both"/>
        <w:rPr>
          <w:rFonts w:ascii="Times New Roman" w:cs="Times New Roman" w:hAnsi="Times New Roman"/>
          <w:i/>
          <w:iCs/>
          <w:color w:val="000000"/>
          <w:sz w:val="28"/>
          <w:szCs w:val="28"/>
        </w:rPr>
      </w:pPr>
      <w:r>
        <w:rPr>
          <w:rFonts w:ascii="Times New Roman" w:cs="Times New Roman" w:hAnsi="Times New Roman"/>
          <w:i/>
          <w:iCs/>
          <w:color w:val="000000"/>
          <w:sz w:val="28"/>
          <w:szCs w:val="28"/>
          <w:lang w:val="en-US"/>
        </w:rPr>
        <w:t>DVT, your leg may be swollen, tender, red, or hot to the touch. These symptoms should improve over time, and exercise often helps. Walking and exercise are safe to do, but be sure to listen to your body to avoid overexertion.</w:t>
      </w:r>
    </w:p>
    <w:p>
      <w:pPr>
        <w:pStyle w:val="style0"/>
        <w:jc w:val="both"/>
        <w:rPr>
          <w:rFonts w:ascii="Times New Roman" w:cs="Times New Roman" w:hAnsi="Times New Roman"/>
          <w:i/>
          <w:iCs/>
          <w:color w:val="000000"/>
          <w:sz w:val="28"/>
          <w:szCs w:val="28"/>
        </w:rPr>
      </w:pPr>
    </w:p>
    <w:p>
      <w:pPr>
        <w:pStyle w:val="style0"/>
        <w:pBdr>
          <w:left w:val="single" w:sz="4" w:space="4" w:color="auto"/>
          <w:right w:val="single" w:sz="4" w:space="4" w:color="auto"/>
          <w:top w:val="single" w:sz="4" w:space="1" w:color="auto"/>
          <w:bottom w:val="single" w:sz="4" w:space="1" w:color="auto"/>
          <w:bar w:val="single" w:sz="4" w:space="0" w:color="auto"/>
          <w:between w:val="single" w:sz="4" w:space="1" w:color="auto"/>
        </w:pBdr>
        <w:spacing w:lineRule="auto" w:line="240"/>
        <w:rPr>
          <w:rFonts w:ascii="Times New Roman" w:cs="Times New Roman" w:hAnsi="Times New Roman"/>
          <w:i/>
          <w:iCs/>
          <w:color w:val="000000"/>
          <w:sz w:val="28"/>
          <w:szCs w:val="28"/>
          <w:highlight w:val="cyan"/>
        </w:rPr>
      </w:pPr>
      <w:r>
        <w:rPr>
          <w:rFonts w:ascii="Times New Roman" w:cs="Times New Roman" w:hAnsi="Times New Roman"/>
          <w:b/>
          <w:i/>
          <w:iCs/>
          <w:sz w:val="32"/>
          <w:szCs w:val="32"/>
          <w:u w:val="single"/>
        </w:rPr>
        <w:t>Q:</w:t>
      </w:r>
      <w:r>
        <w:rPr>
          <w:rFonts w:ascii="Times New Roman" w:cs="Times New Roman" w:hAnsi="Times New Roman"/>
          <w:b/>
          <w:i/>
          <w:iCs/>
          <w:sz w:val="32"/>
          <w:szCs w:val="32"/>
          <w:u w:val="single"/>
        </w:rPr>
        <w:t>3</w:t>
      </w:r>
      <w:r>
        <w:rPr>
          <w:rFonts w:ascii="Times New Roman" w:cs="Times New Roman" w:hAnsi="Times New Roman"/>
          <w:i/>
          <w:iCs/>
          <w:sz w:val="32"/>
          <w:szCs w:val="32"/>
        </w:rPr>
        <w:t xml:space="preserve"> </w:t>
      </w:r>
      <w:r>
        <w:rPr>
          <w:rFonts w:ascii="Times New Roman" w:cs="Times New Roman" w:hAnsi="Times New Roman"/>
          <w:i/>
          <w:iCs/>
          <w:color w:val="000000"/>
          <w:sz w:val="28"/>
          <w:szCs w:val="28"/>
          <w:highlight w:val="cyan"/>
        </w:rPr>
        <w:t>Explain blood supply of thigh and gluteal region with the help of diagram.</w:t>
      </w: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highlight w:val="yellow"/>
          <w:lang w:val="en-US"/>
        </w:rPr>
        <w:t>Answer</w:t>
      </w:r>
      <w:r>
        <w:rPr>
          <w:rFonts w:ascii="Times New Roman" w:cs="Times New Roman" w:hAnsi="Times New Roman"/>
          <w:i/>
          <w:iCs/>
          <w:color w:val="000000"/>
          <w:sz w:val="28"/>
          <w:szCs w:val="28"/>
          <w:lang w:val="en-US"/>
        </w:rPr>
        <w:t>:</w:t>
      </w: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In the Thigh and Gluteal Region</w:t>
      </w:r>
    </w:p>
    <w:p>
      <w:pPr>
        <w:pStyle w:val="style0"/>
        <w:spacing w:lineRule="auto" w:line="240"/>
        <w:rPr>
          <w:rFonts w:ascii="Times New Roman" w:cs="Times New Roman" w:hAnsi="Times New Roman"/>
          <w:i/>
          <w:iCs/>
          <w:color w:val="000000"/>
          <w:sz w:val="28"/>
          <w:szCs w:val="28"/>
          <w:highlight w:val="yellow"/>
          <w:lang w:val="en-US"/>
        </w:rPr>
      </w:pPr>
      <w:r>
        <w:rPr>
          <w:rFonts w:ascii="Times New Roman" w:cs="Times New Roman" w:hAnsi="Times New Roman"/>
          <w:i/>
          <w:iCs/>
          <w:color w:val="000000"/>
          <w:sz w:val="28"/>
          <w:szCs w:val="28"/>
          <w:highlight w:val="yellow"/>
          <w:lang w:val="en-US"/>
        </w:rPr>
        <w:t>Femoral Artery</w:t>
      </w: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The main artery of the lower limb is the femoral artery. It is a continuation of the external iliac artery (terminal branch of the abdominal aorta). The external iliac becomes the femoral artery when it crosses under the inguinal ligament and enters the femoral triangle.</w:t>
      </w:r>
    </w:p>
    <w:p>
      <w:pPr>
        <w:pStyle w:val="style0"/>
        <w:spacing w:lineRule="auto" w:line="240"/>
        <w:rPr>
          <w:rFonts w:ascii="Times New Roman" w:cs="Times New Roman" w:hAnsi="Times New Roman"/>
          <w:i/>
          <w:iCs/>
          <w:color w:val="000000"/>
          <w:sz w:val="28"/>
          <w:szCs w:val="28"/>
        </w:rPr>
      </w:pP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highlight w:val="yellow"/>
          <w:lang w:val="en-US"/>
        </w:rPr>
        <w:t>In the femoral triangle</w:t>
      </w:r>
      <w:r>
        <w:rPr>
          <w:rFonts w:ascii="Times New Roman" w:cs="Times New Roman" w:hAnsi="Times New Roman"/>
          <w:i/>
          <w:iCs/>
          <w:color w:val="000000"/>
          <w:sz w:val="28"/>
          <w:szCs w:val="28"/>
          <w:lang w:val="en-US"/>
        </w:rPr>
        <w:t>, the profunda femoris artery arises from the posterolateral aspect of the femoral artery. It travels posteriorly and distally, giving off three main branches:</w:t>
      </w:r>
    </w:p>
    <w:p>
      <w:pPr>
        <w:pStyle w:val="style0"/>
        <w:spacing w:lineRule="auto" w:line="240"/>
        <w:rPr>
          <w:rFonts w:ascii="Times New Roman" w:cs="Times New Roman" w:hAnsi="Times New Roman"/>
          <w:i/>
          <w:iCs/>
          <w:color w:val="000000"/>
          <w:sz w:val="28"/>
          <w:szCs w:val="28"/>
        </w:rPr>
      </w:pP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highlight w:val="yellow"/>
          <w:lang w:val="en-US"/>
        </w:rPr>
        <w:t>Perforating branches –</w:t>
      </w:r>
      <w:r>
        <w:rPr>
          <w:rFonts w:ascii="Times New Roman" w:cs="Times New Roman" w:hAnsi="Times New Roman"/>
          <w:i/>
          <w:iCs/>
          <w:color w:val="000000"/>
          <w:sz w:val="28"/>
          <w:szCs w:val="28"/>
          <w:lang w:val="en-US"/>
        </w:rPr>
        <w:t xml:space="preserve"> Consists of three or four arteries that perforate the adductor magnus, contributing to the supply of the muscles in the medial and posterior thigh.</w:t>
      </w: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highlight w:val="yellow"/>
          <w:lang w:val="en-US"/>
        </w:rPr>
        <w:t xml:space="preserve">Lateral femoral circumflex artery </w:t>
      </w:r>
      <w:r>
        <w:rPr>
          <w:rFonts w:ascii="Times New Roman" w:cs="Times New Roman" w:hAnsi="Times New Roman"/>
          <w:i/>
          <w:iCs/>
          <w:color w:val="000000"/>
          <w:sz w:val="28"/>
          <w:szCs w:val="28"/>
          <w:lang w:val="en-US"/>
        </w:rPr>
        <w:t>– Wraps round the anterior, lateral side of the femur, supplying some of the muscles on the lateral aspect of the thigh.</w:t>
      </w: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highlight w:val="yellow"/>
          <w:lang w:val="en-US"/>
        </w:rPr>
        <w:t>Medial femoral circumflex artery</w:t>
      </w:r>
      <w:r>
        <w:rPr>
          <w:rFonts w:ascii="Times New Roman" w:cs="Times New Roman" w:hAnsi="Times New Roman"/>
          <w:i/>
          <w:iCs/>
          <w:color w:val="000000"/>
          <w:sz w:val="28"/>
          <w:szCs w:val="28"/>
          <w:lang w:val="en-US"/>
        </w:rPr>
        <w:t xml:space="preserve"> – Wraps round the posterior side of the femur, supplying its neck and head. In a fracture of the femoral neck this artery can easily be damaged, and avascular necrosis of the femur head can occur.</w:t>
      </w: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After exiting the femoral triangle, the femoral artery continues down the anterior surface of the thigh, via a tunnel known as the adductor canal. During its descent the artery supplies the anterior thigh muscles.</w:t>
      </w:r>
    </w:p>
    <w:p>
      <w:pPr>
        <w:pStyle w:val="style0"/>
        <w:spacing w:lineRule="auto" w:line="240"/>
        <w:rPr>
          <w:rFonts w:ascii="Times New Roman" w:cs="Times New Roman" w:hAnsi="Times New Roman"/>
          <w:i/>
          <w:iCs/>
          <w:color w:val="000000"/>
          <w:sz w:val="28"/>
          <w:szCs w:val="28"/>
        </w:rPr>
      </w:pP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The adductor canal ends at an opening in the adductor magnus, called the adductor hiatus. The femoral artery moves through this opening, and enters the posterior compartment of the thigh, proximal to the knee.  The femoral artery is now known as the popliteal artery.</w:t>
      </w:r>
    </w:p>
    <w:p>
      <w:pPr>
        <w:pStyle w:val="style0"/>
        <w:spacing w:lineRule="auto" w:line="240"/>
        <w:rPr>
          <w:rFonts w:ascii="Times New Roman" w:cs="Times New Roman" w:hAnsi="Times New Roman"/>
          <w:i/>
          <w:iCs/>
          <w:color w:val="000000"/>
          <w:sz w:val="28"/>
          <w:szCs w:val="28"/>
        </w:rPr>
      </w:pPr>
    </w:p>
    <w:p>
      <w:pPr>
        <w:pStyle w:val="style0"/>
        <w:spacing w:lineRule="auto" w:line="240"/>
        <w:rPr>
          <w:rFonts w:ascii="Times New Roman" w:cs="Times New Roman" w:hAnsi="Times New Roman"/>
          <w:i/>
          <w:iCs/>
          <w:color w:val="000000"/>
          <w:sz w:val="28"/>
          <w:szCs w:val="28"/>
          <w:highlight w:val="yellow"/>
          <w:lang w:val="en-US"/>
        </w:rPr>
      </w:pPr>
      <w:r>
        <w:rPr>
          <w:rFonts w:ascii="Times New Roman" w:cs="Times New Roman" w:hAnsi="Times New Roman"/>
          <w:i/>
          <w:iCs/>
          <w:color w:val="000000"/>
          <w:sz w:val="28"/>
          <w:szCs w:val="28"/>
          <w:highlight w:val="yellow"/>
          <w:lang w:val="en-US"/>
        </w:rPr>
        <w:t>Other Arteries of the Thigh</w:t>
      </w: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In addition to the femoral artery, there are other vessels supplying the lower limb.</w:t>
      </w:r>
    </w:p>
    <w:p>
      <w:pPr>
        <w:pStyle w:val="style0"/>
        <w:spacing w:lineRule="auto" w:line="240"/>
        <w:rPr>
          <w:rFonts w:ascii="Times New Roman" w:cs="Times New Roman" w:hAnsi="Times New Roman"/>
          <w:i/>
          <w:iCs/>
          <w:color w:val="000000"/>
          <w:sz w:val="28"/>
          <w:szCs w:val="28"/>
        </w:rPr>
      </w:pP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The obturator artery arises from the internal iliac artery in the pelvic region.  It descends via the obturator canal to enter the medial thigh, bifurcating into two branches:</w:t>
      </w:r>
    </w:p>
    <w:p>
      <w:pPr>
        <w:pStyle w:val="style0"/>
        <w:spacing w:lineRule="auto" w:line="240"/>
        <w:rPr>
          <w:rFonts w:ascii="Times New Roman" w:cs="Times New Roman" w:hAnsi="Times New Roman"/>
          <w:i/>
          <w:iCs/>
          <w:color w:val="000000"/>
          <w:sz w:val="28"/>
          <w:szCs w:val="28"/>
        </w:rPr>
      </w:pP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highlight w:val="yellow"/>
          <w:lang w:val="en-US"/>
        </w:rPr>
        <w:t xml:space="preserve">Anterior branch </w:t>
      </w:r>
      <w:r>
        <w:rPr>
          <w:rFonts w:ascii="Times New Roman" w:cs="Times New Roman" w:hAnsi="Times New Roman"/>
          <w:i/>
          <w:iCs/>
          <w:color w:val="000000"/>
          <w:sz w:val="28"/>
          <w:szCs w:val="28"/>
          <w:lang w:val="en-US"/>
        </w:rPr>
        <w:t>–  This supplies the pectineus, obturator externus, adductor muscles and gracilis.</w:t>
      </w: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highlight w:val="yellow"/>
          <w:lang w:val="en-US"/>
        </w:rPr>
        <w:t>Posterior branch</w:t>
      </w:r>
      <w:r>
        <w:rPr>
          <w:rFonts w:ascii="Times New Roman" w:cs="Times New Roman" w:hAnsi="Times New Roman"/>
          <w:i/>
          <w:iCs/>
          <w:color w:val="000000"/>
          <w:sz w:val="28"/>
          <w:szCs w:val="28"/>
          <w:lang w:val="en-US"/>
        </w:rPr>
        <w:t xml:space="preserve"> –  This supplies some of the deep gluteal muscles.</w:t>
      </w: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The gluteal region is largely supplied by the superior and inferior gluteal arteries. These arteries also arise from the internal iliac artery, entering the gluteal region via the greater sciatic foramen.</w:t>
      </w:r>
    </w:p>
    <w:p>
      <w:pPr>
        <w:pStyle w:val="style0"/>
        <w:spacing w:lineRule="auto" w:line="240"/>
        <w:rPr>
          <w:rFonts w:ascii="Times New Roman" w:cs="Times New Roman" w:hAnsi="Times New Roman"/>
          <w:i/>
          <w:iCs/>
          <w:color w:val="000000"/>
          <w:sz w:val="28"/>
          <w:szCs w:val="28"/>
        </w:rPr>
      </w:pPr>
    </w:p>
    <w:p>
      <w:pPr>
        <w:pStyle w:val="style0"/>
        <w:spacing w:lineRule="auto" w:line="240"/>
        <w:rPr/>
      </w:pPr>
      <w:r>
        <w:rPr>
          <w:rFonts w:ascii="Times New Roman" w:cs="Times New Roman" w:hAnsi="Times New Roman"/>
          <w:i/>
          <w:iCs/>
          <w:color w:val="000000"/>
          <w:sz w:val="28"/>
          <w:szCs w:val="28"/>
          <w:lang w:val="en-US"/>
        </w:rPr>
        <w:t>The superior gluteal artery leaves the foramen above the piriformis muscle, the inferior below the muscle. In addition to the gluteal muscles, the inferior gluteal artery also contributes towards the vasculature of the posterior thigh.</w:t>
      </w:r>
      <w:r>
        <w:rPr/>
        <w:drawing>
          <wp:inline distL="114300" distT="0" distB="0" distR="114300">
            <wp:extent cx="3454400" cy="5544926"/>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3454400" cy="5544926"/>
                    </a:xfrm>
                    <a:prstGeom prst="rect"/>
                  </pic:spPr>
                </pic:pic>
              </a:graphicData>
            </a:graphic>
          </wp:inline>
        </w:drawing>
      </w:r>
    </w:p>
    <w:p>
      <w:pPr>
        <w:pStyle w:val="style0"/>
        <w:spacing w:lineRule="auto" w:line="240"/>
        <w:rPr>
          <w:rFonts w:ascii="Times New Roman" w:cs="Times New Roman" w:hAnsi="Times New Roman"/>
          <w:i/>
          <w:iCs/>
          <w:color w:val="000000"/>
          <w:sz w:val="28"/>
          <w:szCs w:val="28"/>
        </w:rPr>
      </w:pPr>
      <w:r>
        <w:rPr/>
        <w:drawing>
          <wp:inline distL="114300" distT="0" distB="0" distR="114300">
            <wp:extent cx="3422015" cy="2681675"/>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3422015" cy="2681675"/>
                    </a:xfrm>
                    <a:prstGeom prst="rect"/>
                  </pic:spPr>
                </pic:pic>
              </a:graphicData>
            </a:graphic>
          </wp:inline>
        </w:drawing>
      </w:r>
    </w:p>
    <w:p>
      <w:pPr>
        <w:pStyle w:val="style0"/>
        <w:spacing w:lineRule="auto" w:line="240"/>
        <w:rPr>
          <w:rFonts w:ascii="Times New Roman" w:cs="Times New Roman" w:hAnsi="Times New Roman"/>
          <w:i/>
          <w:iCs/>
          <w:color w:val="000000"/>
          <w:sz w:val="28"/>
          <w:szCs w:val="28"/>
        </w:rPr>
      </w:pPr>
    </w:p>
    <w:p>
      <w:pPr>
        <w:pStyle w:val="style0"/>
        <w:pBdr>
          <w:left w:val="single" w:sz="4" w:space="4" w:color="auto"/>
          <w:right w:val="single" w:sz="4" w:space="4" w:color="auto"/>
          <w:top w:val="single" w:sz="4" w:space="1" w:color="auto"/>
          <w:bottom w:val="single" w:sz="4" w:space="1" w:color="auto"/>
          <w:bar w:val="single" w:sz="4" w:space="0" w:color="auto"/>
          <w:between w:val="single" w:sz="4" w:space="1" w:color="auto"/>
        </w:pBdr>
        <w:spacing w:lineRule="auto" w:line="240"/>
        <w:rPr>
          <w:rFonts w:ascii="Times New Roman" w:cs="Times New Roman" w:hAnsi="Times New Roman"/>
          <w:i/>
          <w:iCs/>
          <w:color w:val="000000"/>
          <w:sz w:val="28"/>
          <w:szCs w:val="28"/>
          <w:highlight w:val="cyan"/>
        </w:rPr>
      </w:pPr>
      <w:r>
        <w:rPr>
          <w:rFonts w:ascii="Times New Roman" w:cs="Times New Roman" w:hAnsi="Times New Roman"/>
          <w:b/>
          <w:bCs/>
          <w:i/>
          <w:iCs/>
          <w:color w:val="000000"/>
          <w:sz w:val="28"/>
          <w:szCs w:val="28"/>
          <w:highlight w:val="cyan"/>
          <w:u w:val="thick"/>
        </w:rPr>
        <w:t>Q 4</w:t>
      </w:r>
      <w:r>
        <w:rPr>
          <w:rFonts w:ascii="Times New Roman" w:cs="Times New Roman" w:hAnsi="Times New Roman"/>
          <w:i/>
          <w:iCs/>
          <w:color w:val="000000"/>
          <w:sz w:val="28"/>
          <w:szCs w:val="28"/>
          <w:highlight w:val="cyan"/>
        </w:rPr>
        <w:t>: Describe anatomical course, motor and sensory function of Sciatic Nerve</w:t>
      </w: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highlight w:val="yellow"/>
          <w:lang w:val="en-US"/>
        </w:rPr>
        <w:t>Answer</w:t>
      </w:r>
      <w:r>
        <w:rPr>
          <w:rFonts w:ascii="Times New Roman" w:cs="Times New Roman" w:hAnsi="Times New Roman"/>
          <w:i/>
          <w:iCs/>
          <w:color w:val="000000"/>
          <w:sz w:val="28"/>
          <w:szCs w:val="28"/>
          <w:lang w:val="en-US"/>
        </w:rPr>
        <w:t>:</w:t>
      </w: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The sciatic nerve supplies sensation to the skin of the foot, as well as the entire lower leg (except for its inner side). Sensation to skin to the sole of the foot is provided by the tibial nerve, and the lower leg and upper surface of the foot via the common peroneal nerve.</w:t>
      </w:r>
    </w:p>
    <w:p>
      <w:pPr>
        <w:pStyle w:val="style0"/>
        <w:spacing w:lineRule="auto" w:line="240"/>
        <w:rPr>
          <w:rFonts w:ascii="Times New Roman" w:cs="Times New Roman" w:hAnsi="Times New Roman"/>
          <w:i/>
          <w:iCs/>
          <w:color w:val="000000"/>
          <w:sz w:val="28"/>
          <w:szCs w:val="28"/>
        </w:rPr>
      </w:pP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The sciatic nerve also innervates muscles. In particular</w:t>
      </w:r>
    </w:p>
    <w:p>
      <w:pPr>
        <w:pStyle w:val="style0"/>
        <w:spacing w:lineRule="auto" w:line="240"/>
        <w:rPr>
          <w:rFonts w:ascii="Times New Roman" w:cs="Times New Roman" w:hAnsi="Times New Roman"/>
          <w:i/>
          <w:iCs/>
          <w:color w:val="000000"/>
          <w:sz w:val="28"/>
          <w:szCs w:val="28"/>
        </w:rPr>
      </w:pP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Via the tibial nerve, the muscles in the posterior compartment of the leg and sole of the foot (plantar aspect).</w:t>
      </w:r>
    </w:p>
    <w:p>
      <w:pPr>
        <w:pStyle w:val="style0"/>
        <w:spacing w:lineRule="auto" w:line="240"/>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lang w:val="en-US"/>
        </w:rPr>
        <w:t>Via the common peroneal nerve, the muscles in the anterior and lateral compartments of the leg.</w:t>
      </w:r>
    </w:p>
    <w:p>
      <w:pPr>
        <w:pStyle w:val="style0"/>
        <w:spacing w:lineRule="auto" w:line="240"/>
        <w:rPr>
          <w:rFonts w:ascii="Times New Roman" w:cs="Times New Roman" w:hAnsi="Times New Roman"/>
          <w:i/>
          <w:iCs/>
          <w:color w:val="000000"/>
          <w:sz w:val="28"/>
          <w:szCs w:val="28"/>
        </w:rPr>
      </w:pPr>
    </w:p>
    <w:p>
      <w:pPr>
        <w:pStyle w:val="style0"/>
        <w:spacing w:lineRule="auto" w:line="240"/>
        <w:rPr>
          <w:rFonts w:ascii="Times New Roman" w:cs="Times New Roman" w:hAnsi="Times New Roman"/>
          <w:i/>
          <w:iCs/>
          <w:color w:val="000000"/>
          <w:sz w:val="28"/>
          <w:szCs w:val="28"/>
        </w:rPr>
      </w:pPr>
      <w:r>
        <w:rPr>
          <w:rFonts w:ascii="Times New Roman" w:cs="Times New Roman" w:hAnsi="Times New Roman"/>
          <w:i/>
          <w:iCs/>
          <w:color w:val="000000"/>
          <w:sz w:val="28"/>
          <w:szCs w:val="28"/>
          <w:lang w:val="en-US"/>
        </w:rPr>
        <w:t>The sciatic nerve, also called the ischiadic or ischiadic nerve, is a large nerve in humans and other vertebrate animals which is the largest branch of the sacral  plexus and runs alongside the hip joint and down the lower limb. It is the longest and widest single nerve in the human body, going from the top of the leg to the foot on the posterior aspect. The sciatic nerve has no cutaneous branches for the thigh. This nerve provides the connection to the nervous system for the skin of the lateral leg and the whole foot, the muscles of the back of the thigh, and those of the leg and foot. It is derived from spinal nerves L4 to S3. It contains fibers from both the anterior and posterior divisions of the lumbosacral plexus.</w:t>
      </w:r>
    </w:p>
    <w:p>
      <w:pPr>
        <w:pStyle w:val="style0"/>
        <w:pBdr>
          <w:left w:val="single" w:sz="4" w:space="4" w:color="auto"/>
          <w:right w:val="single" w:sz="4" w:space="4" w:color="auto"/>
          <w:top w:val="single" w:sz="4" w:space="1" w:color="auto"/>
          <w:bottom w:val="single" w:sz="4" w:space="1" w:color="auto"/>
          <w:bar w:val="single" w:sz="4" w:space="0" w:color="auto"/>
          <w:between w:val="single" w:sz="4" w:space="1" w:color="auto"/>
        </w:pBdr>
        <w:spacing w:lineRule="auto" w:line="240"/>
        <w:rPr>
          <w:rFonts w:ascii="Times New Roman" w:cs="Times New Roman" w:hAnsi="Times New Roman"/>
          <w:i/>
          <w:iCs/>
          <w:color w:val="000000"/>
          <w:sz w:val="28"/>
          <w:szCs w:val="28"/>
          <w:highlight w:val="cyan"/>
        </w:rPr>
      </w:pPr>
      <w:r>
        <w:rPr>
          <w:rFonts w:ascii="Times New Roman" w:cs="Times New Roman" w:hAnsi="Times New Roman"/>
          <w:b/>
          <w:bCs/>
          <w:i/>
          <w:iCs/>
          <w:color w:val="000000"/>
          <w:sz w:val="28"/>
          <w:szCs w:val="28"/>
          <w:highlight w:val="cyan"/>
          <w:u w:val="thick"/>
        </w:rPr>
        <w:t>Q 5</w:t>
      </w:r>
      <w:r>
        <w:rPr>
          <w:rFonts w:ascii="Times New Roman" w:cs="Times New Roman" w:hAnsi="Times New Roman"/>
          <w:i/>
          <w:iCs/>
          <w:color w:val="000000"/>
          <w:sz w:val="28"/>
          <w:szCs w:val="28"/>
          <w:highlight w:val="cyan"/>
        </w:rPr>
        <w:t xml:space="preserve">: Enumerate Muscles of the medial compartment of thigh, </w:t>
      </w:r>
      <w:bookmarkStart w:id="0" w:name="_GoBack"/>
      <w:bookmarkEnd w:id="0"/>
      <w:r>
        <w:rPr>
          <w:rFonts w:ascii="Times New Roman" w:cs="Times New Roman" w:hAnsi="Times New Roman"/>
          <w:i/>
          <w:iCs/>
          <w:color w:val="000000"/>
          <w:sz w:val="28"/>
          <w:szCs w:val="28"/>
          <w:highlight w:val="cyan"/>
        </w:rPr>
        <w:t>what is tarsal tunnel syndrome?</w:t>
      </w:r>
    </w:p>
    <w:p>
      <w:pPr>
        <w:pStyle w:val="style0"/>
        <w:spacing w:lineRule="auto" w:line="240"/>
        <w:rPr>
          <w:b/>
          <w:sz w:val="32"/>
          <w:lang w:val="en-US"/>
        </w:rPr>
      </w:pPr>
      <w:r>
        <w:rPr>
          <w:b/>
          <w:sz w:val="32"/>
          <w:highlight w:val="yellow"/>
          <w:lang w:val="en-US"/>
        </w:rPr>
        <w:t>Answer</w:t>
      </w:r>
      <w:r>
        <w:rPr>
          <w:b/>
          <w:sz w:val="32"/>
          <w:lang w:val="en-US"/>
        </w:rPr>
        <w:t>:</w:t>
      </w:r>
    </w:p>
    <w:p>
      <w:pPr>
        <w:pStyle w:val="style0"/>
        <w:spacing w:lineRule="auto" w:line="240"/>
        <w:rPr>
          <w:b/>
          <w:sz w:val="32"/>
          <w:highlight w:val="cyan"/>
          <w:lang w:val="en-US"/>
        </w:rPr>
      </w:pPr>
      <w:r>
        <w:rPr>
          <w:b/>
          <w:sz w:val="32"/>
          <w:highlight w:val="cyan"/>
          <w:lang w:val="en-US"/>
        </w:rPr>
        <w:t>Muscles of the Medial Thigh</w:t>
      </w:r>
    </w:p>
    <w:p>
      <w:pPr>
        <w:pStyle w:val="style0"/>
        <w:spacing w:lineRule="auto" w:line="240"/>
        <w:rPr>
          <w:b/>
          <w:sz w:val="32"/>
          <w:lang w:val="en-US"/>
        </w:rPr>
      </w:pPr>
      <w:r>
        <w:rPr>
          <w:b/>
          <w:sz w:val="32"/>
          <w:lang w:val="en-US"/>
        </w:rPr>
        <w:t>Adductor Magnus</w:t>
      </w:r>
    </w:p>
    <w:p>
      <w:pPr>
        <w:pStyle w:val="style0"/>
        <w:spacing w:lineRule="auto" w:line="240"/>
        <w:rPr>
          <w:b/>
          <w:sz w:val="32"/>
          <w:lang w:val="en-US"/>
        </w:rPr>
      </w:pPr>
      <w:r>
        <w:rPr>
          <w:b/>
          <w:sz w:val="32"/>
          <w:lang w:val="en-US"/>
        </w:rPr>
        <w:t>The adductor magnus is the largest muscle in the medial compartment. It lies posteriorly to the other muscles.</w:t>
      </w:r>
    </w:p>
    <w:p>
      <w:pPr>
        <w:pStyle w:val="style0"/>
        <w:spacing w:lineRule="auto" w:line="240"/>
        <w:rPr>
          <w:b/>
          <w:sz w:val="32"/>
        </w:rPr>
      </w:pPr>
    </w:p>
    <w:p>
      <w:pPr>
        <w:pStyle w:val="style0"/>
        <w:spacing w:lineRule="auto" w:line="240"/>
        <w:rPr>
          <w:b/>
          <w:sz w:val="32"/>
          <w:lang w:val="en-US"/>
        </w:rPr>
      </w:pPr>
      <w:r>
        <w:rPr>
          <w:b/>
          <w:sz w:val="32"/>
          <w:lang w:val="en-US"/>
        </w:rPr>
        <w:t>Functionally, the muscle can be divided into two parts; the adductor part, and the hamstring part.</w:t>
      </w:r>
    </w:p>
    <w:p>
      <w:pPr>
        <w:pStyle w:val="style0"/>
        <w:spacing w:lineRule="auto" w:line="240"/>
        <w:rPr>
          <w:b/>
          <w:sz w:val="32"/>
        </w:rPr>
      </w:pPr>
    </w:p>
    <w:p>
      <w:pPr>
        <w:pStyle w:val="style0"/>
        <w:spacing w:lineRule="auto" w:line="240"/>
        <w:rPr>
          <w:b/>
          <w:sz w:val="32"/>
          <w:highlight w:val="yellow"/>
          <w:lang w:val="en-US"/>
        </w:rPr>
      </w:pPr>
      <w:r>
        <w:rPr>
          <w:b/>
          <w:sz w:val="32"/>
          <w:highlight w:val="yellow"/>
          <w:lang w:val="en-US"/>
        </w:rPr>
        <w:t>Attachments</w:t>
      </w:r>
    </w:p>
    <w:p>
      <w:pPr>
        <w:pStyle w:val="style0"/>
        <w:spacing w:lineRule="auto" w:line="240"/>
        <w:rPr>
          <w:b/>
          <w:sz w:val="32"/>
          <w:lang w:val="en-US"/>
        </w:rPr>
      </w:pPr>
      <w:r>
        <w:rPr>
          <w:b/>
          <w:sz w:val="32"/>
          <w:lang w:val="en-US"/>
        </w:rPr>
        <w:t>Adductor part – Originates from the inferior rami of the pubis and the rami of ischium, attaching to the linea aspera of the femur.</w:t>
      </w:r>
    </w:p>
    <w:p>
      <w:pPr>
        <w:pStyle w:val="style0"/>
        <w:spacing w:lineRule="auto" w:line="240"/>
        <w:rPr>
          <w:b/>
          <w:sz w:val="32"/>
          <w:lang w:val="en-US"/>
        </w:rPr>
      </w:pPr>
      <w:r>
        <w:rPr>
          <w:b/>
          <w:sz w:val="32"/>
          <w:lang w:val="en-US"/>
        </w:rPr>
        <w:t>Hamstring part – Originates from the ischial tuberosity and attaches to the adductor tubercle and medial supracondylar line of the femur.</w:t>
      </w:r>
    </w:p>
    <w:p>
      <w:pPr>
        <w:pStyle w:val="style0"/>
        <w:spacing w:lineRule="auto" w:line="240"/>
        <w:rPr>
          <w:b/>
          <w:sz w:val="32"/>
          <w:lang w:val="en-US"/>
        </w:rPr>
      </w:pPr>
      <w:r>
        <w:rPr>
          <w:b/>
          <w:sz w:val="32"/>
          <w:lang w:val="en-US"/>
        </w:rPr>
        <w:t>Actions: They both adduct the thigh. The adductor component also flexes the thigh, with the hamstring portion extending the thigh.</w:t>
      </w:r>
    </w:p>
    <w:p>
      <w:pPr>
        <w:pStyle w:val="style0"/>
        <w:spacing w:lineRule="auto" w:line="240"/>
        <w:rPr>
          <w:b/>
          <w:sz w:val="32"/>
          <w:lang w:val="en-US"/>
        </w:rPr>
      </w:pPr>
      <w:r>
        <w:rPr>
          <w:b/>
          <w:sz w:val="32"/>
          <w:lang w:val="en-US"/>
        </w:rPr>
        <w:t>Innervation: Adductor part is innervated by the obturator nerve (L2-L4), the hamstring part is innervated by the tibial component of the sciatic nerve (L4-S3).</w:t>
      </w:r>
    </w:p>
    <w:p>
      <w:pPr>
        <w:pStyle w:val="style0"/>
        <w:spacing w:lineRule="auto" w:line="240"/>
        <w:rPr>
          <w:b/>
          <w:sz w:val="32"/>
          <w:highlight w:val="yellow"/>
          <w:lang w:val="en-US"/>
        </w:rPr>
      </w:pPr>
      <w:r>
        <w:rPr>
          <w:b/>
          <w:sz w:val="32"/>
          <w:highlight w:val="yellow"/>
          <w:lang w:val="en-US"/>
        </w:rPr>
        <w:t>Adductor Longus</w:t>
      </w:r>
    </w:p>
    <w:p>
      <w:pPr>
        <w:pStyle w:val="style0"/>
        <w:spacing w:lineRule="auto" w:line="240"/>
        <w:rPr>
          <w:b/>
          <w:sz w:val="32"/>
          <w:lang w:val="en-US"/>
        </w:rPr>
      </w:pPr>
      <w:r>
        <w:rPr>
          <w:b/>
          <w:sz w:val="32"/>
          <w:lang w:val="en-US"/>
        </w:rPr>
        <w:t>The adductor longus is a large, flat muscle. It partially covers the adductor brevis and magnus. The muscle forms the medial border of the femoral triangle.</w:t>
      </w:r>
    </w:p>
    <w:p>
      <w:pPr>
        <w:pStyle w:val="style0"/>
        <w:spacing w:lineRule="auto" w:line="240"/>
        <w:rPr>
          <w:b/>
          <w:sz w:val="32"/>
        </w:rPr>
      </w:pPr>
    </w:p>
    <w:p>
      <w:pPr>
        <w:pStyle w:val="style0"/>
        <w:spacing w:lineRule="auto" w:line="240"/>
        <w:rPr>
          <w:b/>
          <w:sz w:val="32"/>
          <w:lang w:val="en-US"/>
        </w:rPr>
      </w:pPr>
      <w:r>
        <w:rPr>
          <w:b/>
          <w:sz w:val="32"/>
          <w:highlight w:val="yellow"/>
          <w:lang w:val="en-US"/>
        </w:rPr>
        <w:t>Attachments</w:t>
      </w:r>
      <w:r>
        <w:rPr>
          <w:b/>
          <w:sz w:val="32"/>
          <w:lang w:val="en-US"/>
        </w:rPr>
        <w:t>: Originates from the pubis, and expands into a fan shape, attaching broadly to the linea aspera of the femur</w:t>
      </w:r>
    </w:p>
    <w:p>
      <w:pPr>
        <w:pStyle w:val="style0"/>
        <w:spacing w:lineRule="auto" w:line="240"/>
        <w:rPr>
          <w:b/>
          <w:sz w:val="32"/>
          <w:lang w:val="en-US"/>
        </w:rPr>
      </w:pPr>
      <w:r>
        <w:rPr>
          <w:b/>
          <w:sz w:val="32"/>
          <w:highlight w:val="yellow"/>
          <w:lang w:val="en-US"/>
        </w:rPr>
        <w:t>Actions</w:t>
      </w:r>
      <w:r>
        <w:rPr>
          <w:b/>
          <w:sz w:val="32"/>
          <w:lang w:val="en-US"/>
        </w:rPr>
        <w:t>: Adduction of the thigh.</w:t>
      </w:r>
    </w:p>
    <w:p>
      <w:pPr>
        <w:pStyle w:val="style0"/>
        <w:spacing w:lineRule="auto" w:line="240"/>
        <w:rPr>
          <w:b/>
          <w:sz w:val="32"/>
          <w:lang w:val="en-US"/>
        </w:rPr>
      </w:pPr>
      <w:r>
        <w:rPr>
          <w:b/>
          <w:sz w:val="32"/>
          <w:highlight w:val="yellow"/>
          <w:lang w:val="en-US"/>
        </w:rPr>
        <w:t>Innervation</w:t>
      </w:r>
      <w:r>
        <w:rPr>
          <w:b/>
          <w:sz w:val="32"/>
          <w:lang w:val="en-US"/>
        </w:rPr>
        <w:t>: Obturator nerve (L2-L4).</w:t>
      </w:r>
    </w:p>
    <w:p>
      <w:pPr>
        <w:pStyle w:val="style0"/>
        <w:spacing w:lineRule="auto" w:line="240"/>
        <w:rPr>
          <w:b/>
          <w:sz w:val="32"/>
          <w:highlight w:val="yellow"/>
          <w:lang w:val="en-US"/>
        </w:rPr>
      </w:pPr>
      <w:r>
        <w:rPr>
          <w:b/>
          <w:sz w:val="32"/>
          <w:highlight w:val="yellow"/>
          <w:lang w:val="en-US"/>
        </w:rPr>
        <w:t>Adductor Brevis</w:t>
      </w:r>
    </w:p>
    <w:p>
      <w:pPr>
        <w:pStyle w:val="style0"/>
        <w:spacing w:lineRule="auto" w:line="240"/>
        <w:rPr>
          <w:b/>
          <w:sz w:val="32"/>
          <w:lang w:val="en-US"/>
        </w:rPr>
      </w:pPr>
      <w:r>
        <w:rPr>
          <w:b/>
          <w:sz w:val="32"/>
          <w:lang w:val="en-US"/>
        </w:rPr>
        <w:t>The adductor brevis is a short muscle, lying underneath the adductor longus.</w:t>
      </w:r>
    </w:p>
    <w:p>
      <w:pPr>
        <w:pStyle w:val="style0"/>
        <w:spacing w:lineRule="auto" w:line="240"/>
        <w:rPr>
          <w:b/>
          <w:sz w:val="32"/>
        </w:rPr>
      </w:pPr>
    </w:p>
    <w:p>
      <w:pPr>
        <w:pStyle w:val="style0"/>
        <w:spacing w:lineRule="auto" w:line="240"/>
        <w:rPr>
          <w:b/>
          <w:sz w:val="32"/>
          <w:lang w:val="en-US"/>
        </w:rPr>
      </w:pPr>
      <w:r>
        <w:rPr>
          <w:b/>
          <w:sz w:val="32"/>
          <w:lang w:val="en-US"/>
        </w:rPr>
        <w:t>It lies in between the anterior and posterior divisions of the obturator nerve. Therefore, it can be used as an anatomical landmark to identify the aforementioned branches.</w:t>
      </w:r>
    </w:p>
    <w:p>
      <w:pPr>
        <w:pStyle w:val="style0"/>
        <w:spacing w:lineRule="auto" w:line="240"/>
        <w:rPr>
          <w:b/>
          <w:sz w:val="32"/>
        </w:rPr>
      </w:pPr>
    </w:p>
    <w:p>
      <w:pPr>
        <w:pStyle w:val="style0"/>
        <w:spacing w:lineRule="auto" w:line="240"/>
        <w:rPr>
          <w:b/>
          <w:sz w:val="32"/>
          <w:lang w:val="en-US"/>
        </w:rPr>
      </w:pPr>
      <w:r>
        <w:rPr>
          <w:b/>
          <w:sz w:val="32"/>
          <w:highlight w:val="yellow"/>
          <w:lang w:val="en-US"/>
        </w:rPr>
        <w:t>Attachments</w:t>
      </w:r>
      <w:r>
        <w:rPr>
          <w:b/>
          <w:sz w:val="32"/>
          <w:lang w:val="en-US"/>
        </w:rPr>
        <w:t>: Originates from the body of pubis and inferior pubic rami. It attaches to the linea aspera on the posterior surface of the femur, proximal to the adductor longus.</w:t>
      </w:r>
    </w:p>
    <w:p>
      <w:pPr>
        <w:pStyle w:val="style0"/>
        <w:spacing w:lineRule="auto" w:line="240"/>
        <w:rPr>
          <w:b/>
          <w:sz w:val="32"/>
          <w:lang w:val="en-US"/>
        </w:rPr>
      </w:pPr>
      <w:r>
        <w:rPr>
          <w:b/>
          <w:sz w:val="32"/>
          <w:highlight w:val="yellow"/>
          <w:lang w:val="en-US"/>
        </w:rPr>
        <w:t>Actions</w:t>
      </w:r>
      <w:r>
        <w:rPr>
          <w:b/>
          <w:sz w:val="32"/>
          <w:lang w:val="en-US"/>
        </w:rPr>
        <w:t>: Adduction of the thigh.</w:t>
      </w:r>
    </w:p>
    <w:p>
      <w:pPr>
        <w:pStyle w:val="style0"/>
        <w:spacing w:lineRule="auto" w:line="240"/>
        <w:rPr>
          <w:b/>
          <w:sz w:val="32"/>
          <w:lang w:val="en-US"/>
        </w:rPr>
      </w:pPr>
      <w:r>
        <w:rPr>
          <w:b/>
          <w:sz w:val="32"/>
          <w:highlight w:val="yellow"/>
          <w:lang w:val="en-US"/>
        </w:rPr>
        <w:t>Innervation</w:t>
      </w:r>
      <w:r>
        <w:rPr>
          <w:b/>
          <w:sz w:val="32"/>
          <w:lang w:val="en-US"/>
        </w:rPr>
        <w:t>: Obturator nerve (L2-L4).</w:t>
      </w:r>
    </w:p>
    <w:p>
      <w:pPr>
        <w:pStyle w:val="style0"/>
        <w:spacing w:lineRule="auto" w:line="240"/>
        <w:rPr>
          <w:b/>
          <w:sz w:val="32"/>
          <w:highlight w:val="yellow"/>
          <w:lang w:val="en-US"/>
        </w:rPr>
      </w:pPr>
      <w:r>
        <w:rPr>
          <w:b/>
          <w:sz w:val="32"/>
          <w:highlight w:val="yellow"/>
          <w:lang w:val="en-US"/>
        </w:rPr>
        <w:t>Obturator Externus</w:t>
      </w:r>
    </w:p>
    <w:p>
      <w:pPr>
        <w:pStyle w:val="style0"/>
        <w:spacing w:lineRule="auto" w:line="240"/>
        <w:rPr>
          <w:b/>
          <w:sz w:val="32"/>
          <w:lang w:val="en-US"/>
        </w:rPr>
      </w:pPr>
      <w:r>
        <w:rPr>
          <w:b/>
          <w:sz w:val="32"/>
          <w:lang w:val="en-US"/>
        </w:rPr>
        <w:t>This is one of the smaller muscles of the medial thigh, and it is located most superiorly.</w:t>
      </w:r>
    </w:p>
    <w:p>
      <w:pPr>
        <w:pStyle w:val="style0"/>
        <w:spacing w:lineRule="auto" w:line="240"/>
        <w:rPr>
          <w:b/>
          <w:sz w:val="32"/>
        </w:rPr>
      </w:pPr>
    </w:p>
    <w:p>
      <w:pPr>
        <w:pStyle w:val="style0"/>
        <w:spacing w:lineRule="auto" w:line="240"/>
        <w:rPr>
          <w:b/>
          <w:sz w:val="32"/>
          <w:lang w:val="en-US"/>
        </w:rPr>
      </w:pPr>
      <w:r>
        <w:rPr>
          <w:b/>
          <w:sz w:val="32"/>
          <w:highlight w:val="yellow"/>
          <w:lang w:val="en-US"/>
        </w:rPr>
        <w:t>Attachments</w:t>
      </w:r>
      <w:r>
        <w:rPr>
          <w:b/>
          <w:sz w:val="32"/>
          <w:lang w:val="en-US"/>
        </w:rPr>
        <w:t>: It originates from the membrane of the obturator foramen, and adjacent bone. It passes under the neck of femur, attaching to the posterior aspect of the greater trochanter.</w:t>
      </w:r>
    </w:p>
    <w:p>
      <w:pPr>
        <w:pStyle w:val="style0"/>
        <w:spacing w:lineRule="auto" w:line="240"/>
        <w:rPr>
          <w:b/>
          <w:sz w:val="32"/>
          <w:lang w:val="en-US"/>
        </w:rPr>
      </w:pPr>
      <w:r>
        <w:rPr>
          <w:b/>
          <w:sz w:val="32"/>
          <w:highlight w:val="yellow"/>
          <w:lang w:val="en-US"/>
        </w:rPr>
        <w:t>Actions</w:t>
      </w:r>
      <w:r>
        <w:rPr>
          <w:b/>
          <w:sz w:val="32"/>
          <w:lang w:val="en-US"/>
        </w:rPr>
        <w:t>: Adduction and lateral rotation of the thigh.</w:t>
      </w:r>
    </w:p>
    <w:p>
      <w:pPr>
        <w:pStyle w:val="style0"/>
        <w:spacing w:lineRule="auto" w:line="240"/>
        <w:rPr>
          <w:b/>
          <w:sz w:val="32"/>
          <w:lang w:val="en-US"/>
        </w:rPr>
      </w:pPr>
      <w:r>
        <w:rPr>
          <w:b/>
          <w:sz w:val="32"/>
          <w:highlight w:val="yellow"/>
          <w:lang w:val="en-US"/>
        </w:rPr>
        <w:t>Innervation</w:t>
      </w:r>
      <w:r>
        <w:rPr>
          <w:b/>
          <w:sz w:val="32"/>
          <w:lang w:val="en-US"/>
        </w:rPr>
        <w:t>: Obturator nerve (L2-L4).</w:t>
      </w:r>
    </w:p>
    <w:p>
      <w:pPr>
        <w:pStyle w:val="style0"/>
        <w:spacing w:lineRule="auto" w:line="240"/>
        <w:rPr>
          <w:b/>
          <w:sz w:val="32"/>
          <w:highlight w:val="yellow"/>
          <w:lang w:val="en-US"/>
        </w:rPr>
      </w:pPr>
      <w:r>
        <w:rPr>
          <w:b/>
          <w:sz w:val="32"/>
          <w:highlight w:val="yellow"/>
          <w:lang w:val="en-US"/>
        </w:rPr>
        <w:t>Gracilis</w:t>
      </w:r>
    </w:p>
    <w:p>
      <w:pPr>
        <w:pStyle w:val="style0"/>
        <w:spacing w:lineRule="auto" w:line="240"/>
        <w:rPr>
          <w:b/>
          <w:sz w:val="32"/>
          <w:lang w:val="en-US"/>
        </w:rPr>
      </w:pPr>
      <w:r>
        <w:rPr>
          <w:b/>
          <w:sz w:val="32"/>
          <w:lang w:val="en-US"/>
        </w:rPr>
        <w:t>The gracilis is the most superficial and medial of the muscles in this compartment. It crosses at both the hip and knee joints. It is sometimes transplanted into the hand or forearm to replace a damaged muscle.</w:t>
      </w:r>
    </w:p>
    <w:p>
      <w:pPr>
        <w:pStyle w:val="style0"/>
        <w:spacing w:lineRule="auto" w:line="240"/>
        <w:rPr>
          <w:b/>
          <w:sz w:val="32"/>
        </w:rPr>
      </w:pPr>
    </w:p>
    <w:p>
      <w:pPr>
        <w:pStyle w:val="style0"/>
        <w:spacing w:lineRule="auto" w:line="240"/>
        <w:rPr>
          <w:b/>
          <w:sz w:val="32"/>
          <w:lang w:val="en-US"/>
        </w:rPr>
      </w:pPr>
      <w:r>
        <w:rPr>
          <w:b/>
          <w:sz w:val="32"/>
          <w:highlight w:val="yellow"/>
          <w:lang w:val="en-US"/>
        </w:rPr>
        <w:t xml:space="preserve">Attachments: </w:t>
      </w:r>
      <w:r>
        <w:rPr>
          <w:b/>
          <w:sz w:val="32"/>
          <w:lang w:val="en-US"/>
        </w:rPr>
        <w:t>It originates from the inferior rami of the pubis, and the body of the pubis. Descending almost vertically down the leg, it attaches to the medial surface of the tibia, between the tendons of the sartorius (anteriorly) and the semitendinosus (posteriorly).</w:t>
      </w:r>
    </w:p>
    <w:p>
      <w:pPr>
        <w:pStyle w:val="style0"/>
        <w:spacing w:lineRule="auto" w:line="240"/>
        <w:rPr>
          <w:b/>
          <w:sz w:val="32"/>
          <w:lang w:val="en-US"/>
        </w:rPr>
      </w:pPr>
      <w:r>
        <w:rPr>
          <w:b/>
          <w:sz w:val="32"/>
          <w:lang w:val="en-US"/>
        </w:rPr>
        <w:t>Actions: Adduction of the thigh at the hip, and flexion of the leg at the knee.</w:t>
      </w:r>
    </w:p>
    <w:p>
      <w:pPr>
        <w:pStyle w:val="style0"/>
        <w:spacing w:lineRule="auto" w:line="240"/>
        <w:rPr>
          <w:b/>
          <w:sz w:val="32"/>
          <w:lang w:val="en-US"/>
        </w:rPr>
      </w:pPr>
      <w:r>
        <w:rPr>
          <w:b/>
          <w:sz w:val="32"/>
          <w:lang w:val="en-US"/>
        </w:rPr>
        <w:t>Innervation: Obturator nerve (L2-L4).</w:t>
      </w:r>
    </w:p>
    <w:p>
      <w:pPr>
        <w:pStyle w:val="style0"/>
        <w:spacing w:lineRule="auto" w:line="240"/>
        <w:rPr>
          <w:b/>
          <w:sz w:val="32"/>
          <w:lang w:val="en-US"/>
        </w:rPr>
      </w:pPr>
      <w:r>
        <w:rPr>
          <w:b/>
          <w:sz w:val="32"/>
          <w:highlight w:val="cyan"/>
          <w:lang w:val="en-US"/>
        </w:rPr>
        <w:t>Tarsel tonel</w:t>
      </w:r>
      <w:r>
        <w:rPr>
          <w:b/>
          <w:sz w:val="32"/>
          <w:lang w:val="en-US"/>
        </w:rPr>
        <w:t>:</w:t>
      </w:r>
    </w:p>
    <w:p>
      <w:pPr>
        <w:pStyle w:val="style0"/>
        <w:spacing w:lineRule="auto" w:line="240"/>
        <w:rPr>
          <w:b/>
          <w:sz w:val="32"/>
          <w:lang w:val="en-US"/>
        </w:rPr>
      </w:pPr>
      <w:r>
        <w:rPr>
          <w:b/>
          <w:sz w:val="32"/>
          <w:lang w:val="en-US"/>
        </w:rPr>
        <w:t>The tarsal tunnel is located on the inside of the ankle, and is formed by the ankle bones and the band of ligaments that stretches across the foot. Many of the blood vessels, nerves and tendons that provide movement and flexibility to the foot travel through the tarsal tunnel.</w:t>
      </w:r>
    </w:p>
    <w:p>
      <w:pPr>
        <w:pStyle w:val="style0"/>
        <w:spacing w:lineRule="auto" w:line="240"/>
        <w:rPr>
          <w:b/>
          <w:sz w:val="32"/>
        </w:rPr>
      </w:pPr>
    </w:p>
    <w:p>
      <w:pPr>
        <w:pStyle w:val="style0"/>
        <w:spacing w:lineRule="auto" w:line="240"/>
        <w:rPr>
          <w:b/>
          <w:sz w:val="32"/>
          <w:lang w:val="en-US"/>
        </w:rPr>
      </w:pPr>
      <w:r>
        <w:rPr>
          <w:b/>
          <w:sz w:val="32"/>
          <w:lang w:val="en-US"/>
        </w:rPr>
        <w:t>Tarsal tunnel syndrome (TTS) is caused by compression of the posterior tibial nerve as it travels through the tarsal tunnel. Compression of the posterior tibial nerve can cause pain, tingling or numbness in the foot.</w:t>
      </w:r>
    </w:p>
    <w:p>
      <w:pPr>
        <w:pStyle w:val="style0"/>
        <w:spacing w:lineRule="auto" w:line="240"/>
        <w:rPr>
          <w:b/>
          <w:sz w:val="32"/>
        </w:rPr>
      </w:pPr>
      <w:r>
        <w:rPr>
          <w:b/>
          <w:sz w:val="32"/>
          <w:lang w:val="en-US"/>
        </w:rPr>
        <w:t>Tarsal tunnel syndrome (TTS) is caused by compression of the posterior tibial nerve as it travels through the tarsal tunnel. Compression of the posterior tibial nerve can cause pain, tingling or numbness in the foot.</w:t>
      </w:r>
    </w:p>
    <w:sectPr>
      <w:headerReference w:type="default" r:id="rId4"/>
      <w:footerReference w:type="default" r:id="rId5"/>
      <w:type w:val="continuous"/>
      <w:pgSz w:w="12240" w:h="15840" w:orient="portrait"/>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gency FB">
    <w:altName w:val="Agency FB"/>
    <w:panose1 w:val="020b0503020000020204"/>
    <w:charset w:val="00"/>
    <w:family w:val="swiss"/>
    <w:pitch w:val="variable"/>
    <w:sig w:usb0="00000003" w:usb1="00000000" w:usb2="00000000" w:usb3="00000000" w:csb0="00000001"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E4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2CDC7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86E9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CD0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65F4B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699E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5C524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D9482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CEC0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A45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1358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43AED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80B2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B6B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3A344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B5A4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EBC0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E43A1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7DBE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10"/>
  </w:num>
  <w:num w:numId="5">
    <w:abstractNumId w:val="14"/>
  </w:num>
  <w:num w:numId="6">
    <w:abstractNumId w:val="17"/>
  </w:num>
  <w:num w:numId="7">
    <w:abstractNumId w:val="4"/>
  </w:num>
  <w:num w:numId="8">
    <w:abstractNumId w:val="7"/>
  </w:num>
  <w:num w:numId="9">
    <w:abstractNumId w:val="12"/>
  </w:num>
  <w:num w:numId="10">
    <w:abstractNumId w:val="6"/>
  </w:num>
  <w:num w:numId="11">
    <w:abstractNumId w:val="13"/>
  </w:num>
  <w:num w:numId="12">
    <w:abstractNumId w:val="2"/>
  </w:num>
  <w:num w:numId="13">
    <w:abstractNumId w:val="8"/>
  </w:num>
  <w:num w:numId="14">
    <w:abstractNumId w:val="19"/>
  </w:num>
  <w:num w:numId="15">
    <w:abstractNumId w:val="18"/>
  </w:num>
  <w:num w:numId="16">
    <w:abstractNumId w:val="11"/>
  </w:num>
  <w:num w:numId="17">
    <w:abstractNumId w:val="0"/>
  </w:num>
  <w:num w:numId="18">
    <w:abstractNumId w:val="15"/>
  </w:num>
  <w:num w:numId="19">
    <w:abstractNumId w:val="3"/>
  </w:num>
  <w:num w:numId="20">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91CC4-332F-4087-8B18-D095A6F6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Words>2707</Words>
  <Pages>1</Pages>
  <Characters>13690</Characters>
  <Application>WPS Office</Application>
  <DocSecurity>0</DocSecurity>
  <Paragraphs>207</Paragraphs>
  <ScaleCrop>false</ScaleCrop>
  <LinksUpToDate>false</LinksUpToDate>
  <CharactersWithSpaces>16294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2020-06-18T20:04:00Z</dcterms:created>
  <dc:creator>WaXi</dc:creator>
  <lastModifiedBy>vivo 1901</lastModifiedBy>
  <dcterms:modified xsi:type="dcterms:W3CDTF">2020-06-24T05:25:04Z</dcterms:modified>
  <revision>9</revision>
</coreProperties>
</file>

<file path=docProps/custom.xml><?xml version="1.0" encoding="utf-8"?>
<Properties xmlns="http://schemas.openxmlformats.org/officeDocument/2006/custom-properties" xmlns:vt="http://schemas.openxmlformats.org/officeDocument/2006/docPropsVTypes"/>
</file>