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35" w:rsidRPr="00F37C87" w:rsidRDefault="005C4D35" w:rsidP="005C4D35">
      <w:r w:rsidRPr="00F37C87">
        <w:t xml:space="preserve">             </w:t>
      </w:r>
      <w:r w:rsidRPr="00F37C87">
        <w:rPr>
          <w:noProof/>
        </w:rPr>
        <w:drawing>
          <wp:inline distT="0" distB="0" distL="0" distR="0" wp14:anchorId="38D1DB1A" wp14:editId="65CF50D4">
            <wp:extent cx="4739640" cy="4739640"/>
            <wp:effectExtent l="0" t="0" r="0" b="0"/>
            <wp:docPr id="1" name="Picture 1" descr="C:\Users\dm555\OneDrive\Desktop\6th semester\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555\OneDrive\Desktop\6th semester\Official_Logo_of_IN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9640" cy="4739640"/>
                    </a:xfrm>
                    <a:prstGeom prst="rect">
                      <a:avLst/>
                    </a:prstGeom>
                    <a:noFill/>
                    <a:ln>
                      <a:noFill/>
                    </a:ln>
                  </pic:spPr>
                </pic:pic>
              </a:graphicData>
            </a:graphic>
          </wp:inline>
        </w:drawing>
      </w:r>
    </w:p>
    <w:p w:rsidR="005C4D35" w:rsidRDefault="005C4D35" w:rsidP="005C4D35">
      <w:pPr>
        <w:jc w:val="center"/>
        <w:rPr>
          <w:rFonts w:ascii="Gabriola" w:hAnsi="Gabriola"/>
          <w:color w:val="231F20"/>
          <w:sz w:val="72"/>
          <w:szCs w:val="84"/>
        </w:rPr>
      </w:pPr>
      <w:r>
        <w:rPr>
          <w:rFonts w:ascii="Gabriola" w:hAnsi="Gabriola"/>
          <w:color w:val="231F20"/>
          <w:sz w:val="72"/>
          <w:szCs w:val="84"/>
        </w:rPr>
        <w:t>Summer 2020 Mid-term</w:t>
      </w:r>
    </w:p>
    <w:p w:rsidR="005C4D35" w:rsidRDefault="005C4D35" w:rsidP="005C4D35">
      <w:pPr>
        <w:jc w:val="center"/>
        <w:rPr>
          <w:rFonts w:ascii="Gabriola" w:hAnsi="Gabriola"/>
          <w:color w:val="231F20"/>
          <w:sz w:val="56"/>
          <w:szCs w:val="56"/>
        </w:rPr>
      </w:pPr>
      <w:r>
        <w:rPr>
          <w:rFonts w:ascii="Gabriola" w:hAnsi="Gabriola"/>
          <w:color w:val="231F20"/>
          <w:sz w:val="56"/>
          <w:szCs w:val="56"/>
        </w:rPr>
        <w:t>Principle of Management</w:t>
      </w:r>
    </w:p>
    <w:p w:rsidR="005C4D35" w:rsidRPr="005C4D35" w:rsidRDefault="005C4D35" w:rsidP="005C4D35">
      <w:pPr>
        <w:jc w:val="center"/>
        <w:rPr>
          <w:rFonts w:ascii="Gabriola" w:hAnsi="Gabriola"/>
          <w:color w:val="231F20"/>
          <w:sz w:val="18"/>
          <w:szCs w:val="56"/>
        </w:rPr>
      </w:pPr>
    </w:p>
    <w:p w:rsidR="005C4D35" w:rsidRDefault="005C4D35" w:rsidP="005C4D35">
      <w:pPr>
        <w:spacing w:after="0" w:line="240" w:lineRule="auto"/>
        <w:jc w:val="center"/>
        <w:rPr>
          <w:rFonts w:ascii="TimesNewRomanPSMT" w:hAnsi="TimesNewRomanPSMT"/>
          <w:color w:val="231F20"/>
        </w:rPr>
      </w:pPr>
      <w:r w:rsidRPr="00F37C87">
        <w:rPr>
          <w:rFonts w:ascii="TimesNewRomanPS-BoldMT" w:eastAsia="Times New Roman" w:hAnsi="TimesNewRomanPS-BoldMT" w:cs="Times New Roman"/>
          <w:b/>
          <w:bCs/>
          <w:color w:val="231F20"/>
          <w:sz w:val="28"/>
          <w:szCs w:val="28"/>
        </w:rPr>
        <w:t xml:space="preserve">Submitted By: </w:t>
      </w:r>
      <w:r w:rsidRPr="00F37C87">
        <w:rPr>
          <w:rFonts w:ascii="TimesNewRomanPS-BoldMT" w:eastAsia="Times New Roman" w:hAnsi="TimesNewRomanPS-BoldMT" w:cs="Times New Roman"/>
          <w:bCs/>
          <w:color w:val="231F20"/>
          <w:sz w:val="28"/>
          <w:szCs w:val="28"/>
        </w:rPr>
        <w:t>Daniyal Malik</w:t>
      </w:r>
      <w:r w:rsidRPr="00F37C87">
        <w:rPr>
          <w:rFonts w:ascii="TimesNewRomanPSMT" w:eastAsia="Times New Roman" w:hAnsi="TimesNewRomanPSMT" w:cs="Times New Roman"/>
          <w:color w:val="231F20"/>
          <w:sz w:val="24"/>
          <w:szCs w:val="24"/>
        </w:rPr>
        <w:t xml:space="preserve">                          </w:t>
      </w:r>
      <w:r w:rsidRPr="00F37C87">
        <w:rPr>
          <w:rFonts w:ascii="TimesNewRomanPS-BoldMT" w:hAnsi="TimesNewRomanPS-BoldMT"/>
          <w:b/>
          <w:bCs/>
          <w:color w:val="231F20"/>
          <w:sz w:val="28"/>
          <w:szCs w:val="28"/>
        </w:rPr>
        <w:t xml:space="preserve">Submitted To: </w:t>
      </w:r>
      <w:r w:rsidRPr="005C4D35">
        <w:rPr>
          <w:rStyle w:val="Strong"/>
          <w:rFonts w:ascii="Times New Roman" w:hAnsi="Times New Roman" w:cs="Times New Roman"/>
          <w:b w:val="0"/>
        </w:rPr>
        <w:t>Mehwish Khan</w:t>
      </w:r>
    </w:p>
    <w:p w:rsidR="005C4D35" w:rsidRPr="00F37C87" w:rsidRDefault="005C4D35" w:rsidP="005C4D35">
      <w:pPr>
        <w:spacing w:after="0" w:line="240" w:lineRule="auto"/>
        <w:rPr>
          <w:rFonts w:ascii="Times New Roman" w:eastAsia="Times New Roman" w:hAnsi="Times New Roman" w:cs="Times New Roman"/>
          <w:sz w:val="24"/>
          <w:szCs w:val="24"/>
        </w:rPr>
      </w:pPr>
      <w:r>
        <w:rPr>
          <w:rFonts w:ascii="TimesNewRomanPSMT" w:hAnsi="TimesNewRomanPSMT"/>
          <w:color w:val="231F20"/>
        </w:rPr>
        <w:t xml:space="preserve">                                     </w:t>
      </w:r>
      <w:r>
        <w:rPr>
          <w:rFonts w:ascii="TimesNewRomanPSMT" w:eastAsia="Times New Roman" w:hAnsi="TimesNewRomanPSMT" w:cs="Times New Roman"/>
          <w:color w:val="231F20"/>
          <w:sz w:val="24"/>
          <w:szCs w:val="24"/>
        </w:rPr>
        <w:t>ID# 13709</w:t>
      </w:r>
      <w:r w:rsidRPr="00F37C87">
        <w:rPr>
          <w:rFonts w:ascii="TimesNewRomanPSMT" w:eastAsia="Times New Roman" w:hAnsi="TimesNewRomanPSMT" w:cs="Times New Roman"/>
          <w:color w:val="231F20"/>
          <w:sz w:val="24"/>
          <w:szCs w:val="24"/>
        </w:rPr>
        <w:t xml:space="preserve">       </w:t>
      </w:r>
      <w:r>
        <w:rPr>
          <w:rFonts w:ascii="TimesNewRomanPSMT" w:eastAsia="Times New Roman" w:hAnsi="TimesNewRomanPSMT" w:cs="Times New Roman"/>
          <w:color w:val="231F20"/>
          <w:sz w:val="24"/>
          <w:szCs w:val="24"/>
        </w:rPr>
        <w:t xml:space="preserve">                  </w:t>
      </w:r>
      <w:r w:rsidRPr="00F37C87">
        <w:rPr>
          <w:rFonts w:ascii="TimesNewRomanPSMT" w:eastAsia="Times New Roman" w:hAnsi="TimesNewRomanPSMT" w:cs="Times New Roman"/>
          <w:color w:val="231F20"/>
          <w:sz w:val="24"/>
          <w:szCs w:val="24"/>
        </w:rPr>
        <w:t xml:space="preserve">                  </w:t>
      </w:r>
      <w:r w:rsidR="002D2109">
        <w:rPr>
          <w:rFonts w:ascii="TimesNewRomanPSMT" w:eastAsia="Times New Roman" w:hAnsi="TimesNewRomanPSMT" w:cs="Times New Roman"/>
          <w:color w:val="231F20"/>
          <w:sz w:val="24"/>
          <w:szCs w:val="24"/>
        </w:rPr>
        <w:t xml:space="preserve">        </w:t>
      </w:r>
      <w:r w:rsidRPr="00F37C87">
        <w:rPr>
          <w:rFonts w:ascii="TimesNewRomanPSMT" w:eastAsia="Times New Roman" w:hAnsi="TimesNewRomanPSMT" w:cs="Times New Roman"/>
          <w:color w:val="231F20"/>
          <w:sz w:val="24"/>
          <w:szCs w:val="24"/>
        </w:rPr>
        <w:t xml:space="preserve">                     </w:t>
      </w:r>
      <w:r w:rsidRPr="00F37C87">
        <w:rPr>
          <w:rFonts w:ascii="Gabriola" w:hAnsi="Gabriola"/>
          <w:color w:val="231F20"/>
        </w:rPr>
        <w:t>(Lecturer)</w:t>
      </w:r>
    </w:p>
    <w:p w:rsidR="005C4D35" w:rsidRDefault="005C4D35" w:rsidP="005C4D35">
      <w:pPr>
        <w:rPr>
          <w:rFonts w:ascii="TimesNewRomanPSMT" w:eastAsia="Times New Roman" w:hAnsi="TimesNewRomanPSMT" w:cs="Times New Roman"/>
          <w:color w:val="231F20"/>
          <w:sz w:val="24"/>
          <w:szCs w:val="24"/>
        </w:rPr>
      </w:pPr>
      <w:r>
        <w:rPr>
          <w:rFonts w:ascii="TimesNewRomanPSMT" w:eastAsia="Times New Roman" w:hAnsi="TimesNewRomanPSMT" w:cs="Times New Roman"/>
          <w:color w:val="231F20"/>
          <w:sz w:val="24"/>
          <w:szCs w:val="24"/>
        </w:rPr>
        <w:t xml:space="preserve">                                  </w:t>
      </w:r>
      <w:r w:rsidRPr="00F37C87">
        <w:rPr>
          <w:rFonts w:ascii="TimesNewRomanPSMT" w:eastAsia="Times New Roman" w:hAnsi="TimesNewRomanPSMT" w:cs="Times New Roman"/>
          <w:color w:val="231F20"/>
          <w:sz w:val="24"/>
          <w:szCs w:val="24"/>
        </w:rPr>
        <w:t>BSSE</w:t>
      </w:r>
    </w:p>
    <w:p w:rsidR="005C4D35" w:rsidRDefault="005C4D35" w:rsidP="005C4D35">
      <w:pPr>
        <w:rPr>
          <w:rFonts w:ascii="TimesNewRomanPSMT" w:eastAsia="Times New Roman" w:hAnsi="TimesNewRomanPSMT" w:cs="Times New Roman"/>
          <w:color w:val="231F20"/>
          <w:sz w:val="24"/>
          <w:szCs w:val="24"/>
        </w:rPr>
      </w:pPr>
    </w:p>
    <w:p w:rsidR="005C4D35" w:rsidRDefault="005C4D35" w:rsidP="005C4D35">
      <w:pPr>
        <w:rPr>
          <w:rFonts w:ascii="TimesNewRomanPSMT" w:eastAsia="Times New Roman" w:hAnsi="TimesNewRomanPSMT" w:cs="Times New Roman"/>
          <w:color w:val="231F20"/>
          <w:sz w:val="24"/>
          <w:szCs w:val="24"/>
        </w:rPr>
      </w:pPr>
    </w:p>
    <w:p w:rsidR="00E90742" w:rsidRPr="006D3676" w:rsidRDefault="005C4D35" w:rsidP="00E90742">
      <w:pPr>
        <w:rPr>
          <w:rFonts w:ascii="Times New Roman" w:eastAsia="Times New Roman" w:hAnsi="Times New Roman" w:cs="Times New Roman"/>
          <w:b/>
          <w:color w:val="231F20"/>
          <w:sz w:val="36"/>
          <w:szCs w:val="24"/>
        </w:rPr>
      </w:pPr>
      <w:r w:rsidRPr="006D3676">
        <w:rPr>
          <w:rFonts w:ascii="Times New Roman" w:eastAsia="Times New Roman" w:hAnsi="Times New Roman" w:cs="Times New Roman"/>
          <w:b/>
          <w:color w:val="231F20"/>
          <w:sz w:val="36"/>
          <w:szCs w:val="24"/>
        </w:rPr>
        <w:lastRenderedPageBreak/>
        <w:t>Question No: 01</w:t>
      </w:r>
    </w:p>
    <w:p w:rsidR="005C4D35" w:rsidRPr="006D3676" w:rsidRDefault="00E90742" w:rsidP="00E90742">
      <w:pPr>
        <w:rPr>
          <w:rFonts w:ascii="Times New Roman" w:eastAsia="Times New Roman" w:hAnsi="Times New Roman" w:cs="Times New Roman"/>
          <w:b/>
          <w:color w:val="231F20"/>
          <w:sz w:val="36"/>
          <w:szCs w:val="24"/>
        </w:rPr>
      </w:pPr>
      <w:r w:rsidRPr="006D3676">
        <w:rPr>
          <w:rFonts w:ascii="Times New Roman" w:hAnsi="Times New Roman" w:cs="Times New Roman"/>
          <w:b/>
          <w:sz w:val="32"/>
          <w:szCs w:val="32"/>
        </w:rPr>
        <w:t>A) Explain</w:t>
      </w:r>
      <w:r w:rsidR="005C4D35" w:rsidRPr="006D3676">
        <w:rPr>
          <w:rFonts w:ascii="Times New Roman" w:hAnsi="Times New Roman" w:cs="Times New Roman"/>
          <w:b/>
          <w:sz w:val="32"/>
          <w:szCs w:val="32"/>
        </w:rPr>
        <w:t xml:space="preserve"> why organizations need coordination across departments and hierarchical levels, and describe mechanisms for achieving coordination.</w:t>
      </w:r>
    </w:p>
    <w:p w:rsidR="005C4D35" w:rsidRPr="006D3676" w:rsidRDefault="005C4D35" w:rsidP="005C4D35">
      <w:pPr>
        <w:rPr>
          <w:rFonts w:ascii="Times New Roman" w:eastAsia="Times New Roman" w:hAnsi="Times New Roman" w:cs="Times New Roman"/>
          <w:color w:val="231F20"/>
          <w:sz w:val="30"/>
          <w:szCs w:val="24"/>
        </w:rPr>
      </w:pPr>
      <w:r w:rsidRPr="006D3676">
        <w:rPr>
          <w:rFonts w:ascii="Times New Roman" w:eastAsia="Times New Roman" w:hAnsi="Times New Roman" w:cs="Times New Roman"/>
          <w:color w:val="231F20"/>
          <w:sz w:val="30"/>
          <w:szCs w:val="24"/>
        </w:rPr>
        <w:t>Ans.</w:t>
      </w:r>
      <w:r w:rsidRPr="006D3676">
        <w:rPr>
          <w:rFonts w:ascii="Times New Roman" w:hAnsi="Times New Roman" w:cs="Times New Roman"/>
          <w:sz w:val="16"/>
        </w:rPr>
        <w:t xml:space="preserve"> </w:t>
      </w:r>
      <w:r w:rsidRPr="006D3676">
        <w:rPr>
          <w:rFonts w:ascii="Times New Roman" w:eastAsia="Times New Roman" w:hAnsi="Times New Roman" w:cs="Times New Roman"/>
          <w:color w:val="231F20"/>
          <w:sz w:val="30"/>
          <w:szCs w:val="24"/>
        </w:rPr>
        <w:t>As companies add positions and departments to meet changing needs, they grow more complex, with hundreds of positions and departments performing incredibly diverse activities. Also, the organization needs systems to process information and enables communication among people in different departments and at different levels. Coordination is the outcome of information and cooperation. Manager can design systems and structures to promote horizontal coordination. In order to achieve coordination, a manager could share information across departmental boundaries to improve horizontal communication and understanding, as well as building his or her people skills to influence and persuade as an effective project manager.</w:t>
      </w:r>
    </w:p>
    <w:p w:rsidR="0086502D" w:rsidRPr="006D3676" w:rsidRDefault="0086502D" w:rsidP="005C4D35">
      <w:pPr>
        <w:rPr>
          <w:rFonts w:ascii="Times New Roman" w:eastAsia="Times New Roman" w:hAnsi="Times New Roman" w:cs="Times New Roman"/>
          <w:color w:val="231F20"/>
          <w:sz w:val="30"/>
          <w:szCs w:val="24"/>
        </w:rPr>
      </w:pPr>
    </w:p>
    <w:p w:rsidR="00E90742" w:rsidRPr="006D3676" w:rsidRDefault="00E90742" w:rsidP="005C4D35">
      <w:pPr>
        <w:rPr>
          <w:rFonts w:ascii="Times New Roman" w:hAnsi="Times New Roman" w:cs="Times New Roman"/>
          <w:b/>
          <w:sz w:val="32"/>
          <w:szCs w:val="32"/>
        </w:rPr>
      </w:pPr>
      <w:r w:rsidRPr="006D3676">
        <w:rPr>
          <w:rFonts w:ascii="Times New Roman" w:eastAsia="Times New Roman" w:hAnsi="Times New Roman" w:cs="Times New Roman"/>
          <w:b/>
          <w:color w:val="231F20"/>
          <w:sz w:val="36"/>
          <w:szCs w:val="24"/>
        </w:rPr>
        <w:t>B)</w:t>
      </w:r>
      <w:r w:rsidRPr="006D3676">
        <w:rPr>
          <w:rFonts w:ascii="Times New Roman" w:hAnsi="Times New Roman" w:cs="Times New Roman"/>
          <w:b/>
          <w:sz w:val="32"/>
          <w:szCs w:val="32"/>
        </w:rPr>
        <w:t xml:space="preserve"> Summarize the guidelines for high-performance planning in a fast changing environment        </w:t>
      </w:r>
    </w:p>
    <w:p w:rsidR="00E90742" w:rsidRPr="006D3676" w:rsidRDefault="00E90742" w:rsidP="005C4D35">
      <w:pPr>
        <w:rPr>
          <w:rFonts w:ascii="Times New Roman" w:hAnsi="Times New Roman" w:cs="Times New Roman"/>
          <w:sz w:val="32"/>
          <w:szCs w:val="32"/>
        </w:rPr>
      </w:pPr>
      <w:r w:rsidRPr="006D3676">
        <w:rPr>
          <w:rFonts w:ascii="Times New Roman" w:hAnsi="Times New Roman" w:cs="Times New Roman"/>
          <w:sz w:val="32"/>
          <w:szCs w:val="32"/>
        </w:rPr>
        <w:t xml:space="preserve">Ans. </w:t>
      </w:r>
    </w:p>
    <w:p w:rsidR="0086502D" w:rsidRPr="006D3676" w:rsidRDefault="0086502D" w:rsidP="0086502D">
      <w:pPr>
        <w:pStyle w:val="ListParagraph"/>
        <w:numPr>
          <w:ilvl w:val="0"/>
          <w:numId w:val="5"/>
        </w:numPr>
        <w:rPr>
          <w:rFonts w:ascii="Times New Roman" w:hAnsi="Times New Roman" w:cs="Times New Roman"/>
          <w:sz w:val="28"/>
          <w:szCs w:val="32"/>
        </w:rPr>
      </w:pPr>
      <w:r w:rsidRPr="006D3676">
        <w:rPr>
          <w:rFonts w:ascii="Times New Roman" w:hAnsi="Times New Roman" w:cs="Times New Roman"/>
          <w:sz w:val="28"/>
          <w:szCs w:val="32"/>
        </w:rPr>
        <w:t>Step-by-Step Procedure</w:t>
      </w:r>
    </w:p>
    <w:p w:rsidR="0086502D" w:rsidRPr="006D3676" w:rsidRDefault="0086502D" w:rsidP="0086502D">
      <w:pPr>
        <w:pStyle w:val="ListParagraph"/>
        <w:numPr>
          <w:ilvl w:val="0"/>
          <w:numId w:val="5"/>
        </w:numPr>
        <w:rPr>
          <w:rFonts w:ascii="Times New Roman" w:hAnsi="Times New Roman" w:cs="Times New Roman"/>
          <w:sz w:val="28"/>
          <w:szCs w:val="32"/>
        </w:rPr>
      </w:pPr>
      <w:r w:rsidRPr="006D3676">
        <w:rPr>
          <w:rFonts w:ascii="Times New Roman" w:hAnsi="Times New Roman" w:cs="Times New Roman"/>
          <w:sz w:val="28"/>
          <w:szCs w:val="32"/>
        </w:rPr>
        <w:t>Involve the Right People in the Planning Process</w:t>
      </w:r>
    </w:p>
    <w:p w:rsidR="0086502D" w:rsidRPr="006D3676" w:rsidRDefault="0086502D" w:rsidP="0086502D">
      <w:pPr>
        <w:pStyle w:val="ListParagraph"/>
        <w:numPr>
          <w:ilvl w:val="0"/>
          <w:numId w:val="5"/>
        </w:numPr>
        <w:rPr>
          <w:rFonts w:ascii="Times New Roman" w:hAnsi="Times New Roman" w:cs="Times New Roman"/>
          <w:sz w:val="28"/>
          <w:szCs w:val="32"/>
        </w:rPr>
      </w:pPr>
      <w:r w:rsidRPr="006D3676">
        <w:rPr>
          <w:rFonts w:ascii="Times New Roman" w:hAnsi="Times New Roman" w:cs="Times New Roman"/>
          <w:sz w:val="28"/>
          <w:szCs w:val="32"/>
        </w:rPr>
        <w:t>Write Down the Planning Information and Communicate it Widely</w:t>
      </w:r>
    </w:p>
    <w:p w:rsidR="0086502D" w:rsidRPr="006D3676" w:rsidRDefault="0086502D" w:rsidP="0086502D">
      <w:pPr>
        <w:pStyle w:val="ListParagraph"/>
        <w:numPr>
          <w:ilvl w:val="0"/>
          <w:numId w:val="5"/>
        </w:numPr>
        <w:rPr>
          <w:rFonts w:ascii="Times New Roman" w:hAnsi="Times New Roman" w:cs="Times New Roman"/>
          <w:sz w:val="28"/>
          <w:szCs w:val="32"/>
        </w:rPr>
      </w:pPr>
      <w:r w:rsidRPr="006D3676">
        <w:rPr>
          <w:rFonts w:ascii="Times New Roman" w:hAnsi="Times New Roman" w:cs="Times New Roman"/>
          <w:sz w:val="28"/>
          <w:szCs w:val="32"/>
        </w:rPr>
        <w:t>Goals and Objectives Should Be SMARTER</w:t>
      </w:r>
    </w:p>
    <w:p w:rsidR="0086502D" w:rsidRPr="006D3676" w:rsidRDefault="0086502D" w:rsidP="0086502D">
      <w:pPr>
        <w:pStyle w:val="ListParagraph"/>
        <w:numPr>
          <w:ilvl w:val="0"/>
          <w:numId w:val="5"/>
        </w:numPr>
        <w:rPr>
          <w:rFonts w:ascii="Times New Roman" w:hAnsi="Times New Roman" w:cs="Times New Roman"/>
          <w:sz w:val="28"/>
          <w:szCs w:val="32"/>
        </w:rPr>
      </w:pPr>
      <w:r w:rsidRPr="006D3676">
        <w:rPr>
          <w:rFonts w:ascii="Times New Roman" w:hAnsi="Times New Roman" w:cs="Times New Roman"/>
          <w:sz w:val="28"/>
          <w:szCs w:val="32"/>
        </w:rPr>
        <w:t>Build in Accountability (Regularly Review Who's Doing What and By When?)</w:t>
      </w:r>
    </w:p>
    <w:p w:rsidR="0086502D" w:rsidRPr="006D3676" w:rsidRDefault="0086502D" w:rsidP="0086502D">
      <w:pPr>
        <w:pStyle w:val="ListParagraph"/>
        <w:numPr>
          <w:ilvl w:val="0"/>
          <w:numId w:val="5"/>
        </w:numPr>
        <w:rPr>
          <w:rFonts w:ascii="Times New Roman" w:hAnsi="Times New Roman" w:cs="Times New Roman"/>
          <w:sz w:val="28"/>
          <w:szCs w:val="32"/>
        </w:rPr>
      </w:pPr>
      <w:r w:rsidRPr="006D3676">
        <w:rPr>
          <w:rFonts w:ascii="Times New Roman" w:hAnsi="Times New Roman" w:cs="Times New Roman"/>
          <w:sz w:val="28"/>
          <w:szCs w:val="32"/>
        </w:rPr>
        <w:t>Not</w:t>
      </w:r>
      <w:r w:rsidR="00A26300">
        <w:rPr>
          <w:rFonts w:ascii="Times New Roman" w:hAnsi="Times New Roman" w:cs="Times New Roman"/>
          <w:sz w:val="28"/>
          <w:szCs w:val="32"/>
        </w:rPr>
        <w:t>e Deviations from the Plan and r</w:t>
      </w:r>
      <w:r w:rsidRPr="006D3676">
        <w:rPr>
          <w:rFonts w:ascii="Times New Roman" w:hAnsi="Times New Roman" w:cs="Times New Roman"/>
          <w:sz w:val="28"/>
          <w:szCs w:val="32"/>
        </w:rPr>
        <w:t>e</w:t>
      </w:r>
      <w:r w:rsidR="00A26300">
        <w:rPr>
          <w:rFonts w:ascii="Times New Roman" w:hAnsi="Times New Roman" w:cs="Times New Roman"/>
          <w:sz w:val="28"/>
          <w:szCs w:val="32"/>
        </w:rPr>
        <w:t>-</w:t>
      </w:r>
      <w:r w:rsidRPr="006D3676">
        <w:rPr>
          <w:rFonts w:ascii="Times New Roman" w:hAnsi="Times New Roman" w:cs="Times New Roman"/>
          <w:sz w:val="28"/>
          <w:szCs w:val="32"/>
        </w:rPr>
        <w:t>plan Accordingly</w:t>
      </w:r>
    </w:p>
    <w:p w:rsidR="0086502D" w:rsidRPr="006D3676" w:rsidRDefault="0086502D" w:rsidP="0086502D">
      <w:pPr>
        <w:pStyle w:val="ListParagraph"/>
        <w:numPr>
          <w:ilvl w:val="0"/>
          <w:numId w:val="5"/>
        </w:numPr>
        <w:rPr>
          <w:rFonts w:ascii="Times New Roman" w:hAnsi="Times New Roman" w:cs="Times New Roman"/>
          <w:sz w:val="28"/>
          <w:szCs w:val="32"/>
        </w:rPr>
      </w:pPr>
      <w:r w:rsidRPr="006D3676">
        <w:rPr>
          <w:rFonts w:ascii="Times New Roman" w:hAnsi="Times New Roman" w:cs="Times New Roman"/>
          <w:sz w:val="28"/>
          <w:szCs w:val="32"/>
        </w:rPr>
        <w:t>Evaluate the Planning Process and the Plan</w:t>
      </w:r>
    </w:p>
    <w:p w:rsidR="0086502D" w:rsidRPr="006D3676" w:rsidRDefault="0086502D" w:rsidP="0086502D">
      <w:pPr>
        <w:pStyle w:val="ListParagraph"/>
        <w:numPr>
          <w:ilvl w:val="0"/>
          <w:numId w:val="5"/>
        </w:numPr>
        <w:rPr>
          <w:rFonts w:ascii="Times New Roman" w:hAnsi="Times New Roman" w:cs="Times New Roman"/>
          <w:sz w:val="28"/>
          <w:szCs w:val="32"/>
        </w:rPr>
      </w:pPr>
      <w:r w:rsidRPr="006D3676">
        <w:rPr>
          <w:rFonts w:ascii="Times New Roman" w:hAnsi="Times New Roman" w:cs="Times New Roman"/>
          <w:sz w:val="28"/>
          <w:szCs w:val="32"/>
        </w:rPr>
        <w:t>Realize that the Recurring Planning Process is at Least as Important as the Plan Document</w:t>
      </w:r>
    </w:p>
    <w:p w:rsidR="0086502D" w:rsidRPr="006D3676" w:rsidRDefault="0086502D" w:rsidP="0086502D">
      <w:pPr>
        <w:pStyle w:val="ListParagraph"/>
        <w:numPr>
          <w:ilvl w:val="0"/>
          <w:numId w:val="5"/>
        </w:numPr>
        <w:rPr>
          <w:rFonts w:ascii="Times New Roman" w:hAnsi="Times New Roman" w:cs="Times New Roman"/>
          <w:sz w:val="28"/>
          <w:szCs w:val="32"/>
        </w:rPr>
      </w:pPr>
      <w:r w:rsidRPr="006D3676">
        <w:rPr>
          <w:rFonts w:ascii="Times New Roman" w:hAnsi="Times New Roman" w:cs="Times New Roman"/>
          <w:sz w:val="28"/>
          <w:szCs w:val="32"/>
        </w:rPr>
        <w:t>Ensure the Nature of the Process is Compatible to the Nature of Planners</w:t>
      </w:r>
    </w:p>
    <w:p w:rsidR="002D2109" w:rsidRPr="006D3676" w:rsidRDefault="00A26300" w:rsidP="005C4D35">
      <w:pPr>
        <w:pStyle w:val="ListParagraph"/>
        <w:numPr>
          <w:ilvl w:val="0"/>
          <w:numId w:val="5"/>
        </w:numPr>
        <w:rPr>
          <w:rFonts w:ascii="Times New Roman" w:hAnsi="Times New Roman" w:cs="Times New Roman"/>
          <w:sz w:val="28"/>
          <w:szCs w:val="32"/>
        </w:rPr>
      </w:pPr>
      <w:r>
        <w:rPr>
          <w:rFonts w:ascii="Times New Roman" w:hAnsi="Times New Roman" w:cs="Times New Roman"/>
          <w:sz w:val="28"/>
          <w:szCs w:val="32"/>
        </w:rPr>
        <w:t xml:space="preserve">A </w:t>
      </w:r>
      <w:proofErr w:type="gramStart"/>
      <w:r>
        <w:rPr>
          <w:rFonts w:ascii="Times New Roman" w:hAnsi="Times New Roman" w:cs="Times New Roman"/>
          <w:sz w:val="28"/>
          <w:szCs w:val="32"/>
        </w:rPr>
        <w:t>Critical  But</w:t>
      </w:r>
      <w:proofErr w:type="gramEnd"/>
      <w:r>
        <w:rPr>
          <w:rFonts w:ascii="Times New Roman" w:hAnsi="Times New Roman" w:cs="Times New Roman"/>
          <w:sz w:val="28"/>
          <w:szCs w:val="32"/>
        </w:rPr>
        <w:t xml:space="preserve"> Frequently Missing Step</w:t>
      </w:r>
      <w:r w:rsidR="0086502D" w:rsidRPr="006D3676">
        <w:rPr>
          <w:rFonts w:ascii="Times New Roman" w:hAnsi="Times New Roman" w:cs="Times New Roman"/>
          <w:sz w:val="28"/>
          <w:szCs w:val="32"/>
        </w:rPr>
        <w:t xml:space="preserve"> Acknowledgement and Celebration of Result.</w:t>
      </w:r>
    </w:p>
    <w:p w:rsidR="005761DC" w:rsidRPr="006D3676" w:rsidRDefault="00E90742" w:rsidP="005C4D35">
      <w:pPr>
        <w:rPr>
          <w:rFonts w:ascii="Times New Roman" w:hAnsi="Times New Roman" w:cs="Times New Roman"/>
          <w:b/>
          <w:sz w:val="32"/>
          <w:szCs w:val="32"/>
        </w:rPr>
      </w:pPr>
      <w:r w:rsidRPr="006D3676">
        <w:rPr>
          <w:rFonts w:ascii="Times New Roman" w:hAnsi="Times New Roman" w:cs="Times New Roman"/>
          <w:b/>
          <w:sz w:val="36"/>
          <w:szCs w:val="32"/>
        </w:rPr>
        <w:lastRenderedPageBreak/>
        <w:t>Question No: 02</w:t>
      </w:r>
      <w:r w:rsidRPr="006D3676">
        <w:rPr>
          <w:rFonts w:ascii="Times New Roman" w:hAnsi="Times New Roman" w:cs="Times New Roman"/>
          <w:b/>
          <w:sz w:val="32"/>
          <w:szCs w:val="32"/>
        </w:rPr>
        <w:t xml:space="preserve">           </w:t>
      </w:r>
    </w:p>
    <w:p w:rsidR="00E90742" w:rsidRPr="006D3676" w:rsidRDefault="005761DC" w:rsidP="005C4D35">
      <w:pPr>
        <w:rPr>
          <w:rFonts w:ascii="Times New Roman" w:hAnsi="Times New Roman" w:cs="Times New Roman"/>
          <w:b/>
          <w:sz w:val="32"/>
          <w:szCs w:val="32"/>
        </w:rPr>
      </w:pPr>
      <w:r w:rsidRPr="006D3676">
        <w:rPr>
          <w:rFonts w:ascii="Times New Roman" w:hAnsi="Times New Roman" w:cs="Times New Roman"/>
          <w:b/>
          <w:sz w:val="32"/>
          <w:szCs w:val="32"/>
        </w:rPr>
        <w:t>Carefully read the scenarios and identify the PRINCIPLES OF MANAGEMENT</w:t>
      </w:r>
      <w:r w:rsidR="00E90742" w:rsidRPr="006D3676">
        <w:rPr>
          <w:rFonts w:ascii="Times New Roman" w:hAnsi="Times New Roman" w:cs="Times New Roman"/>
          <w:b/>
          <w:sz w:val="32"/>
          <w:szCs w:val="32"/>
        </w:rPr>
        <w:t xml:space="preserve">                                          </w:t>
      </w:r>
    </w:p>
    <w:p w:rsidR="005C4D35" w:rsidRPr="006D3676" w:rsidRDefault="005C4D35" w:rsidP="005C4D35">
      <w:pPr>
        <w:rPr>
          <w:rFonts w:ascii="Times New Roman" w:eastAsia="Times New Roman" w:hAnsi="Times New Roman" w:cs="Times New Roman"/>
          <w:color w:val="231F20"/>
          <w:sz w:val="24"/>
          <w:szCs w:val="24"/>
        </w:rPr>
      </w:pPr>
    </w:p>
    <w:p w:rsidR="005C4D35" w:rsidRPr="006D3676" w:rsidRDefault="005761DC" w:rsidP="005761DC">
      <w:pPr>
        <w:pStyle w:val="ListParagraph"/>
        <w:numPr>
          <w:ilvl w:val="0"/>
          <w:numId w:val="4"/>
        </w:numPr>
        <w:rPr>
          <w:rFonts w:ascii="Times New Roman" w:eastAsia="Times New Roman" w:hAnsi="Times New Roman" w:cs="Times New Roman"/>
          <w:color w:val="231F20"/>
          <w:sz w:val="30"/>
          <w:szCs w:val="30"/>
        </w:rPr>
      </w:pPr>
      <w:r w:rsidRPr="006D3676">
        <w:rPr>
          <w:rFonts w:ascii="Times New Roman" w:hAnsi="Times New Roman" w:cs="Times New Roman"/>
          <w:sz w:val="30"/>
          <w:szCs w:val="30"/>
        </w:rPr>
        <w:t xml:space="preserve">Ali a commerce student visited a hospital, He observed that in hospital to treat different types of disease there is a separate department and each department is </w:t>
      </w:r>
      <w:proofErr w:type="spellStart"/>
      <w:r w:rsidRPr="006D3676">
        <w:rPr>
          <w:rFonts w:ascii="Times New Roman" w:hAnsi="Times New Roman" w:cs="Times New Roman"/>
          <w:sz w:val="30"/>
          <w:szCs w:val="30"/>
        </w:rPr>
        <w:t>lead</w:t>
      </w:r>
      <w:proofErr w:type="spellEnd"/>
      <w:r w:rsidRPr="006D3676">
        <w:rPr>
          <w:rFonts w:ascii="Times New Roman" w:hAnsi="Times New Roman" w:cs="Times New Roman"/>
          <w:sz w:val="30"/>
          <w:szCs w:val="30"/>
        </w:rPr>
        <w:t xml:space="preserve"> by dean of that respective department who is expert in that particular field having knowledge, training and experience of that particular area only, He could relate it to one of the principle of management, IDENTIFY.</w:t>
      </w:r>
    </w:p>
    <w:p w:rsidR="005C4D35" w:rsidRDefault="005761DC">
      <w:pPr>
        <w:rPr>
          <w:rFonts w:ascii="Times New Roman" w:eastAsia="Times New Roman" w:hAnsi="Times New Roman" w:cs="Times New Roman"/>
          <w:color w:val="231F20"/>
          <w:sz w:val="32"/>
          <w:szCs w:val="30"/>
        </w:rPr>
      </w:pPr>
      <w:r w:rsidRPr="006D3676">
        <w:rPr>
          <w:rFonts w:ascii="Times New Roman" w:eastAsia="Times New Roman" w:hAnsi="Times New Roman" w:cs="Times New Roman"/>
          <w:color w:val="231F20"/>
          <w:sz w:val="32"/>
          <w:szCs w:val="30"/>
        </w:rPr>
        <w:t>Ans. Division of work.</w:t>
      </w:r>
    </w:p>
    <w:p w:rsidR="00E158F7" w:rsidRPr="006D3676" w:rsidRDefault="00E158F7">
      <w:pPr>
        <w:rPr>
          <w:rFonts w:ascii="Times New Roman" w:eastAsia="Times New Roman" w:hAnsi="Times New Roman" w:cs="Times New Roman"/>
          <w:color w:val="231F20"/>
          <w:sz w:val="32"/>
          <w:szCs w:val="30"/>
        </w:rPr>
      </w:pPr>
    </w:p>
    <w:p w:rsidR="005761DC" w:rsidRPr="006D3676" w:rsidRDefault="005761DC" w:rsidP="005761DC">
      <w:pPr>
        <w:pStyle w:val="ListParagraph"/>
        <w:numPr>
          <w:ilvl w:val="0"/>
          <w:numId w:val="4"/>
        </w:numPr>
        <w:rPr>
          <w:rFonts w:ascii="Times New Roman" w:eastAsia="Times New Roman" w:hAnsi="Times New Roman" w:cs="Times New Roman"/>
          <w:color w:val="231F20"/>
          <w:sz w:val="32"/>
          <w:szCs w:val="30"/>
        </w:rPr>
      </w:pPr>
      <w:r w:rsidRPr="006D3676">
        <w:rPr>
          <w:rFonts w:ascii="Times New Roman" w:eastAsia="Times New Roman" w:hAnsi="Times New Roman" w:cs="Times New Roman"/>
          <w:color w:val="231F20"/>
          <w:sz w:val="32"/>
          <w:szCs w:val="30"/>
        </w:rPr>
        <w:t xml:space="preserve">Sana a sales manager has to negotiate a deal with a buyer, she finds that if she can offer a credit period of 60 days she is likely to clinch the deal which is supposed to fetch the company a net margin of </w:t>
      </w:r>
      <w:proofErr w:type="spellStart"/>
      <w:r w:rsidRPr="006D3676">
        <w:rPr>
          <w:rFonts w:ascii="Times New Roman" w:eastAsia="Times New Roman" w:hAnsi="Times New Roman" w:cs="Times New Roman"/>
          <w:color w:val="231F20"/>
          <w:sz w:val="32"/>
          <w:szCs w:val="30"/>
        </w:rPr>
        <w:t>Rs</w:t>
      </w:r>
      <w:bookmarkStart w:id="0" w:name="_GoBack"/>
      <w:bookmarkEnd w:id="0"/>
      <w:proofErr w:type="spellEnd"/>
      <w:r w:rsidRPr="006D3676">
        <w:rPr>
          <w:rFonts w:ascii="Times New Roman" w:eastAsia="Times New Roman" w:hAnsi="Times New Roman" w:cs="Times New Roman"/>
          <w:color w:val="231F20"/>
          <w:sz w:val="32"/>
          <w:szCs w:val="30"/>
        </w:rPr>
        <w:t xml:space="preserve"> 100,000, Now the company gives power to the manager to offer a credit period of 40 days due to which she could not get the deal, IDENTIFY the principles of management violated above.</w:t>
      </w:r>
    </w:p>
    <w:p w:rsidR="005761DC" w:rsidRPr="006D3676" w:rsidRDefault="005761DC" w:rsidP="002D2109">
      <w:pPr>
        <w:rPr>
          <w:rFonts w:ascii="Times New Roman" w:eastAsia="Times New Roman" w:hAnsi="Times New Roman" w:cs="Times New Roman"/>
          <w:color w:val="231F20"/>
          <w:sz w:val="32"/>
          <w:szCs w:val="30"/>
        </w:rPr>
      </w:pPr>
      <w:r w:rsidRPr="006D3676">
        <w:rPr>
          <w:rFonts w:ascii="Times New Roman" w:eastAsia="Times New Roman" w:hAnsi="Times New Roman" w:cs="Times New Roman"/>
          <w:color w:val="231F20"/>
          <w:sz w:val="32"/>
          <w:szCs w:val="30"/>
        </w:rPr>
        <w:t>Ans. Authority and responsibility.</w:t>
      </w:r>
    </w:p>
    <w:p w:rsidR="005761DC" w:rsidRPr="006D3676" w:rsidRDefault="005761DC" w:rsidP="005761DC">
      <w:pPr>
        <w:ind w:left="360"/>
        <w:rPr>
          <w:rFonts w:ascii="Times New Roman" w:eastAsia="Times New Roman" w:hAnsi="Times New Roman" w:cs="Times New Roman"/>
          <w:color w:val="231F20"/>
          <w:sz w:val="32"/>
          <w:szCs w:val="30"/>
        </w:rPr>
      </w:pPr>
    </w:p>
    <w:p w:rsidR="005761DC" w:rsidRPr="006D3676" w:rsidRDefault="005761DC" w:rsidP="005761DC">
      <w:pPr>
        <w:pStyle w:val="ListParagraph"/>
        <w:numPr>
          <w:ilvl w:val="0"/>
          <w:numId w:val="4"/>
        </w:numPr>
        <w:rPr>
          <w:rFonts w:ascii="Times New Roman" w:eastAsia="Times New Roman" w:hAnsi="Times New Roman" w:cs="Times New Roman"/>
          <w:color w:val="231F20"/>
          <w:sz w:val="32"/>
          <w:szCs w:val="30"/>
        </w:rPr>
      </w:pPr>
      <w:r w:rsidRPr="006D3676">
        <w:rPr>
          <w:rFonts w:ascii="Times New Roman" w:eastAsia="Times New Roman" w:hAnsi="Times New Roman" w:cs="Times New Roman"/>
          <w:color w:val="231F20"/>
          <w:sz w:val="32"/>
          <w:szCs w:val="30"/>
        </w:rPr>
        <w:t>In the company, Management and labor union entered into an agreement whereby workers have agreed to put in extra hours without any additional payment to revive the company out of loss. In return the management has promised to increase the wages of the workers when this mission is accomplished but afterwards management refused to fulfill its commitment. IDENTIFY the principles of management violated by the management of the company.</w:t>
      </w:r>
    </w:p>
    <w:p w:rsidR="005761DC" w:rsidRPr="006D3676" w:rsidRDefault="005761DC" w:rsidP="005761DC">
      <w:pPr>
        <w:rPr>
          <w:rFonts w:ascii="Times New Roman" w:eastAsia="Times New Roman" w:hAnsi="Times New Roman" w:cs="Times New Roman"/>
          <w:color w:val="231F20"/>
          <w:sz w:val="32"/>
          <w:szCs w:val="30"/>
        </w:rPr>
      </w:pPr>
      <w:r w:rsidRPr="006D3676">
        <w:rPr>
          <w:rFonts w:ascii="Times New Roman" w:eastAsia="Times New Roman" w:hAnsi="Times New Roman" w:cs="Times New Roman"/>
          <w:color w:val="231F20"/>
          <w:sz w:val="32"/>
          <w:szCs w:val="30"/>
        </w:rPr>
        <w:t>Ans</w:t>
      </w:r>
      <w:r w:rsidR="002D2109" w:rsidRPr="006D3676">
        <w:rPr>
          <w:rFonts w:ascii="Times New Roman" w:eastAsia="Times New Roman" w:hAnsi="Times New Roman" w:cs="Times New Roman"/>
          <w:color w:val="231F20"/>
          <w:sz w:val="32"/>
          <w:szCs w:val="30"/>
        </w:rPr>
        <w:t>. Discipline.</w:t>
      </w:r>
    </w:p>
    <w:p w:rsidR="002D2109" w:rsidRPr="006D3676" w:rsidRDefault="002D2109" w:rsidP="005761DC">
      <w:pPr>
        <w:rPr>
          <w:rFonts w:ascii="Times New Roman" w:eastAsia="Times New Roman" w:hAnsi="Times New Roman" w:cs="Times New Roman"/>
          <w:color w:val="231F20"/>
          <w:sz w:val="32"/>
          <w:szCs w:val="30"/>
        </w:rPr>
      </w:pPr>
    </w:p>
    <w:p w:rsidR="002D2109" w:rsidRPr="006D3676" w:rsidRDefault="002D2109" w:rsidP="002D2109">
      <w:pPr>
        <w:pStyle w:val="ListParagraph"/>
        <w:numPr>
          <w:ilvl w:val="0"/>
          <w:numId w:val="4"/>
        </w:numPr>
        <w:rPr>
          <w:rFonts w:ascii="Times New Roman" w:eastAsia="Times New Roman" w:hAnsi="Times New Roman" w:cs="Times New Roman"/>
          <w:color w:val="231F20"/>
          <w:sz w:val="32"/>
          <w:szCs w:val="30"/>
        </w:rPr>
      </w:pPr>
      <w:r w:rsidRPr="006D3676">
        <w:rPr>
          <w:rFonts w:ascii="Times New Roman" w:eastAsia="Times New Roman" w:hAnsi="Times New Roman" w:cs="Times New Roman"/>
          <w:color w:val="231F20"/>
          <w:sz w:val="32"/>
          <w:szCs w:val="30"/>
        </w:rPr>
        <w:t>Ahmad a sales person is asked to clinch a deal with a buyer and is allowed to give 10% discount by Marketing Manager. But finance department tells him not to offer more than 5 % discount, due to which Ahmad is confused. Which principle of management is violated? IDENTIFY.</w:t>
      </w:r>
    </w:p>
    <w:p w:rsidR="002D2109" w:rsidRPr="006D3676" w:rsidRDefault="002D2109" w:rsidP="002D2109">
      <w:pPr>
        <w:rPr>
          <w:rFonts w:ascii="Times New Roman" w:eastAsia="Times New Roman" w:hAnsi="Times New Roman" w:cs="Times New Roman"/>
          <w:color w:val="231F20"/>
          <w:sz w:val="32"/>
          <w:szCs w:val="30"/>
        </w:rPr>
      </w:pPr>
      <w:r w:rsidRPr="006D3676">
        <w:rPr>
          <w:rFonts w:ascii="Times New Roman" w:eastAsia="Times New Roman" w:hAnsi="Times New Roman" w:cs="Times New Roman"/>
          <w:color w:val="231F20"/>
          <w:sz w:val="32"/>
          <w:szCs w:val="30"/>
        </w:rPr>
        <w:t>Ans. Unity of Command</w:t>
      </w:r>
    </w:p>
    <w:p w:rsidR="002D2109" w:rsidRPr="006D3676" w:rsidRDefault="002D2109" w:rsidP="002D2109">
      <w:pPr>
        <w:rPr>
          <w:rFonts w:ascii="Times New Roman" w:eastAsia="Times New Roman" w:hAnsi="Times New Roman" w:cs="Times New Roman"/>
          <w:color w:val="231F20"/>
          <w:sz w:val="32"/>
          <w:szCs w:val="30"/>
        </w:rPr>
      </w:pPr>
    </w:p>
    <w:p w:rsidR="002D2109" w:rsidRPr="006D3676" w:rsidRDefault="002D2109" w:rsidP="002D2109">
      <w:pPr>
        <w:pStyle w:val="ListParagraph"/>
        <w:numPr>
          <w:ilvl w:val="0"/>
          <w:numId w:val="4"/>
        </w:numPr>
        <w:rPr>
          <w:rFonts w:ascii="Times New Roman" w:eastAsia="Times New Roman" w:hAnsi="Times New Roman" w:cs="Times New Roman"/>
          <w:color w:val="231F20"/>
          <w:sz w:val="32"/>
          <w:szCs w:val="30"/>
        </w:rPr>
      </w:pPr>
      <w:r w:rsidRPr="006D3676">
        <w:rPr>
          <w:rFonts w:ascii="Times New Roman" w:eastAsia="Times New Roman" w:hAnsi="Times New Roman" w:cs="Times New Roman"/>
          <w:color w:val="231F20"/>
          <w:sz w:val="32"/>
          <w:szCs w:val="30"/>
        </w:rPr>
        <w:t>A Toyota industry is engaged in manufacturing cars and motorbikes.it has two separate departments for both the products. Each department has its own in charge, plans and executive resources, which leads to focused efforts of all the employees. IDENTIFY the principle of management followed by Toyota industries</w:t>
      </w:r>
    </w:p>
    <w:p w:rsidR="002D2109" w:rsidRPr="006D3676" w:rsidRDefault="002D2109" w:rsidP="002D2109">
      <w:pPr>
        <w:rPr>
          <w:rFonts w:ascii="Times New Roman" w:eastAsia="Times New Roman" w:hAnsi="Times New Roman" w:cs="Times New Roman"/>
          <w:color w:val="231F20"/>
          <w:sz w:val="32"/>
          <w:szCs w:val="30"/>
        </w:rPr>
      </w:pPr>
      <w:r w:rsidRPr="006D3676">
        <w:rPr>
          <w:rFonts w:ascii="Times New Roman" w:eastAsia="Times New Roman" w:hAnsi="Times New Roman" w:cs="Times New Roman"/>
          <w:color w:val="231F20"/>
          <w:sz w:val="32"/>
          <w:szCs w:val="30"/>
        </w:rPr>
        <w:t xml:space="preserve">Ans. Unity of direction. </w:t>
      </w:r>
    </w:p>
    <w:sectPr w:rsidR="002D2109" w:rsidRPr="006D3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Gabriola">
    <w:panose1 w:val="04040605051002020D02"/>
    <w:charset w:val="00"/>
    <w:family w:val="decorative"/>
    <w:pitch w:val="variable"/>
    <w:sig w:usb0="E00002EF" w:usb1="5000204B" w:usb2="00000000" w:usb3="00000000" w:csb0="0000009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DEF"/>
    <w:multiLevelType w:val="hybridMultilevel"/>
    <w:tmpl w:val="C5DC42BA"/>
    <w:lvl w:ilvl="0" w:tplc="E09A05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57E8"/>
    <w:multiLevelType w:val="hybridMultilevel"/>
    <w:tmpl w:val="81589316"/>
    <w:lvl w:ilvl="0" w:tplc="E676CB72">
      <w:start w:val="1"/>
      <w:numFmt w:val="decimal"/>
      <w:lvlText w:val="%1."/>
      <w:lvlJc w:val="left"/>
      <w:pPr>
        <w:ind w:left="720" w:hanging="360"/>
      </w:pPr>
      <w:rPr>
        <w:rFonts w:ascii="Times New Roman" w:eastAsiaTheme="minorHAnsi" w:hAnsi="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E6D84"/>
    <w:multiLevelType w:val="hybridMultilevel"/>
    <w:tmpl w:val="6708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10724"/>
    <w:multiLevelType w:val="hybridMultilevel"/>
    <w:tmpl w:val="E14837C8"/>
    <w:lvl w:ilvl="0" w:tplc="291EF0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52B8C"/>
    <w:multiLevelType w:val="hybridMultilevel"/>
    <w:tmpl w:val="DD5C9100"/>
    <w:lvl w:ilvl="0" w:tplc="8B9450A2">
      <w:start w:val="1"/>
      <w:numFmt w:val="upperLetter"/>
      <w:lvlText w:val="%1."/>
      <w:lvlJc w:val="left"/>
      <w:pPr>
        <w:ind w:left="792" w:hanging="432"/>
      </w:pPr>
      <w:rPr>
        <w:rFonts w:ascii="TimesNewRomanPSMT" w:eastAsia="Times New Roman" w:hAnsi="TimesNewRomanPSMT" w:hint="default"/>
        <w:b/>
        <w:color w:val="231F2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35"/>
    <w:rsid w:val="002D2109"/>
    <w:rsid w:val="005761DC"/>
    <w:rsid w:val="005C4D35"/>
    <w:rsid w:val="005E4F03"/>
    <w:rsid w:val="006D3676"/>
    <w:rsid w:val="0086502D"/>
    <w:rsid w:val="00A26300"/>
    <w:rsid w:val="00E158F7"/>
    <w:rsid w:val="00E9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E9BC"/>
  <w15:chartTrackingRefBased/>
  <w15:docId w15:val="{0E4C6BF8-1F24-4A43-B861-CD218062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4D35"/>
    <w:rPr>
      <w:b/>
      <w:bCs/>
    </w:rPr>
  </w:style>
  <w:style w:type="paragraph" w:styleId="ListParagraph">
    <w:name w:val="List Paragraph"/>
    <w:basedOn w:val="Normal"/>
    <w:uiPriority w:val="34"/>
    <w:qFormat/>
    <w:rsid w:val="005C4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daniyal malik</dc:creator>
  <cp:keywords/>
  <dc:description/>
  <cp:lastModifiedBy>daniyal malik</cp:lastModifiedBy>
  <cp:revision>6</cp:revision>
  <dcterms:created xsi:type="dcterms:W3CDTF">2020-08-22T04:55:00Z</dcterms:created>
  <dcterms:modified xsi:type="dcterms:W3CDTF">2020-08-22T06:17:00Z</dcterms:modified>
</cp:coreProperties>
</file>