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CF" w:rsidRDefault="005A76CF" w:rsidP="00CF5253">
      <w:pPr>
        <w:pStyle w:val="NoSpacing"/>
        <w:jc w:val="both"/>
        <w:rPr>
          <w:rFonts w:ascii="Arial" w:hAnsi="Arial" w:cs="Arial"/>
          <w:b/>
          <w:sz w:val="28"/>
          <w:szCs w:val="28"/>
        </w:rPr>
      </w:pPr>
      <w:r>
        <w:rPr>
          <w:rFonts w:ascii="Arial" w:hAnsi="Arial" w:cs="Arial"/>
          <w:b/>
        </w:rPr>
        <w:t xml:space="preserve">                                                  </w:t>
      </w:r>
      <w:r w:rsidRPr="005A76CF">
        <w:rPr>
          <w:rFonts w:ascii="Arial" w:hAnsi="Arial" w:cs="Arial"/>
          <w:b/>
          <w:sz w:val="28"/>
          <w:szCs w:val="28"/>
        </w:rPr>
        <w:t xml:space="preserve">Final Exam </w:t>
      </w:r>
      <w:bookmarkStart w:id="0" w:name="_GoBack"/>
      <w:bookmarkEnd w:id="0"/>
    </w:p>
    <w:p w:rsidR="005A76CF" w:rsidRPr="005A76CF" w:rsidRDefault="005A76CF" w:rsidP="00CF5253">
      <w:pPr>
        <w:pStyle w:val="NoSpacing"/>
        <w:jc w:val="both"/>
        <w:rPr>
          <w:rFonts w:ascii="Arial" w:hAnsi="Arial" w:cs="Arial"/>
          <w:b/>
          <w:sz w:val="28"/>
          <w:szCs w:val="28"/>
        </w:rPr>
      </w:pPr>
    </w:p>
    <w:p w:rsidR="00CF5253" w:rsidRPr="005A76CF" w:rsidRDefault="00CF5253" w:rsidP="00CF5253">
      <w:pPr>
        <w:pStyle w:val="NoSpacing"/>
        <w:jc w:val="both"/>
        <w:rPr>
          <w:rFonts w:ascii="Arial" w:hAnsi="Arial" w:cs="Arial"/>
        </w:rPr>
      </w:pPr>
      <w:r w:rsidRPr="005A76CF">
        <w:rPr>
          <w:rFonts w:ascii="Arial" w:hAnsi="Arial" w:cs="Arial"/>
        </w:rPr>
        <w:t xml:space="preserve">       </w:t>
      </w:r>
      <w:r w:rsidRPr="005A76CF">
        <w:rPr>
          <w:rFonts w:ascii="Arial" w:hAnsi="Arial" w:cs="Arial"/>
        </w:rPr>
        <w:t xml:space="preserve">                                      </w:t>
      </w:r>
      <w:r w:rsidRPr="005A76CF">
        <w:rPr>
          <w:rFonts w:ascii="Arial" w:hAnsi="Arial" w:cs="Arial"/>
        </w:rPr>
        <w:t xml:space="preserve">  Name: Salman Tahir</w:t>
      </w:r>
    </w:p>
    <w:p w:rsidR="00CF5253" w:rsidRPr="005A76CF" w:rsidRDefault="00CF5253" w:rsidP="00CF5253">
      <w:pPr>
        <w:pStyle w:val="NoSpacing"/>
        <w:jc w:val="both"/>
        <w:rPr>
          <w:rFonts w:ascii="Arial" w:hAnsi="Arial" w:cs="Arial"/>
        </w:rPr>
      </w:pPr>
      <w:r w:rsidRPr="005A76CF">
        <w:rPr>
          <w:rFonts w:ascii="Arial" w:hAnsi="Arial" w:cs="Arial"/>
        </w:rPr>
        <w:t xml:space="preserve">                                               ID:  15173</w:t>
      </w:r>
    </w:p>
    <w:p w:rsidR="00CF5253" w:rsidRPr="005A76CF" w:rsidRDefault="00CF5253" w:rsidP="00CF5253">
      <w:pPr>
        <w:pStyle w:val="NoSpacing"/>
        <w:jc w:val="both"/>
        <w:rPr>
          <w:rFonts w:ascii="Arial" w:hAnsi="Arial" w:cs="Arial"/>
        </w:rPr>
      </w:pPr>
      <w:r w:rsidRPr="005A76CF">
        <w:rPr>
          <w:rFonts w:ascii="Arial" w:hAnsi="Arial" w:cs="Arial"/>
        </w:rPr>
        <w:t xml:space="preserve">                                               Program: BBA</w:t>
      </w:r>
    </w:p>
    <w:p w:rsidR="00CF5253" w:rsidRPr="005A76CF" w:rsidRDefault="00CF5253" w:rsidP="00CF5253">
      <w:pPr>
        <w:pStyle w:val="NoSpacing"/>
        <w:jc w:val="both"/>
        <w:rPr>
          <w:rFonts w:ascii="Arial" w:hAnsi="Arial" w:cs="Arial"/>
        </w:rPr>
      </w:pPr>
      <w:r w:rsidRPr="005A76CF">
        <w:rPr>
          <w:rFonts w:ascii="Arial" w:hAnsi="Arial" w:cs="Arial"/>
        </w:rPr>
        <w:t xml:space="preserve">                                               Course: Macroeconomics </w:t>
      </w:r>
    </w:p>
    <w:p w:rsidR="00CF5253" w:rsidRPr="005A76CF" w:rsidRDefault="00CF5253" w:rsidP="00CF5253">
      <w:pPr>
        <w:pStyle w:val="NoSpacing"/>
        <w:jc w:val="both"/>
        <w:rPr>
          <w:rFonts w:ascii="Arial" w:hAnsi="Arial" w:cs="Arial"/>
        </w:rPr>
      </w:pPr>
      <w:r w:rsidRPr="005A76CF">
        <w:rPr>
          <w:rFonts w:ascii="Arial" w:hAnsi="Arial" w:cs="Arial"/>
        </w:rPr>
        <w:t xml:space="preserve">                                               Instructor: Sir Zafar Ul Haq</w:t>
      </w:r>
    </w:p>
    <w:p w:rsidR="00484536" w:rsidRPr="005A76CF" w:rsidRDefault="00484536">
      <w:pPr>
        <w:rPr>
          <w:rFonts w:ascii="Arial" w:hAnsi="Arial" w:cs="Arial"/>
          <w:sz w:val="24"/>
          <w:szCs w:val="24"/>
        </w:rPr>
      </w:pPr>
    </w:p>
    <w:p w:rsidR="00CF5253" w:rsidRPr="005A76CF" w:rsidRDefault="00CF5253">
      <w:pPr>
        <w:rPr>
          <w:rFonts w:ascii="Arial" w:hAnsi="Arial" w:cs="Arial"/>
          <w:b/>
          <w:sz w:val="24"/>
          <w:szCs w:val="24"/>
        </w:rPr>
      </w:pPr>
      <w:r w:rsidRPr="005A76CF">
        <w:rPr>
          <w:rFonts w:ascii="Arial" w:hAnsi="Arial" w:cs="Arial"/>
          <w:b/>
          <w:sz w:val="24"/>
          <w:szCs w:val="24"/>
        </w:rPr>
        <w:t>Question:</w:t>
      </w:r>
    </w:p>
    <w:p w:rsidR="00CF5253" w:rsidRPr="005A76CF" w:rsidRDefault="00CF5253" w:rsidP="00CF5253">
      <w:pPr>
        <w:tabs>
          <w:tab w:val="right" w:pos="8307"/>
        </w:tabs>
        <w:spacing w:after="0" w:line="240" w:lineRule="auto"/>
        <w:rPr>
          <w:rFonts w:ascii="Arial" w:hAnsi="Arial" w:cs="Arial"/>
          <w:sz w:val="24"/>
          <w:szCs w:val="24"/>
        </w:rPr>
      </w:pPr>
      <w:r w:rsidRPr="005A76CF">
        <w:rPr>
          <w:rFonts w:ascii="Arial" w:hAnsi="Arial" w:cs="Arial"/>
          <w:sz w:val="24"/>
          <w:szCs w:val="24"/>
        </w:rPr>
        <w:t>What is Budget and how Budget is formulated? Critically analyze budget 2020.</w:t>
      </w:r>
    </w:p>
    <w:p w:rsidR="00CF5253" w:rsidRPr="005A76CF" w:rsidRDefault="00CF5253" w:rsidP="00CF5253">
      <w:pPr>
        <w:tabs>
          <w:tab w:val="right" w:pos="8307"/>
        </w:tabs>
        <w:spacing w:after="0" w:line="240" w:lineRule="auto"/>
        <w:rPr>
          <w:rFonts w:ascii="Arial" w:hAnsi="Arial" w:cs="Arial"/>
          <w:sz w:val="24"/>
          <w:szCs w:val="24"/>
        </w:rPr>
      </w:pPr>
    </w:p>
    <w:p w:rsidR="00CF5253" w:rsidRPr="005A76CF" w:rsidRDefault="00CF5253">
      <w:pPr>
        <w:rPr>
          <w:rFonts w:ascii="Arial" w:hAnsi="Arial" w:cs="Arial"/>
          <w:b/>
          <w:sz w:val="24"/>
          <w:szCs w:val="24"/>
        </w:rPr>
      </w:pPr>
      <w:r w:rsidRPr="005A76CF">
        <w:rPr>
          <w:rFonts w:ascii="Arial" w:hAnsi="Arial" w:cs="Arial"/>
          <w:b/>
          <w:sz w:val="24"/>
          <w:szCs w:val="24"/>
        </w:rPr>
        <w:t>Answer</w:t>
      </w:r>
    </w:p>
    <w:p w:rsidR="004151DE" w:rsidRPr="005A76CF" w:rsidRDefault="00CF5253">
      <w:pPr>
        <w:rPr>
          <w:rFonts w:ascii="Arial" w:hAnsi="Arial" w:cs="Arial"/>
          <w:b/>
          <w:sz w:val="24"/>
          <w:szCs w:val="24"/>
        </w:rPr>
      </w:pPr>
      <w:r w:rsidRPr="005A76CF">
        <w:rPr>
          <w:rFonts w:ascii="Arial" w:hAnsi="Arial" w:cs="Arial"/>
          <w:b/>
          <w:sz w:val="24"/>
          <w:szCs w:val="24"/>
        </w:rPr>
        <w:t>Budget</w:t>
      </w:r>
    </w:p>
    <w:p w:rsidR="00CF5253" w:rsidRPr="005A76CF" w:rsidRDefault="00CF5253">
      <w:pPr>
        <w:rPr>
          <w:rFonts w:ascii="Arial" w:hAnsi="Arial" w:cs="Arial"/>
          <w:sz w:val="24"/>
          <w:szCs w:val="24"/>
        </w:rPr>
      </w:pPr>
      <w:r w:rsidRPr="005A76CF">
        <w:rPr>
          <w:rFonts w:ascii="Arial" w:hAnsi="Arial" w:cs="Arial"/>
          <w:sz w:val="24"/>
          <w:szCs w:val="24"/>
        </w:rPr>
        <w:t xml:space="preserve"> </w:t>
      </w:r>
      <w:r w:rsidRPr="005A76CF">
        <w:rPr>
          <w:rFonts w:ascii="Arial" w:hAnsi="Arial" w:cs="Arial"/>
          <w:sz w:val="24"/>
          <w:szCs w:val="24"/>
        </w:rPr>
        <w:t>Budget in Brief is a synopsis of the Federal Budget 2020-21, which is being published to provide concise information in simple manner for understanding of readers.</w:t>
      </w:r>
    </w:p>
    <w:p w:rsidR="004151DE" w:rsidRPr="005A76CF" w:rsidRDefault="004151DE">
      <w:pPr>
        <w:rPr>
          <w:rFonts w:ascii="Arial" w:hAnsi="Arial" w:cs="Arial"/>
          <w:sz w:val="24"/>
          <w:szCs w:val="24"/>
        </w:rPr>
      </w:pPr>
    </w:p>
    <w:p w:rsidR="004151DE" w:rsidRPr="005A76CF" w:rsidRDefault="004151DE">
      <w:pPr>
        <w:rPr>
          <w:rFonts w:ascii="Arial" w:hAnsi="Arial" w:cs="Arial"/>
          <w:sz w:val="24"/>
          <w:szCs w:val="24"/>
          <w:shd w:val="clear" w:color="auto" w:fill="FFFFFF"/>
        </w:rPr>
      </w:pPr>
      <w:r w:rsidRPr="005A76CF">
        <w:rPr>
          <w:rFonts w:ascii="Arial" w:hAnsi="Arial" w:cs="Arial"/>
          <w:bCs/>
          <w:sz w:val="24"/>
          <w:szCs w:val="24"/>
          <w:shd w:val="clear" w:color="auto" w:fill="FFFFFF"/>
        </w:rPr>
        <w:t>budget</w:t>
      </w:r>
      <w:r w:rsidRPr="005A76CF">
        <w:rPr>
          <w:rFonts w:ascii="Arial" w:hAnsi="Arial" w:cs="Arial"/>
          <w:sz w:val="24"/>
          <w:szCs w:val="24"/>
          <w:shd w:val="clear" w:color="auto" w:fill="FFFFFF"/>
        </w:rPr>
        <w:t> is a document prepared by the </w:t>
      </w:r>
      <w:hyperlink r:id="rId6" w:tooltip="Government" w:history="1">
        <w:r w:rsidRPr="005A76CF">
          <w:rPr>
            <w:rStyle w:val="Hyperlink"/>
            <w:rFonts w:ascii="Arial" w:hAnsi="Arial" w:cs="Arial"/>
            <w:color w:val="auto"/>
            <w:sz w:val="24"/>
            <w:szCs w:val="24"/>
            <w:u w:val="none"/>
            <w:shd w:val="clear" w:color="auto" w:fill="FFFFFF"/>
          </w:rPr>
          <w:t>government</w:t>
        </w:r>
      </w:hyperlink>
      <w:r w:rsidRPr="005A76CF">
        <w:rPr>
          <w:rFonts w:ascii="Arial" w:hAnsi="Arial" w:cs="Arial"/>
          <w:sz w:val="24"/>
          <w:szCs w:val="24"/>
          <w:shd w:val="clear" w:color="auto" w:fill="FFFFFF"/>
        </w:rPr>
        <w:t> and/or other </w:t>
      </w:r>
      <w:r w:rsidRPr="005A76CF">
        <w:rPr>
          <w:rFonts w:ascii="Arial" w:hAnsi="Arial" w:cs="Arial"/>
          <w:bCs/>
          <w:sz w:val="24"/>
          <w:szCs w:val="24"/>
          <w:shd w:val="clear" w:color="auto" w:fill="FFFFFF"/>
        </w:rPr>
        <w:t>political entity</w:t>
      </w:r>
      <w:r w:rsidRPr="005A76CF">
        <w:rPr>
          <w:rFonts w:ascii="Arial" w:hAnsi="Arial" w:cs="Arial"/>
          <w:sz w:val="24"/>
          <w:szCs w:val="24"/>
          <w:shd w:val="clear" w:color="auto" w:fill="FFFFFF"/>
        </w:rPr>
        <w:t> presenting its anticipated </w:t>
      </w:r>
      <w:hyperlink r:id="rId7" w:tooltip="Government revenues" w:history="1">
        <w:r w:rsidRPr="005A76CF">
          <w:rPr>
            <w:rStyle w:val="Hyperlink"/>
            <w:rFonts w:ascii="Arial" w:hAnsi="Arial" w:cs="Arial"/>
            <w:color w:val="auto"/>
            <w:sz w:val="24"/>
            <w:szCs w:val="24"/>
            <w:u w:val="none"/>
            <w:shd w:val="clear" w:color="auto" w:fill="FFFFFF"/>
          </w:rPr>
          <w:t>tax revenues</w:t>
        </w:r>
      </w:hyperlink>
      <w:r w:rsidRPr="005A76CF">
        <w:rPr>
          <w:rFonts w:ascii="Arial" w:hAnsi="Arial" w:cs="Arial"/>
          <w:sz w:val="24"/>
          <w:szCs w:val="24"/>
          <w:shd w:val="clear" w:color="auto" w:fill="FFFFFF"/>
        </w:rPr>
        <w:t> (Inheritance tax, income tax, corporation tax, import taxes) and proposed </w:t>
      </w:r>
      <w:hyperlink r:id="rId8" w:tooltip="Government expenditures" w:history="1">
        <w:r w:rsidRPr="005A76CF">
          <w:rPr>
            <w:rStyle w:val="Hyperlink"/>
            <w:rFonts w:ascii="Arial" w:hAnsi="Arial" w:cs="Arial"/>
            <w:color w:val="auto"/>
            <w:sz w:val="24"/>
            <w:szCs w:val="24"/>
            <w:u w:val="none"/>
            <w:shd w:val="clear" w:color="auto" w:fill="FFFFFF"/>
          </w:rPr>
          <w:t>spending/expenditure</w:t>
        </w:r>
      </w:hyperlink>
      <w:r w:rsidRPr="005A76CF">
        <w:rPr>
          <w:rFonts w:ascii="Arial" w:hAnsi="Arial" w:cs="Arial"/>
          <w:sz w:val="24"/>
          <w:szCs w:val="24"/>
          <w:shd w:val="clear" w:color="auto" w:fill="FFFFFF"/>
        </w:rPr>
        <w:t xml:space="preserve"> (Health care, Education, </w:t>
      </w:r>
      <w:r w:rsidRPr="005A76CF">
        <w:rPr>
          <w:rFonts w:ascii="Arial" w:hAnsi="Arial" w:cs="Arial"/>
          <w:sz w:val="24"/>
          <w:szCs w:val="24"/>
          <w:shd w:val="clear" w:color="auto" w:fill="FFFFFF"/>
        </w:rPr>
        <w:t>Defense</w:t>
      </w:r>
      <w:r w:rsidRPr="005A76CF">
        <w:rPr>
          <w:rFonts w:ascii="Arial" w:hAnsi="Arial" w:cs="Arial"/>
          <w:sz w:val="24"/>
          <w:szCs w:val="24"/>
          <w:shd w:val="clear" w:color="auto" w:fill="FFFFFF"/>
        </w:rPr>
        <w:t>, Roads, State Benefit) for the coming financial year.</w:t>
      </w:r>
    </w:p>
    <w:p w:rsidR="004151DE" w:rsidRPr="004151DE" w:rsidRDefault="000276B6" w:rsidP="004151DE">
      <w:pPr>
        <w:spacing w:after="0" w:line="240" w:lineRule="auto"/>
        <w:rPr>
          <w:rFonts w:ascii="Arial" w:eastAsia="Times New Roman" w:hAnsi="Arial" w:cs="Arial"/>
          <w:b/>
          <w:sz w:val="24"/>
          <w:szCs w:val="24"/>
        </w:rPr>
      </w:pPr>
      <w:r w:rsidRPr="005A76CF">
        <w:rPr>
          <w:rFonts w:ascii="Arial" w:eastAsia="Times New Roman" w:hAnsi="Arial" w:cs="Arial"/>
          <w:b/>
          <w:sz w:val="24"/>
          <w:szCs w:val="24"/>
          <w:shd w:val="clear" w:color="auto" w:fill="FFFFFF"/>
        </w:rPr>
        <w:t>T</w:t>
      </w:r>
      <w:r w:rsidR="004151DE" w:rsidRPr="004151DE">
        <w:rPr>
          <w:rFonts w:ascii="Arial" w:eastAsia="Times New Roman" w:hAnsi="Arial" w:cs="Arial"/>
          <w:b/>
          <w:sz w:val="24"/>
          <w:szCs w:val="24"/>
          <w:shd w:val="clear" w:color="auto" w:fill="FFFFFF"/>
        </w:rPr>
        <w:t>hree types of government budgets</w:t>
      </w:r>
      <w:r w:rsidR="004151DE" w:rsidRPr="004151DE">
        <w:rPr>
          <w:rFonts w:ascii="Arial" w:eastAsia="Times New Roman" w:hAnsi="Arial" w:cs="Arial"/>
          <w:b/>
          <w:sz w:val="24"/>
          <w:szCs w:val="24"/>
        </w:rPr>
        <w:br/>
      </w:r>
    </w:p>
    <w:p w:rsidR="000276B6" w:rsidRPr="005A76CF" w:rsidRDefault="000276B6" w:rsidP="000276B6">
      <w:pPr>
        <w:rPr>
          <w:rFonts w:ascii="Arial" w:eastAsia="Times New Roman" w:hAnsi="Arial" w:cs="Arial"/>
          <w:sz w:val="24"/>
          <w:szCs w:val="24"/>
        </w:rPr>
      </w:pPr>
      <w:r w:rsidRPr="000276B6">
        <w:rPr>
          <w:rFonts w:ascii="Arial" w:eastAsia="Times New Roman" w:hAnsi="Arial" w:cs="Arial"/>
          <w:sz w:val="24"/>
          <w:szCs w:val="24"/>
          <w:shd w:val="clear" w:color="auto" w:fill="FFFFFF"/>
        </w:rPr>
        <w:t>A government budget is an annual financial statement which outlines the estimated government expenditure and expected government receipts or revenues for the forthcoming fiscal year. Depending on the feasibility of these estimates, budgets are of three types -- balanced budget, surplus budget and deficit budget. Mentioned below are brief explanations of these three types of budgets</w:t>
      </w:r>
      <w:r w:rsidR="00BC5B22" w:rsidRPr="000276B6">
        <w:rPr>
          <w:rFonts w:ascii="Arial" w:eastAsia="Times New Roman" w:hAnsi="Arial" w:cs="Arial"/>
          <w:sz w:val="24"/>
          <w:szCs w:val="24"/>
          <w:shd w:val="clear" w:color="auto" w:fill="FFFFFF"/>
        </w:rPr>
        <w:t xml:space="preserve">: </w:t>
      </w:r>
      <w:r w:rsidRPr="000276B6">
        <w:rPr>
          <w:rFonts w:ascii="Arial" w:eastAsia="Times New Roman" w:hAnsi="Arial" w:cs="Arial"/>
          <w:sz w:val="24"/>
          <w:szCs w:val="24"/>
        </w:rPr>
        <w:br/>
      </w:r>
      <w:r w:rsidRPr="000276B6">
        <w:rPr>
          <w:rFonts w:ascii="Arial" w:eastAsia="Times New Roman" w:hAnsi="Arial" w:cs="Arial"/>
          <w:sz w:val="24"/>
          <w:szCs w:val="24"/>
        </w:rPr>
        <w:br/>
      </w:r>
      <w:r w:rsidRPr="005A76CF">
        <w:rPr>
          <w:rFonts w:ascii="Arial" w:eastAsia="Times New Roman" w:hAnsi="Arial" w:cs="Arial"/>
          <w:b/>
          <w:bCs/>
          <w:sz w:val="24"/>
          <w:szCs w:val="24"/>
        </w:rPr>
        <w:t>BALANCED BUDGET</w:t>
      </w:r>
      <w:r w:rsidRPr="005A76CF">
        <w:rPr>
          <w:rFonts w:ascii="Arial" w:eastAsia="Times New Roman" w:hAnsi="Arial" w:cs="Arial"/>
          <w:sz w:val="24"/>
          <w:szCs w:val="24"/>
        </w:rPr>
        <w:br/>
      </w:r>
      <w:r w:rsidR="00BC5B22" w:rsidRPr="005A76CF">
        <w:rPr>
          <w:rFonts w:ascii="Arial" w:eastAsia="Times New Roman" w:hAnsi="Arial" w:cs="Arial"/>
          <w:sz w:val="24"/>
          <w:szCs w:val="24"/>
          <w:shd w:val="clear" w:color="auto" w:fill="FFFFFF"/>
        </w:rPr>
        <w:t>a</w:t>
      </w:r>
      <w:r w:rsidRPr="005A76CF">
        <w:rPr>
          <w:rFonts w:ascii="Arial" w:eastAsia="Times New Roman" w:hAnsi="Arial" w:cs="Arial"/>
          <w:sz w:val="24"/>
          <w:szCs w:val="24"/>
          <w:shd w:val="clear" w:color="auto" w:fill="FFFFFF"/>
        </w:rPr>
        <w:t xml:space="preserve"> government budget is said to be a balanced budget if the estimated government expenditure is equal to expected government receipts in a particular financial year. Advocated by many classical economists, this type of budget is based on the principle of “living within means.” They believed the government’s expenditure should not exceed their revenue.</w:t>
      </w:r>
      <w:r w:rsidRPr="005A76CF">
        <w:rPr>
          <w:rFonts w:ascii="Arial" w:eastAsia="Times New Roman" w:hAnsi="Arial" w:cs="Arial"/>
          <w:sz w:val="24"/>
          <w:szCs w:val="24"/>
        </w:rPr>
        <w:br/>
      </w:r>
      <w:r w:rsidRPr="005A76CF">
        <w:rPr>
          <w:rFonts w:ascii="Arial" w:eastAsia="Times New Roman" w:hAnsi="Arial" w:cs="Arial"/>
          <w:sz w:val="24"/>
          <w:szCs w:val="24"/>
          <w:shd w:val="clear" w:color="auto" w:fill="FFFFFF"/>
        </w:rPr>
        <w:t xml:space="preserve">Though an ideal approach to achieve a balanced economy and maintain fiscal discipline, a balanced </w:t>
      </w:r>
      <w:r w:rsidR="00BC5B22" w:rsidRPr="005A76CF">
        <w:rPr>
          <w:rFonts w:ascii="Arial" w:eastAsia="Times New Roman" w:hAnsi="Arial" w:cs="Arial"/>
          <w:sz w:val="24"/>
          <w:szCs w:val="24"/>
          <w:shd w:val="clear" w:color="auto" w:fill="FFFFFF"/>
        </w:rPr>
        <w:t>budget...</w:t>
      </w:r>
      <w:r w:rsidRPr="005A76CF">
        <w:rPr>
          <w:rFonts w:ascii="Arial" w:eastAsia="Times New Roman" w:hAnsi="Arial" w:cs="Arial"/>
          <w:sz w:val="24"/>
          <w:szCs w:val="24"/>
        </w:rPr>
        <w:br/>
      </w:r>
    </w:p>
    <w:p w:rsidR="000276B6" w:rsidRPr="000276B6" w:rsidRDefault="000276B6" w:rsidP="000276B6">
      <w:pPr>
        <w:rPr>
          <w:rFonts w:ascii="Arial" w:eastAsia="Times New Roman" w:hAnsi="Arial" w:cs="Arial"/>
          <w:sz w:val="24"/>
          <w:szCs w:val="24"/>
        </w:rPr>
      </w:pPr>
      <w:r w:rsidRPr="005A76CF">
        <w:rPr>
          <w:rFonts w:ascii="Arial" w:eastAsia="Times New Roman" w:hAnsi="Arial" w:cs="Arial"/>
          <w:b/>
          <w:bCs/>
          <w:sz w:val="24"/>
          <w:szCs w:val="24"/>
        </w:rPr>
        <w:t>SURPLUS BUDGET</w:t>
      </w:r>
      <w:r w:rsidRPr="000276B6">
        <w:rPr>
          <w:rFonts w:ascii="Arial" w:eastAsia="Times New Roman" w:hAnsi="Arial" w:cs="Arial"/>
          <w:sz w:val="24"/>
          <w:szCs w:val="24"/>
        </w:rPr>
        <w:br/>
      </w:r>
      <w:r w:rsidR="00BC5B22" w:rsidRPr="000276B6">
        <w:rPr>
          <w:rFonts w:ascii="Arial" w:eastAsia="Times New Roman" w:hAnsi="Arial" w:cs="Arial"/>
          <w:sz w:val="24"/>
          <w:szCs w:val="24"/>
          <w:shd w:val="clear" w:color="auto" w:fill="FFFFFF"/>
        </w:rPr>
        <w:t>a</w:t>
      </w:r>
      <w:r w:rsidRPr="000276B6">
        <w:rPr>
          <w:rFonts w:ascii="Arial" w:eastAsia="Times New Roman" w:hAnsi="Arial" w:cs="Arial"/>
          <w:sz w:val="24"/>
          <w:szCs w:val="24"/>
          <w:shd w:val="clear" w:color="auto" w:fill="FFFFFF"/>
        </w:rPr>
        <w:t xml:space="preserve"> government budget is said to be a surplus budget if the expected government </w:t>
      </w:r>
      <w:r w:rsidRPr="000276B6">
        <w:rPr>
          <w:rFonts w:ascii="Arial" w:eastAsia="Times New Roman" w:hAnsi="Arial" w:cs="Arial"/>
          <w:sz w:val="24"/>
          <w:szCs w:val="24"/>
          <w:shd w:val="clear" w:color="auto" w:fill="FFFFFF"/>
        </w:rPr>
        <w:lastRenderedPageBreak/>
        <w:t>revenues exceed the estimated government expenditure in a particular financial year. This means that the government’s earnings from taxes levied are greater than the amount the government spends on public welfare. A surplus budget denotes the financial affluence of a country. Such a budget can be implemented at times of inflation to reduce aggregate demand.</w:t>
      </w:r>
      <w:r w:rsidRPr="000276B6">
        <w:rPr>
          <w:rFonts w:ascii="Arial" w:eastAsia="Times New Roman" w:hAnsi="Arial" w:cs="Arial"/>
          <w:sz w:val="24"/>
          <w:szCs w:val="24"/>
        </w:rPr>
        <w:br/>
      </w:r>
      <w:r w:rsidRPr="000276B6">
        <w:rPr>
          <w:rFonts w:ascii="Arial" w:eastAsia="Times New Roman" w:hAnsi="Arial" w:cs="Arial"/>
          <w:sz w:val="24"/>
          <w:szCs w:val="24"/>
        </w:rPr>
        <w:br/>
      </w:r>
      <w:r w:rsidRPr="005A76CF">
        <w:rPr>
          <w:rFonts w:ascii="Arial" w:eastAsia="Times New Roman" w:hAnsi="Arial" w:cs="Arial"/>
          <w:b/>
          <w:bCs/>
          <w:sz w:val="24"/>
          <w:szCs w:val="24"/>
        </w:rPr>
        <w:t>DEFICIT BUDGET</w:t>
      </w:r>
      <w:r w:rsidRPr="005A76CF">
        <w:rPr>
          <w:rFonts w:ascii="Arial" w:eastAsia="Times New Roman" w:hAnsi="Arial" w:cs="Arial"/>
          <w:sz w:val="24"/>
          <w:szCs w:val="24"/>
        </w:rPr>
        <w:br/>
      </w:r>
      <w:r w:rsidR="00BC5B22" w:rsidRPr="005A76CF">
        <w:rPr>
          <w:rFonts w:ascii="Arial" w:eastAsia="Times New Roman" w:hAnsi="Arial" w:cs="Arial"/>
          <w:sz w:val="24"/>
          <w:szCs w:val="24"/>
          <w:shd w:val="clear" w:color="auto" w:fill="FFFFFF"/>
        </w:rPr>
        <w:t>a</w:t>
      </w:r>
      <w:r w:rsidRPr="005A76CF">
        <w:rPr>
          <w:rFonts w:ascii="Arial" w:eastAsia="Times New Roman" w:hAnsi="Arial" w:cs="Arial"/>
          <w:sz w:val="24"/>
          <w:szCs w:val="24"/>
          <w:shd w:val="clear" w:color="auto" w:fill="FFFFFF"/>
        </w:rPr>
        <w:t xml:space="preserve"> government budget is said to be a deficit budget if the estimated government expenditure exceeds the expected government revenue in a particular financial year. This type of budget is best suited for developing economies</w:t>
      </w:r>
      <w:r w:rsidR="00BC5B22" w:rsidRPr="005A76CF">
        <w:rPr>
          <w:rFonts w:ascii="Arial" w:eastAsia="Times New Roman" w:hAnsi="Arial" w:cs="Arial"/>
          <w:sz w:val="24"/>
          <w:szCs w:val="24"/>
          <w:shd w:val="clear" w:color="auto" w:fill="FFFFFF"/>
        </w:rPr>
        <w:t>,</w:t>
      </w:r>
      <w:r w:rsidRPr="005A76CF">
        <w:rPr>
          <w:rFonts w:ascii="Arial" w:eastAsia="Times New Roman" w:hAnsi="Arial" w:cs="Arial"/>
          <w:sz w:val="24"/>
          <w:szCs w:val="24"/>
          <w:shd w:val="clear" w:color="auto" w:fill="FFFFFF"/>
        </w:rPr>
        <w:t xml:space="preserve"> </w:t>
      </w:r>
      <w:r w:rsidR="00BC5B22" w:rsidRPr="005A76CF">
        <w:rPr>
          <w:rFonts w:ascii="Arial" w:eastAsia="Times New Roman" w:hAnsi="Arial" w:cs="Arial"/>
          <w:sz w:val="24"/>
          <w:szCs w:val="24"/>
          <w:shd w:val="clear" w:color="auto" w:fill="FFFFFF"/>
        </w:rPr>
        <w:t>especially</w:t>
      </w:r>
      <w:r w:rsidRPr="005A76CF">
        <w:rPr>
          <w:rFonts w:ascii="Arial" w:eastAsia="Times New Roman" w:hAnsi="Arial" w:cs="Arial"/>
          <w:sz w:val="24"/>
          <w:szCs w:val="24"/>
          <w:shd w:val="clear" w:color="auto" w:fill="FFFFFF"/>
        </w:rPr>
        <w:t xml:space="preserve"> helpful at times of recession, a deficit budget helps generate additional demand and boost the rate of economic growth. Here, the government incurs the excessive expenditure to improve the employment rate. </w:t>
      </w:r>
    </w:p>
    <w:p w:rsidR="000276B6" w:rsidRPr="000276B6" w:rsidRDefault="000276B6" w:rsidP="000276B6">
      <w:pPr>
        <w:spacing w:after="0" w:line="240" w:lineRule="auto"/>
        <w:rPr>
          <w:rFonts w:ascii="Arial" w:eastAsia="Times New Roman" w:hAnsi="Arial" w:cs="Arial"/>
          <w:sz w:val="24"/>
          <w:szCs w:val="24"/>
        </w:rPr>
      </w:pPr>
    </w:p>
    <w:p w:rsidR="000276B6" w:rsidRPr="000276B6" w:rsidRDefault="000276B6" w:rsidP="000276B6">
      <w:pPr>
        <w:spacing w:after="120" w:line="240" w:lineRule="auto"/>
        <w:textAlignment w:val="baseline"/>
        <w:outlineLvl w:val="2"/>
        <w:rPr>
          <w:rFonts w:ascii="Arial" w:eastAsia="Times New Roman" w:hAnsi="Arial" w:cs="Arial"/>
          <w:b/>
          <w:bCs/>
          <w:caps/>
          <w:sz w:val="24"/>
          <w:szCs w:val="24"/>
        </w:rPr>
      </w:pPr>
      <w:r w:rsidRPr="000276B6">
        <w:rPr>
          <w:rFonts w:ascii="Arial" w:eastAsia="Times New Roman" w:hAnsi="Arial" w:cs="Arial"/>
          <w:b/>
          <w:bCs/>
          <w:caps/>
          <w:sz w:val="24"/>
          <w:szCs w:val="24"/>
        </w:rPr>
        <w:t>THE BUDGET FORMULATION PROCESS</w:t>
      </w:r>
    </w:p>
    <w:p w:rsidR="000276B6" w:rsidRPr="000276B6" w:rsidRDefault="000276B6" w:rsidP="000276B6">
      <w:pPr>
        <w:spacing w:after="240" w:line="360" w:lineRule="atLeast"/>
        <w:textAlignment w:val="baseline"/>
        <w:rPr>
          <w:rFonts w:ascii="Arial" w:eastAsia="Times New Roman" w:hAnsi="Arial" w:cs="Arial"/>
          <w:sz w:val="24"/>
          <w:szCs w:val="24"/>
        </w:rPr>
      </w:pPr>
      <w:r w:rsidRPr="000276B6">
        <w:rPr>
          <w:rFonts w:ascii="Arial" w:eastAsia="Times New Roman" w:hAnsi="Arial" w:cs="Arial"/>
          <w:sz w:val="24"/>
          <w:szCs w:val="24"/>
        </w:rPr>
        <w:t>Budget formulation differs among countries and levels of government. The budget formulation process typically starts economic analysis and prediction for government revenue. The process follows sets of budget rules during a budget calendar that includes a broad set of financial information.</w:t>
      </w:r>
    </w:p>
    <w:p w:rsidR="004151DE" w:rsidRPr="005A76CF" w:rsidRDefault="000276B6">
      <w:pPr>
        <w:rPr>
          <w:rFonts w:ascii="Arial" w:hAnsi="Arial" w:cs="Arial"/>
          <w:sz w:val="24"/>
          <w:szCs w:val="24"/>
        </w:rPr>
      </w:pPr>
      <w:r w:rsidRPr="005A76CF">
        <w:rPr>
          <w:rFonts w:ascii="Arial" w:hAnsi="Arial" w:cs="Arial"/>
          <w:sz w:val="24"/>
          <w:szCs w:val="24"/>
        </w:rPr>
        <w:t xml:space="preserve">Government budget planning begins during the fiscal year and leverages historical and current revenue and expenditure information.  Budget planning processes align, in </w:t>
      </w:r>
      <w:r w:rsidR="00BC5B22" w:rsidRPr="005A76CF">
        <w:rPr>
          <w:rFonts w:ascii="Arial" w:hAnsi="Arial" w:cs="Arial"/>
          <w:sz w:val="24"/>
          <w:szCs w:val="24"/>
        </w:rPr>
        <w:t>the World</w:t>
      </w:r>
      <w:r w:rsidRPr="005A76CF">
        <w:rPr>
          <w:rFonts w:ascii="Arial" w:hAnsi="Arial" w:cs="Arial"/>
          <w:sz w:val="24"/>
          <w:szCs w:val="24"/>
        </w:rPr>
        <w:t>, with economic forecasting, debt management and treasury systems. Liquidity and cash management is critical to understanding the expected revenue and expenditure variations in government.</w:t>
      </w:r>
    </w:p>
    <w:p w:rsidR="000276B6" w:rsidRPr="000276B6" w:rsidRDefault="000276B6" w:rsidP="000276B6">
      <w:pPr>
        <w:numPr>
          <w:ilvl w:val="0"/>
          <w:numId w:val="1"/>
        </w:numPr>
        <w:spacing w:after="0" w:line="360" w:lineRule="atLeast"/>
        <w:ind w:left="840"/>
        <w:textAlignment w:val="baseline"/>
        <w:rPr>
          <w:rFonts w:ascii="Arial" w:eastAsia="Times New Roman" w:hAnsi="Arial" w:cs="Arial"/>
          <w:sz w:val="24"/>
          <w:szCs w:val="24"/>
        </w:rPr>
      </w:pPr>
      <w:r w:rsidRPr="005A76CF">
        <w:rPr>
          <w:rFonts w:ascii="Arial" w:eastAsia="Times New Roman" w:hAnsi="Arial" w:cs="Arial"/>
          <w:bCs/>
          <w:sz w:val="24"/>
          <w:szCs w:val="24"/>
          <w:bdr w:val="none" w:sz="0" w:space="0" w:color="auto" w:frame="1"/>
        </w:rPr>
        <w:t>Analysis: </w:t>
      </w:r>
      <w:r w:rsidRPr="000276B6">
        <w:rPr>
          <w:rFonts w:ascii="Arial" w:eastAsia="Times New Roman" w:hAnsi="Arial" w:cs="Arial"/>
          <w:sz w:val="24"/>
          <w:szCs w:val="24"/>
        </w:rPr>
        <w:t>government budgeting is transitioning from a ceremony where more time was spent </w:t>
      </w:r>
      <w:hyperlink r:id="rId9" w:history="1">
        <w:r w:rsidRPr="005A76CF">
          <w:rPr>
            <w:rFonts w:ascii="Arial" w:eastAsia="Times New Roman" w:hAnsi="Arial" w:cs="Arial"/>
            <w:sz w:val="24"/>
            <w:szCs w:val="24"/>
            <w:bdr w:val="none" w:sz="0" w:space="0" w:color="auto" w:frame="1"/>
          </w:rPr>
          <w:t>creating a budget than analyzing it</w:t>
        </w:r>
      </w:hyperlink>
      <w:r w:rsidRPr="000276B6">
        <w:rPr>
          <w:rFonts w:ascii="Arial" w:eastAsia="Times New Roman" w:hAnsi="Arial" w:cs="Arial"/>
          <w:sz w:val="24"/>
          <w:szCs w:val="24"/>
        </w:rPr>
        <w:t> to more rigorous thinking to rethink action plans including techniques such as </w:t>
      </w:r>
      <w:hyperlink r:id="rId10" w:history="1">
        <w:r w:rsidRPr="005A76CF">
          <w:rPr>
            <w:rFonts w:ascii="Arial" w:eastAsia="Times New Roman" w:hAnsi="Arial" w:cs="Arial"/>
            <w:sz w:val="24"/>
            <w:szCs w:val="24"/>
            <w:bdr w:val="none" w:sz="0" w:space="0" w:color="auto" w:frame="1"/>
          </w:rPr>
          <w:t>macro-fiscal frameworks</w:t>
        </w:r>
      </w:hyperlink>
      <w:r w:rsidRPr="000276B6">
        <w:rPr>
          <w:rFonts w:ascii="Arial" w:eastAsia="Times New Roman" w:hAnsi="Arial" w:cs="Arial"/>
          <w:sz w:val="24"/>
          <w:szCs w:val="24"/>
        </w:rPr>
        <w:t>, </w:t>
      </w:r>
      <w:hyperlink r:id="rId11" w:history="1">
        <w:r w:rsidRPr="005A76CF">
          <w:rPr>
            <w:rFonts w:ascii="Arial" w:eastAsia="Times New Roman" w:hAnsi="Arial" w:cs="Arial"/>
            <w:sz w:val="24"/>
            <w:szCs w:val="24"/>
            <w:bdr w:val="none" w:sz="0" w:space="0" w:color="auto" w:frame="1"/>
          </w:rPr>
          <w:t>zero-based budgeting</w:t>
        </w:r>
      </w:hyperlink>
      <w:r w:rsidRPr="000276B6">
        <w:rPr>
          <w:rFonts w:ascii="Arial" w:eastAsia="Times New Roman" w:hAnsi="Arial" w:cs="Arial"/>
          <w:sz w:val="24"/>
          <w:szCs w:val="24"/>
        </w:rPr>
        <w:t> and spending reviews</w:t>
      </w:r>
    </w:p>
    <w:p w:rsidR="000276B6" w:rsidRPr="000276B6" w:rsidRDefault="000276B6" w:rsidP="000276B6">
      <w:pPr>
        <w:numPr>
          <w:ilvl w:val="0"/>
          <w:numId w:val="1"/>
        </w:numPr>
        <w:spacing w:after="0" w:line="360" w:lineRule="atLeast"/>
        <w:ind w:left="840"/>
        <w:textAlignment w:val="baseline"/>
        <w:rPr>
          <w:rFonts w:ascii="Arial" w:eastAsia="Times New Roman" w:hAnsi="Arial" w:cs="Arial"/>
          <w:sz w:val="24"/>
          <w:szCs w:val="24"/>
        </w:rPr>
      </w:pPr>
      <w:r w:rsidRPr="005A76CF">
        <w:rPr>
          <w:rFonts w:ascii="Arial" w:eastAsia="Times New Roman" w:hAnsi="Arial" w:cs="Arial"/>
          <w:bCs/>
          <w:sz w:val="24"/>
          <w:szCs w:val="24"/>
          <w:bdr w:val="none" w:sz="0" w:space="0" w:color="auto" w:frame="1"/>
        </w:rPr>
        <w:t>Benchmarking</w:t>
      </w:r>
      <w:r w:rsidRPr="000276B6">
        <w:rPr>
          <w:rFonts w:ascii="Arial" w:eastAsia="Times New Roman" w:hAnsi="Arial" w:cs="Arial"/>
          <w:sz w:val="24"/>
          <w:szCs w:val="24"/>
        </w:rPr>
        <w:t>: many government agencies began emulating private-sector best practices by integrating benchmarking activities into planning and budgeting processes</w:t>
      </w:r>
    </w:p>
    <w:p w:rsidR="000276B6" w:rsidRPr="000276B6" w:rsidRDefault="000276B6" w:rsidP="000276B6">
      <w:pPr>
        <w:numPr>
          <w:ilvl w:val="0"/>
          <w:numId w:val="1"/>
        </w:numPr>
        <w:spacing w:after="0" w:line="360" w:lineRule="atLeast"/>
        <w:ind w:left="840"/>
        <w:textAlignment w:val="baseline"/>
        <w:rPr>
          <w:rFonts w:ascii="Arial" w:eastAsia="Times New Roman" w:hAnsi="Arial" w:cs="Arial"/>
          <w:sz w:val="24"/>
          <w:szCs w:val="24"/>
        </w:rPr>
      </w:pPr>
      <w:r w:rsidRPr="005A76CF">
        <w:rPr>
          <w:rFonts w:ascii="Arial" w:eastAsia="Times New Roman" w:hAnsi="Arial" w:cs="Arial"/>
          <w:bCs/>
          <w:sz w:val="24"/>
          <w:szCs w:val="24"/>
          <w:bdr w:val="none" w:sz="0" w:space="0" w:color="auto" w:frame="1"/>
        </w:rPr>
        <w:t>Decentralization: </w:t>
      </w:r>
      <w:r w:rsidRPr="000276B6">
        <w:rPr>
          <w:rFonts w:ascii="Arial" w:eastAsia="Times New Roman" w:hAnsi="Arial" w:cs="Arial"/>
          <w:sz w:val="24"/>
          <w:szCs w:val="24"/>
        </w:rPr>
        <w:t>enabling bottom-up budget proposals from those who are closer to citizens</w:t>
      </w:r>
    </w:p>
    <w:p w:rsidR="000276B6" w:rsidRPr="000276B6" w:rsidRDefault="000276B6" w:rsidP="000276B6">
      <w:pPr>
        <w:numPr>
          <w:ilvl w:val="0"/>
          <w:numId w:val="1"/>
        </w:numPr>
        <w:spacing w:after="0" w:line="360" w:lineRule="atLeast"/>
        <w:ind w:left="840"/>
        <w:textAlignment w:val="baseline"/>
        <w:rPr>
          <w:rFonts w:ascii="Arial" w:eastAsia="Times New Roman" w:hAnsi="Arial" w:cs="Arial"/>
          <w:sz w:val="24"/>
          <w:szCs w:val="24"/>
        </w:rPr>
      </w:pPr>
      <w:r w:rsidRPr="005A76CF">
        <w:rPr>
          <w:rFonts w:ascii="Arial" w:eastAsia="Times New Roman" w:hAnsi="Arial" w:cs="Arial"/>
          <w:bCs/>
          <w:sz w:val="24"/>
          <w:szCs w:val="24"/>
          <w:bdr w:val="none" w:sz="0" w:space="0" w:color="auto" w:frame="1"/>
        </w:rPr>
        <w:t>Multiple year</w:t>
      </w:r>
      <w:r w:rsidRPr="000276B6">
        <w:rPr>
          <w:rFonts w:ascii="Arial" w:eastAsia="Times New Roman" w:hAnsi="Arial" w:cs="Arial"/>
          <w:sz w:val="24"/>
          <w:szCs w:val="24"/>
        </w:rPr>
        <w:t>: use of </w:t>
      </w:r>
      <w:hyperlink r:id="rId12" w:history="1">
        <w:r w:rsidRPr="005A76CF">
          <w:rPr>
            <w:rFonts w:ascii="Arial" w:eastAsia="Times New Roman" w:hAnsi="Arial" w:cs="Arial"/>
            <w:sz w:val="24"/>
            <w:szCs w:val="24"/>
            <w:bdr w:val="none" w:sz="0" w:space="0" w:color="auto" w:frame="1"/>
          </w:rPr>
          <w:t>multiple-year planning</w:t>
        </w:r>
      </w:hyperlink>
      <w:r w:rsidRPr="000276B6">
        <w:rPr>
          <w:rFonts w:ascii="Arial" w:eastAsia="Times New Roman" w:hAnsi="Arial" w:cs="Arial"/>
          <w:sz w:val="24"/>
          <w:szCs w:val="24"/>
        </w:rPr>
        <w:t> to develop more credible budgets</w:t>
      </w:r>
    </w:p>
    <w:p w:rsidR="000276B6" w:rsidRPr="000276B6" w:rsidRDefault="000276B6" w:rsidP="000276B6">
      <w:pPr>
        <w:numPr>
          <w:ilvl w:val="0"/>
          <w:numId w:val="1"/>
        </w:numPr>
        <w:spacing w:after="0" w:line="360" w:lineRule="atLeast"/>
        <w:ind w:left="840"/>
        <w:textAlignment w:val="baseline"/>
        <w:rPr>
          <w:rFonts w:ascii="Arial" w:eastAsia="Times New Roman" w:hAnsi="Arial" w:cs="Arial"/>
          <w:sz w:val="24"/>
          <w:szCs w:val="24"/>
        </w:rPr>
      </w:pPr>
      <w:r w:rsidRPr="005A76CF">
        <w:rPr>
          <w:rFonts w:ascii="Arial" w:eastAsia="Times New Roman" w:hAnsi="Arial" w:cs="Arial"/>
          <w:bCs/>
          <w:sz w:val="24"/>
          <w:szCs w:val="24"/>
          <w:bdr w:val="none" w:sz="0" w:space="0" w:color="auto" w:frame="1"/>
        </w:rPr>
        <w:t>Performance:</w:t>
      </w:r>
      <w:r w:rsidRPr="000276B6">
        <w:rPr>
          <w:rFonts w:ascii="Arial" w:eastAsia="Times New Roman" w:hAnsi="Arial" w:cs="Arial"/>
          <w:sz w:val="24"/>
          <w:szCs w:val="24"/>
        </w:rPr>
        <w:t> Budget formulation and execution was traditionally </w:t>
      </w:r>
      <w:hyperlink r:id="rId13" w:history="1">
        <w:r w:rsidRPr="005A76CF">
          <w:rPr>
            <w:rFonts w:ascii="Arial" w:eastAsia="Times New Roman" w:hAnsi="Arial" w:cs="Arial"/>
            <w:sz w:val="24"/>
            <w:szCs w:val="24"/>
            <w:bdr w:val="none" w:sz="0" w:space="0" w:color="auto" w:frame="1"/>
          </w:rPr>
          <w:t>focused primarily on resource allocation and input control</w:t>
        </w:r>
      </w:hyperlink>
      <w:r w:rsidRPr="000276B6">
        <w:rPr>
          <w:rFonts w:ascii="Arial" w:eastAsia="Times New Roman" w:hAnsi="Arial" w:cs="Arial"/>
          <w:sz w:val="24"/>
          <w:szCs w:val="24"/>
        </w:rPr>
        <w:t> is maturing “</w:t>
      </w:r>
      <w:hyperlink r:id="rId14" w:history="1">
        <w:r w:rsidRPr="005A76CF">
          <w:rPr>
            <w:rFonts w:ascii="Arial" w:eastAsia="Times New Roman" w:hAnsi="Arial" w:cs="Arial"/>
            <w:sz w:val="24"/>
            <w:szCs w:val="24"/>
            <w:bdr w:val="none" w:sz="0" w:space="0" w:color="auto" w:frame="1"/>
          </w:rPr>
          <w:t>towards a focus on results</w:t>
        </w:r>
      </w:hyperlink>
      <w:r w:rsidRPr="000276B6">
        <w:rPr>
          <w:rFonts w:ascii="Arial" w:eastAsia="Times New Roman" w:hAnsi="Arial" w:cs="Arial"/>
          <w:sz w:val="24"/>
          <w:szCs w:val="24"/>
        </w:rPr>
        <w:t>” or government performance.</w:t>
      </w:r>
    </w:p>
    <w:p w:rsidR="000276B6" w:rsidRPr="000276B6" w:rsidRDefault="000276B6" w:rsidP="000276B6">
      <w:pPr>
        <w:numPr>
          <w:ilvl w:val="0"/>
          <w:numId w:val="1"/>
        </w:numPr>
        <w:spacing w:after="0" w:line="360" w:lineRule="atLeast"/>
        <w:ind w:left="840"/>
        <w:textAlignment w:val="baseline"/>
        <w:rPr>
          <w:rFonts w:ascii="Arial" w:eastAsia="Times New Roman" w:hAnsi="Arial" w:cs="Arial"/>
          <w:sz w:val="24"/>
          <w:szCs w:val="24"/>
        </w:rPr>
      </w:pPr>
      <w:r w:rsidRPr="005A76CF">
        <w:rPr>
          <w:rFonts w:ascii="Arial" w:eastAsia="Times New Roman" w:hAnsi="Arial" w:cs="Arial"/>
          <w:bCs/>
          <w:sz w:val="24"/>
          <w:szCs w:val="24"/>
          <w:bdr w:val="none" w:sz="0" w:space="0" w:color="auto" w:frame="1"/>
        </w:rPr>
        <w:lastRenderedPageBreak/>
        <w:t>Participation</w:t>
      </w:r>
      <w:r w:rsidRPr="000276B6">
        <w:rPr>
          <w:rFonts w:ascii="Arial" w:eastAsia="Times New Roman" w:hAnsi="Arial" w:cs="Arial"/>
          <w:sz w:val="24"/>
          <w:szCs w:val="24"/>
        </w:rPr>
        <w:t>: use of </w:t>
      </w:r>
      <w:hyperlink r:id="rId15" w:history="1">
        <w:r w:rsidRPr="005A76CF">
          <w:rPr>
            <w:rFonts w:ascii="Arial" w:eastAsia="Times New Roman" w:hAnsi="Arial" w:cs="Arial"/>
            <w:sz w:val="24"/>
            <w:szCs w:val="24"/>
            <w:bdr w:val="none" w:sz="0" w:space="0" w:color="auto" w:frame="1"/>
          </w:rPr>
          <w:t>participatory budgeting</w:t>
        </w:r>
      </w:hyperlink>
      <w:r w:rsidRPr="000276B6">
        <w:rPr>
          <w:rFonts w:ascii="Arial" w:eastAsia="Times New Roman" w:hAnsi="Arial" w:cs="Arial"/>
          <w:sz w:val="24"/>
          <w:szCs w:val="24"/>
        </w:rPr>
        <w:t> outreach to citizens and civil society, particularly at the local and regional levels of government</w:t>
      </w:r>
    </w:p>
    <w:p w:rsidR="000276B6" w:rsidRPr="000276B6" w:rsidRDefault="000276B6" w:rsidP="000276B6">
      <w:pPr>
        <w:numPr>
          <w:ilvl w:val="0"/>
          <w:numId w:val="1"/>
        </w:numPr>
        <w:spacing w:after="0" w:line="360" w:lineRule="atLeast"/>
        <w:ind w:left="840"/>
        <w:textAlignment w:val="baseline"/>
        <w:rPr>
          <w:rFonts w:ascii="Arial" w:eastAsia="Times New Roman" w:hAnsi="Arial" w:cs="Arial"/>
          <w:sz w:val="24"/>
          <w:szCs w:val="24"/>
        </w:rPr>
      </w:pPr>
      <w:r w:rsidRPr="005A76CF">
        <w:rPr>
          <w:rFonts w:ascii="Arial" w:eastAsia="Times New Roman" w:hAnsi="Arial" w:cs="Arial"/>
          <w:bCs/>
          <w:sz w:val="24"/>
          <w:szCs w:val="24"/>
          <w:bdr w:val="none" w:sz="0" w:space="0" w:color="auto" w:frame="1"/>
        </w:rPr>
        <w:t>Policy</w:t>
      </w:r>
      <w:r w:rsidRPr="000276B6">
        <w:rPr>
          <w:rFonts w:ascii="Arial" w:eastAsia="Times New Roman" w:hAnsi="Arial" w:cs="Arial"/>
          <w:sz w:val="24"/>
          <w:szCs w:val="24"/>
        </w:rPr>
        <w:t>: techniques that align government policy and objectives to budget categories</w:t>
      </w:r>
    </w:p>
    <w:p w:rsidR="000276B6" w:rsidRPr="000276B6" w:rsidRDefault="000276B6" w:rsidP="000276B6">
      <w:pPr>
        <w:numPr>
          <w:ilvl w:val="0"/>
          <w:numId w:val="1"/>
        </w:numPr>
        <w:spacing w:after="0" w:line="360" w:lineRule="atLeast"/>
        <w:ind w:left="840"/>
        <w:textAlignment w:val="baseline"/>
        <w:rPr>
          <w:rFonts w:ascii="Arial" w:eastAsia="Times New Roman" w:hAnsi="Arial" w:cs="Arial"/>
          <w:sz w:val="24"/>
          <w:szCs w:val="24"/>
        </w:rPr>
      </w:pPr>
      <w:r w:rsidRPr="005A76CF">
        <w:rPr>
          <w:rFonts w:ascii="Arial" w:eastAsia="Times New Roman" w:hAnsi="Arial" w:cs="Arial"/>
          <w:bCs/>
          <w:sz w:val="24"/>
          <w:szCs w:val="24"/>
          <w:bdr w:val="none" w:sz="0" w:space="0" w:color="auto" w:frame="1"/>
        </w:rPr>
        <w:t>Transparency</w:t>
      </w:r>
      <w:r w:rsidRPr="000276B6">
        <w:rPr>
          <w:rFonts w:ascii="Arial" w:eastAsia="Times New Roman" w:hAnsi="Arial" w:cs="Arial"/>
          <w:sz w:val="24"/>
          <w:szCs w:val="24"/>
        </w:rPr>
        <w:t>: use of open data and budget reports throughout the budget cycle to be more </w:t>
      </w:r>
      <w:hyperlink r:id="rId16" w:history="1">
        <w:r w:rsidRPr="005A76CF">
          <w:rPr>
            <w:rFonts w:ascii="Arial" w:eastAsia="Times New Roman" w:hAnsi="Arial" w:cs="Arial"/>
            <w:sz w:val="24"/>
            <w:szCs w:val="24"/>
            <w:bdr w:val="none" w:sz="0" w:space="0" w:color="auto" w:frame="1"/>
          </w:rPr>
          <w:t>responsive to citizen needs</w:t>
        </w:r>
      </w:hyperlink>
      <w:r w:rsidRPr="000276B6">
        <w:rPr>
          <w:rFonts w:ascii="Arial" w:eastAsia="Times New Roman" w:hAnsi="Arial" w:cs="Arial"/>
          <w:sz w:val="24"/>
          <w:szCs w:val="24"/>
        </w:rPr>
        <w:t> by encouraging advocacy</w:t>
      </w:r>
    </w:p>
    <w:p w:rsidR="000276B6" w:rsidRPr="005A76CF" w:rsidRDefault="000276B6">
      <w:pPr>
        <w:rPr>
          <w:rFonts w:ascii="Arial" w:hAnsi="Arial" w:cs="Arial"/>
          <w:sz w:val="24"/>
          <w:szCs w:val="24"/>
        </w:rPr>
      </w:pPr>
    </w:p>
    <w:p w:rsidR="005677C2" w:rsidRPr="005A76CF" w:rsidRDefault="00BC5B22">
      <w:pPr>
        <w:rPr>
          <w:rFonts w:ascii="Arial" w:hAnsi="Arial" w:cs="Arial"/>
          <w:b/>
          <w:sz w:val="24"/>
          <w:szCs w:val="24"/>
        </w:rPr>
      </w:pPr>
      <w:r w:rsidRPr="005A76CF">
        <w:rPr>
          <w:rFonts w:ascii="Arial" w:hAnsi="Arial" w:cs="Arial"/>
          <w:b/>
          <w:sz w:val="24"/>
          <w:szCs w:val="24"/>
        </w:rPr>
        <w:t>Budget</w:t>
      </w:r>
      <w:r w:rsidR="005677C2" w:rsidRPr="005A76CF">
        <w:rPr>
          <w:rFonts w:ascii="Arial" w:hAnsi="Arial" w:cs="Arial"/>
          <w:b/>
          <w:sz w:val="24"/>
          <w:szCs w:val="24"/>
        </w:rPr>
        <w:t xml:space="preserve"> 2020</w:t>
      </w:r>
    </w:p>
    <w:p w:rsidR="005677C2" w:rsidRPr="005A76CF" w:rsidRDefault="005677C2">
      <w:pPr>
        <w:rPr>
          <w:rFonts w:ascii="Arial" w:hAnsi="Arial" w:cs="Arial"/>
          <w:bCs/>
          <w:sz w:val="24"/>
          <w:szCs w:val="24"/>
          <w:shd w:val="clear" w:color="auto" w:fill="FFFFFF"/>
        </w:rPr>
      </w:pPr>
    </w:p>
    <w:p w:rsidR="005677C2" w:rsidRPr="005A76CF" w:rsidRDefault="005677C2">
      <w:pPr>
        <w:rPr>
          <w:rFonts w:ascii="Arial" w:hAnsi="Arial" w:cs="Arial"/>
          <w:sz w:val="24"/>
          <w:szCs w:val="24"/>
        </w:rPr>
      </w:pPr>
      <w:r w:rsidRPr="005A76CF">
        <w:rPr>
          <w:rFonts w:ascii="Arial" w:hAnsi="Arial" w:cs="Arial"/>
          <w:sz w:val="24"/>
          <w:szCs w:val="24"/>
        </w:rPr>
        <w:t>Total expenditures are budgeted at PKR. 7.137 trillion, and gross revenue receipts are targeted at PKR. 6.573 trillion. The net revenues will be PKR. 3.7 trillion, which is 56.3 per cent of the total expenditure, after adjusting the provincial share of PKR. 2.874 trillion</w:t>
      </w:r>
    </w:p>
    <w:p w:rsidR="005677C2" w:rsidRPr="005A76CF" w:rsidRDefault="005677C2">
      <w:pPr>
        <w:rPr>
          <w:rFonts w:ascii="Arial" w:hAnsi="Arial" w:cs="Arial"/>
          <w:sz w:val="24"/>
          <w:szCs w:val="24"/>
        </w:rPr>
      </w:pPr>
      <w:r w:rsidRPr="005A76CF">
        <w:rPr>
          <w:rFonts w:ascii="Arial" w:hAnsi="Arial" w:cs="Arial"/>
          <w:sz w:val="24"/>
          <w:szCs w:val="24"/>
        </w:rPr>
        <w:t>. • The government is targeting PKR. 5.464 trillion (83.1 %) from taxes and PKR. 1.109 trillion (16.9 %) will be non-tax revenues</w:t>
      </w:r>
    </w:p>
    <w:p w:rsidR="005677C2" w:rsidRPr="005A76CF" w:rsidRDefault="005677C2">
      <w:pPr>
        <w:rPr>
          <w:rFonts w:ascii="Arial" w:hAnsi="Arial" w:cs="Arial"/>
          <w:sz w:val="24"/>
          <w:szCs w:val="24"/>
        </w:rPr>
      </w:pPr>
      <w:r w:rsidRPr="005A76CF">
        <w:rPr>
          <w:rFonts w:ascii="Arial" w:hAnsi="Arial" w:cs="Arial"/>
          <w:sz w:val="24"/>
          <w:szCs w:val="24"/>
        </w:rPr>
        <w:t xml:space="preserve">. • The targeted revenues for the year 2020-21 are 19.4 % higher than the revised target for the year 2019 -2020 </w:t>
      </w:r>
    </w:p>
    <w:p w:rsidR="005677C2" w:rsidRPr="005A76CF" w:rsidRDefault="005677C2">
      <w:pPr>
        <w:rPr>
          <w:rFonts w:ascii="Arial" w:hAnsi="Arial" w:cs="Arial"/>
          <w:sz w:val="24"/>
          <w:szCs w:val="24"/>
        </w:rPr>
      </w:pPr>
      <w:r w:rsidRPr="005A76CF">
        <w:rPr>
          <w:rFonts w:ascii="Arial" w:hAnsi="Arial" w:cs="Arial"/>
          <w:sz w:val="24"/>
          <w:szCs w:val="24"/>
        </w:rPr>
        <w:t xml:space="preserve">• Total current expenditures for the year 2020-21 are estimated at PKR 6.344 trillion. The major contributors are mark-up payments (PKR. 2.946 trillion), pensions (PKR. 470 billion), </w:t>
      </w:r>
      <w:r w:rsidRPr="005A76CF">
        <w:rPr>
          <w:rFonts w:ascii="Arial" w:hAnsi="Arial" w:cs="Arial"/>
          <w:sz w:val="24"/>
          <w:szCs w:val="24"/>
        </w:rPr>
        <w:t>defense</w:t>
      </w:r>
      <w:r w:rsidRPr="005A76CF">
        <w:rPr>
          <w:rFonts w:ascii="Arial" w:hAnsi="Arial" w:cs="Arial"/>
          <w:sz w:val="24"/>
          <w:szCs w:val="24"/>
        </w:rPr>
        <w:t xml:space="preserve"> affairs and services (PKR 1.289 trillion), grants and transfers (PKR. 905 billion), subsidies (PKR. 209 billion), and running the civil government (PKR. 476 billion).</w:t>
      </w:r>
    </w:p>
    <w:p w:rsidR="005677C2" w:rsidRPr="005A76CF" w:rsidRDefault="005677C2">
      <w:pPr>
        <w:rPr>
          <w:rFonts w:ascii="Arial" w:hAnsi="Arial" w:cs="Arial"/>
          <w:sz w:val="24"/>
          <w:szCs w:val="24"/>
        </w:rPr>
      </w:pPr>
      <w:r w:rsidRPr="005A76CF">
        <w:rPr>
          <w:rFonts w:ascii="Arial" w:hAnsi="Arial" w:cs="Arial"/>
          <w:sz w:val="24"/>
          <w:szCs w:val="24"/>
        </w:rPr>
        <w:t xml:space="preserve"> • Total development </w:t>
      </w:r>
      <w:r w:rsidRPr="005A76CF">
        <w:rPr>
          <w:rFonts w:ascii="Arial" w:hAnsi="Arial" w:cs="Arial"/>
          <w:sz w:val="24"/>
          <w:szCs w:val="24"/>
        </w:rPr>
        <w:t>expenditures for</w:t>
      </w:r>
      <w:r w:rsidRPr="005A76CF">
        <w:rPr>
          <w:rFonts w:ascii="Arial" w:hAnsi="Arial" w:cs="Arial"/>
          <w:sz w:val="24"/>
          <w:szCs w:val="24"/>
        </w:rPr>
        <w:t xml:space="preserve"> the year 2020-21 are estimated at PKR. 792 billion, out of which PKR. 650 billion are allocated to the federal PSDP.</w:t>
      </w:r>
    </w:p>
    <w:p w:rsidR="005677C2" w:rsidRPr="005A76CF" w:rsidRDefault="005677C2">
      <w:pPr>
        <w:rPr>
          <w:rFonts w:ascii="Arial" w:hAnsi="Arial" w:cs="Arial"/>
          <w:sz w:val="24"/>
          <w:szCs w:val="24"/>
        </w:rPr>
      </w:pPr>
      <w:r w:rsidRPr="005A76CF">
        <w:rPr>
          <w:rFonts w:ascii="Arial" w:hAnsi="Arial" w:cs="Arial"/>
          <w:sz w:val="24"/>
          <w:szCs w:val="24"/>
        </w:rPr>
        <w:t xml:space="preserve"> • The fiscal deficit is budgeted at PKR. 3.195 trillion, which forms 7% of the GDP as compared to 9.1% for FY20’s revised estimates</w:t>
      </w:r>
    </w:p>
    <w:p w:rsidR="005677C2" w:rsidRPr="005A76CF" w:rsidRDefault="005677C2">
      <w:pPr>
        <w:rPr>
          <w:rFonts w:ascii="Arial" w:hAnsi="Arial" w:cs="Arial"/>
          <w:sz w:val="24"/>
          <w:szCs w:val="24"/>
        </w:rPr>
      </w:pPr>
      <w:r w:rsidRPr="005A76CF">
        <w:rPr>
          <w:rFonts w:ascii="Arial" w:hAnsi="Arial" w:cs="Arial"/>
          <w:sz w:val="24"/>
          <w:szCs w:val="24"/>
        </w:rPr>
        <w:t>. • The deficit will be financed from external borrowing (PKR. 810 billion), capital receipt (PKR. 1.396 trillion) bank borrowing (889 billion), privatization proceeds (PKR. 100 billion), and surplus from the provinces (PKR. 242 billion).</w:t>
      </w:r>
    </w:p>
    <w:p w:rsidR="005677C2" w:rsidRPr="005A76CF" w:rsidRDefault="005677C2">
      <w:pPr>
        <w:rPr>
          <w:rFonts w:ascii="Arial" w:hAnsi="Arial" w:cs="Arial"/>
          <w:sz w:val="24"/>
          <w:szCs w:val="24"/>
        </w:rPr>
      </w:pPr>
      <w:r w:rsidRPr="005A76CF">
        <w:rPr>
          <w:rFonts w:ascii="Arial" w:hAnsi="Arial" w:cs="Arial"/>
          <w:sz w:val="24"/>
          <w:szCs w:val="24"/>
        </w:rPr>
        <w:t xml:space="preserve"> • The government aims to finance 75% of the deficit from domestic resources.</w:t>
      </w:r>
    </w:p>
    <w:p w:rsidR="005677C2" w:rsidRPr="005A76CF" w:rsidRDefault="005677C2">
      <w:pPr>
        <w:rPr>
          <w:rFonts w:ascii="Arial" w:hAnsi="Arial" w:cs="Arial"/>
          <w:sz w:val="24"/>
          <w:szCs w:val="24"/>
        </w:rPr>
      </w:pPr>
    </w:p>
    <w:p w:rsidR="005677C2" w:rsidRPr="005A76CF" w:rsidRDefault="005677C2">
      <w:pPr>
        <w:rPr>
          <w:rFonts w:ascii="Arial" w:hAnsi="Arial" w:cs="Arial"/>
          <w:sz w:val="24"/>
          <w:szCs w:val="24"/>
        </w:rPr>
      </w:pPr>
    </w:p>
    <w:p w:rsidR="005677C2" w:rsidRPr="005A76CF" w:rsidRDefault="005677C2">
      <w:pPr>
        <w:rPr>
          <w:rFonts w:ascii="Arial" w:hAnsi="Arial" w:cs="Arial"/>
          <w:sz w:val="24"/>
          <w:szCs w:val="24"/>
        </w:rPr>
      </w:pPr>
    </w:p>
    <w:p w:rsidR="005677C2" w:rsidRPr="005A76CF" w:rsidRDefault="005677C2">
      <w:pPr>
        <w:rPr>
          <w:rFonts w:ascii="Arial" w:hAnsi="Arial" w:cs="Arial"/>
          <w:sz w:val="24"/>
          <w:szCs w:val="24"/>
        </w:rPr>
      </w:pPr>
    </w:p>
    <w:p w:rsidR="005677C2" w:rsidRPr="005A76CF" w:rsidRDefault="005677C2">
      <w:pPr>
        <w:rPr>
          <w:rFonts w:ascii="Arial" w:hAnsi="Arial" w:cs="Arial"/>
          <w:sz w:val="24"/>
          <w:szCs w:val="24"/>
        </w:rPr>
      </w:pPr>
    </w:p>
    <w:p w:rsidR="005677C2" w:rsidRPr="005A76CF" w:rsidRDefault="005677C2">
      <w:pPr>
        <w:rPr>
          <w:rFonts w:ascii="Arial" w:hAnsi="Arial" w:cs="Arial"/>
          <w:sz w:val="24"/>
          <w:szCs w:val="24"/>
        </w:rPr>
      </w:pPr>
    </w:p>
    <w:p w:rsidR="005677C2" w:rsidRPr="005A76CF" w:rsidRDefault="005677C2" w:rsidP="005677C2">
      <w:pPr>
        <w:tabs>
          <w:tab w:val="right" w:pos="8307"/>
        </w:tabs>
        <w:spacing w:after="0" w:line="240" w:lineRule="auto"/>
        <w:rPr>
          <w:rFonts w:ascii="Arial" w:hAnsi="Arial" w:cs="Arial"/>
          <w:b/>
          <w:sz w:val="24"/>
          <w:szCs w:val="24"/>
        </w:rPr>
      </w:pPr>
      <w:r w:rsidRPr="005A76CF">
        <w:rPr>
          <w:rFonts w:ascii="Arial" w:hAnsi="Arial" w:cs="Arial"/>
          <w:b/>
          <w:sz w:val="24"/>
          <w:szCs w:val="24"/>
        </w:rPr>
        <w:t>Question</w:t>
      </w:r>
    </w:p>
    <w:p w:rsidR="005677C2" w:rsidRPr="005A76CF" w:rsidRDefault="005677C2" w:rsidP="005677C2">
      <w:pPr>
        <w:tabs>
          <w:tab w:val="right" w:pos="8307"/>
        </w:tabs>
        <w:spacing w:after="0" w:line="240" w:lineRule="auto"/>
        <w:rPr>
          <w:rFonts w:ascii="Arial" w:hAnsi="Arial" w:cs="Arial"/>
          <w:sz w:val="24"/>
          <w:szCs w:val="24"/>
        </w:rPr>
      </w:pPr>
    </w:p>
    <w:p w:rsidR="005677C2" w:rsidRPr="005A76CF" w:rsidRDefault="005677C2" w:rsidP="005677C2">
      <w:pPr>
        <w:tabs>
          <w:tab w:val="right" w:pos="8307"/>
        </w:tabs>
        <w:spacing w:after="0" w:line="240" w:lineRule="auto"/>
        <w:rPr>
          <w:rFonts w:ascii="Arial" w:hAnsi="Arial" w:cs="Arial"/>
          <w:sz w:val="24"/>
          <w:szCs w:val="24"/>
        </w:rPr>
      </w:pPr>
      <w:r w:rsidRPr="005A76CF">
        <w:rPr>
          <w:rFonts w:ascii="Arial" w:hAnsi="Arial" w:cs="Arial"/>
          <w:sz w:val="24"/>
          <w:szCs w:val="24"/>
        </w:rPr>
        <w:t>What is Fiscal Policy and what are the channels of Revenue in Fiscal Policy?</w:t>
      </w:r>
    </w:p>
    <w:p w:rsidR="005677C2" w:rsidRPr="005A76CF" w:rsidRDefault="005677C2" w:rsidP="005677C2">
      <w:pPr>
        <w:tabs>
          <w:tab w:val="right" w:pos="8307"/>
        </w:tabs>
        <w:spacing w:after="0" w:line="240" w:lineRule="auto"/>
        <w:rPr>
          <w:rFonts w:ascii="Arial" w:hAnsi="Arial" w:cs="Arial"/>
          <w:sz w:val="24"/>
          <w:szCs w:val="24"/>
        </w:rPr>
      </w:pPr>
    </w:p>
    <w:p w:rsidR="005677C2" w:rsidRPr="005A76CF" w:rsidRDefault="005677C2" w:rsidP="005677C2">
      <w:pPr>
        <w:pStyle w:val="Heading2"/>
        <w:shd w:val="clear" w:color="auto" w:fill="FFFFFF"/>
        <w:spacing w:before="0"/>
        <w:rPr>
          <w:rStyle w:val="mntl-sc-block-headingtext"/>
          <w:rFonts w:ascii="Arial" w:hAnsi="Arial" w:cs="Arial"/>
          <w:b/>
          <w:bCs/>
          <w:color w:val="auto"/>
          <w:sz w:val="24"/>
          <w:szCs w:val="24"/>
        </w:rPr>
      </w:pPr>
      <w:r w:rsidRPr="005A76CF">
        <w:rPr>
          <w:rStyle w:val="mntl-sc-block-headingtext"/>
          <w:rFonts w:ascii="Arial" w:hAnsi="Arial" w:cs="Arial"/>
          <w:b/>
          <w:bCs/>
          <w:color w:val="auto"/>
          <w:sz w:val="24"/>
          <w:szCs w:val="24"/>
        </w:rPr>
        <w:t>Answer</w:t>
      </w:r>
      <w:r w:rsidRPr="005A76CF">
        <w:rPr>
          <w:rStyle w:val="mntl-sc-block-headingtext"/>
          <w:rFonts w:ascii="Arial" w:hAnsi="Arial" w:cs="Arial"/>
          <w:b/>
          <w:bCs/>
          <w:color w:val="auto"/>
          <w:sz w:val="24"/>
          <w:szCs w:val="24"/>
        </w:rPr>
        <w:t> </w:t>
      </w:r>
    </w:p>
    <w:p w:rsidR="005677C2" w:rsidRPr="005A76CF" w:rsidRDefault="005677C2" w:rsidP="005677C2">
      <w:pPr>
        <w:rPr>
          <w:rFonts w:ascii="Arial" w:hAnsi="Arial" w:cs="Arial"/>
          <w:sz w:val="24"/>
          <w:szCs w:val="24"/>
        </w:rPr>
      </w:pPr>
    </w:p>
    <w:p w:rsidR="005677C2" w:rsidRPr="005A76CF" w:rsidRDefault="005677C2" w:rsidP="005677C2">
      <w:pPr>
        <w:pStyle w:val="Heading2"/>
        <w:shd w:val="clear" w:color="auto" w:fill="FFFFFF"/>
        <w:spacing w:before="0"/>
        <w:rPr>
          <w:rFonts w:ascii="Arial" w:hAnsi="Arial" w:cs="Arial"/>
          <w:color w:val="auto"/>
          <w:sz w:val="24"/>
          <w:szCs w:val="24"/>
        </w:rPr>
      </w:pPr>
      <w:r w:rsidRPr="005A76CF">
        <w:rPr>
          <w:rStyle w:val="mntl-sc-block-headingtext"/>
          <w:rFonts w:ascii="Arial" w:hAnsi="Arial" w:cs="Arial"/>
          <w:bCs/>
          <w:color w:val="auto"/>
          <w:sz w:val="24"/>
          <w:szCs w:val="24"/>
        </w:rPr>
        <w:t>Fiscal Policy</w:t>
      </w:r>
    </w:p>
    <w:p w:rsidR="005677C2" w:rsidRPr="005A76CF" w:rsidRDefault="005677C2" w:rsidP="005677C2">
      <w:pPr>
        <w:pStyle w:val="comp"/>
        <w:shd w:val="clear" w:color="auto" w:fill="FFFFFF"/>
        <w:spacing w:before="0" w:beforeAutospacing="0"/>
        <w:rPr>
          <w:rFonts w:ascii="Arial" w:hAnsi="Arial" w:cs="Arial"/>
        </w:rPr>
      </w:pPr>
      <w:r w:rsidRPr="005A76CF">
        <w:rPr>
          <w:rFonts w:ascii="Arial" w:hAnsi="Arial" w:cs="Arial"/>
        </w:rPr>
        <w:t>Fiscal policy refers to the use of government spending and tax policies to influence</w:t>
      </w:r>
      <w:hyperlink r:id="rId17" w:history="1">
        <w:r w:rsidRPr="005A76CF">
          <w:rPr>
            <w:rStyle w:val="Hyperlink"/>
            <w:rFonts w:ascii="Arial" w:hAnsi="Arial" w:cs="Arial"/>
            <w:color w:val="auto"/>
            <w:u w:val="none"/>
          </w:rPr>
          <w:t> economic conditions</w:t>
        </w:r>
      </w:hyperlink>
      <w:r w:rsidRPr="005A76CF">
        <w:rPr>
          <w:rFonts w:ascii="Arial" w:hAnsi="Arial" w:cs="Arial"/>
        </w:rPr>
        <w:t>, especially </w:t>
      </w:r>
      <w:hyperlink r:id="rId18" w:history="1">
        <w:r w:rsidRPr="005A76CF">
          <w:rPr>
            <w:rStyle w:val="Hyperlink"/>
            <w:rFonts w:ascii="Arial" w:hAnsi="Arial" w:cs="Arial"/>
            <w:color w:val="auto"/>
            <w:u w:val="none"/>
          </w:rPr>
          <w:t>macroeconomic</w:t>
        </w:r>
      </w:hyperlink>
      <w:r w:rsidRPr="005A76CF">
        <w:rPr>
          <w:rFonts w:ascii="Arial" w:hAnsi="Arial" w:cs="Arial"/>
        </w:rPr>
        <w:t> conditions, including aggregate demand for goods and services, employment, inflation, and economic growth.</w:t>
      </w:r>
    </w:p>
    <w:p w:rsidR="005677C2" w:rsidRPr="005A76CF" w:rsidRDefault="006E5CEF">
      <w:pPr>
        <w:rPr>
          <w:rFonts w:ascii="Arial" w:hAnsi="Arial" w:cs="Arial"/>
          <w:b/>
          <w:bCs/>
          <w:sz w:val="24"/>
          <w:szCs w:val="24"/>
          <w:shd w:val="clear" w:color="auto" w:fill="FFFFFF"/>
        </w:rPr>
      </w:pPr>
      <w:r w:rsidRPr="005A76CF">
        <w:rPr>
          <w:rFonts w:ascii="Arial" w:hAnsi="Arial" w:cs="Arial"/>
          <w:b/>
          <w:bCs/>
          <w:sz w:val="24"/>
          <w:szCs w:val="24"/>
          <w:shd w:val="clear" w:color="auto" w:fill="FFFFFF"/>
        </w:rPr>
        <w:t xml:space="preserve">Components of fiscal policies </w:t>
      </w:r>
    </w:p>
    <w:p w:rsidR="006E5CEF" w:rsidRPr="005A76CF" w:rsidRDefault="006E5CEF">
      <w:pPr>
        <w:rPr>
          <w:rFonts w:ascii="Arial" w:hAnsi="Arial" w:cs="Arial"/>
          <w:sz w:val="24"/>
          <w:szCs w:val="24"/>
        </w:rPr>
      </w:pPr>
      <w:r w:rsidRPr="005A76CF">
        <w:rPr>
          <w:rFonts w:ascii="Arial" w:hAnsi="Arial" w:cs="Arial"/>
          <w:sz w:val="24"/>
          <w:szCs w:val="24"/>
        </w:rPr>
        <w:t xml:space="preserve">The four main components of fiscal policy are </w:t>
      </w:r>
    </w:p>
    <w:p w:rsidR="006E5CEF" w:rsidRPr="005A76CF" w:rsidRDefault="006E5CEF" w:rsidP="006E5CEF">
      <w:pPr>
        <w:pStyle w:val="ListParagraph"/>
        <w:numPr>
          <w:ilvl w:val="0"/>
          <w:numId w:val="3"/>
        </w:numPr>
        <w:rPr>
          <w:rFonts w:ascii="Arial" w:hAnsi="Arial" w:cs="Arial"/>
          <w:sz w:val="24"/>
          <w:szCs w:val="24"/>
        </w:rPr>
      </w:pPr>
      <w:r w:rsidRPr="005A76CF">
        <w:rPr>
          <w:rFonts w:ascii="Arial" w:hAnsi="Arial" w:cs="Arial"/>
          <w:sz w:val="24"/>
          <w:szCs w:val="24"/>
        </w:rPr>
        <w:t>expenditure, budget reform</w:t>
      </w:r>
    </w:p>
    <w:p w:rsidR="006E5CEF" w:rsidRPr="005A76CF" w:rsidRDefault="006E5CEF" w:rsidP="006E5CEF">
      <w:pPr>
        <w:pStyle w:val="ListParagraph"/>
        <w:numPr>
          <w:ilvl w:val="0"/>
          <w:numId w:val="3"/>
        </w:numPr>
        <w:rPr>
          <w:rFonts w:ascii="Arial" w:hAnsi="Arial" w:cs="Arial"/>
          <w:bCs/>
          <w:sz w:val="24"/>
          <w:szCs w:val="24"/>
          <w:shd w:val="clear" w:color="auto" w:fill="FFFFFF"/>
        </w:rPr>
      </w:pPr>
      <w:r w:rsidRPr="005A76CF">
        <w:rPr>
          <w:rFonts w:ascii="Arial" w:hAnsi="Arial" w:cs="Arial"/>
          <w:sz w:val="24"/>
          <w:szCs w:val="24"/>
        </w:rPr>
        <w:t xml:space="preserve"> revenue (particul</w:t>
      </w:r>
      <w:r w:rsidRPr="005A76CF">
        <w:rPr>
          <w:rFonts w:ascii="Arial" w:hAnsi="Arial" w:cs="Arial"/>
          <w:sz w:val="24"/>
          <w:szCs w:val="24"/>
        </w:rPr>
        <w:t>arly tax revenue) mobilization</w:t>
      </w:r>
    </w:p>
    <w:p w:rsidR="006E5CEF" w:rsidRPr="005A76CF" w:rsidRDefault="006E5CEF" w:rsidP="006E5CEF">
      <w:pPr>
        <w:pStyle w:val="ListParagraph"/>
        <w:numPr>
          <w:ilvl w:val="0"/>
          <w:numId w:val="3"/>
        </w:numPr>
        <w:rPr>
          <w:rFonts w:ascii="Arial" w:hAnsi="Arial" w:cs="Arial"/>
          <w:bCs/>
          <w:sz w:val="24"/>
          <w:szCs w:val="24"/>
          <w:shd w:val="clear" w:color="auto" w:fill="FFFFFF"/>
        </w:rPr>
      </w:pPr>
      <w:r w:rsidRPr="005A76CF">
        <w:rPr>
          <w:rFonts w:ascii="Arial" w:hAnsi="Arial" w:cs="Arial"/>
          <w:sz w:val="24"/>
          <w:szCs w:val="24"/>
        </w:rPr>
        <w:t xml:space="preserve">deficit containment/ financing </w:t>
      </w:r>
    </w:p>
    <w:p w:rsidR="006E5CEF" w:rsidRPr="005A76CF" w:rsidRDefault="006E5CEF" w:rsidP="006E5CEF">
      <w:pPr>
        <w:pStyle w:val="ListParagraph"/>
        <w:numPr>
          <w:ilvl w:val="0"/>
          <w:numId w:val="3"/>
        </w:numPr>
        <w:rPr>
          <w:rFonts w:ascii="Arial" w:hAnsi="Arial" w:cs="Arial"/>
          <w:bCs/>
          <w:sz w:val="24"/>
          <w:szCs w:val="24"/>
          <w:shd w:val="clear" w:color="auto" w:fill="FFFFFF"/>
        </w:rPr>
      </w:pPr>
      <w:r w:rsidRPr="005A76CF">
        <w:rPr>
          <w:rFonts w:ascii="Arial" w:hAnsi="Arial" w:cs="Arial"/>
          <w:sz w:val="24"/>
          <w:szCs w:val="24"/>
        </w:rPr>
        <w:t>Determining</w:t>
      </w:r>
      <w:r w:rsidRPr="005A76CF">
        <w:rPr>
          <w:rFonts w:ascii="Arial" w:hAnsi="Arial" w:cs="Arial"/>
          <w:sz w:val="24"/>
          <w:szCs w:val="24"/>
        </w:rPr>
        <w:t xml:space="preserve"> fiscal transfers from higher to lower levels of government.</w:t>
      </w:r>
      <w:r w:rsidRPr="005A76CF">
        <w:rPr>
          <w:rFonts w:ascii="Arial" w:hAnsi="Arial" w:cs="Arial"/>
          <w:sz w:val="24"/>
          <w:szCs w:val="24"/>
        </w:rPr>
        <w:t xml:space="preserve"> </w:t>
      </w:r>
    </w:p>
    <w:p w:rsidR="006E5CEF" w:rsidRPr="005A76CF" w:rsidRDefault="006E5CEF" w:rsidP="006E5CEF">
      <w:pPr>
        <w:pStyle w:val="ListParagraph"/>
        <w:ind w:left="1080"/>
        <w:rPr>
          <w:rFonts w:ascii="Arial" w:hAnsi="Arial" w:cs="Arial"/>
          <w:sz w:val="24"/>
          <w:szCs w:val="24"/>
        </w:rPr>
      </w:pPr>
    </w:p>
    <w:p w:rsidR="006E5CEF" w:rsidRPr="005A76CF" w:rsidRDefault="006E5CEF" w:rsidP="006E5CEF">
      <w:pPr>
        <w:pStyle w:val="ListParagraph"/>
        <w:ind w:left="1080"/>
        <w:rPr>
          <w:rFonts w:ascii="Arial" w:hAnsi="Arial" w:cs="Arial"/>
          <w:bCs/>
          <w:sz w:val="24"/>
          <w:szCs w:val="24"/>
          <w:shd w:val="clear" w:color="auto" w:fill="FFFFFF"/>
        </w:rPr>
      </w:pPr>
      <w:r w:rsidRPr="005A76CF">
        <w:rPr>
          <w:rFonts w:ascii="Arial" w:hAnsi="Arial" w:cs="Arial"/>
          <w:sz w:val="24"/>
          <w:szCs w:val="24"/>
        </w:rPr>
        <w:t xml:space="preserve"> Fiscal policy works through both aggregate demand and aggregate supply channels. Changes in total taxes and public expenditure affect the level of aggregate demand in the economy, whereas, the structure of taxation and public expenditure affect, among others, the incentives to save and invest (at home and abroad), take risks, and export and import goods and services.</w:t>
      </w:r>
    </w:p>
    <w:p w:rsidR="005677C2" w:rsidRPr="005677C2" w:rsidRDefault="005677C2" w:rsidP="005677C2">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5677C2">
        <w:rPr>
          <w:rFonts w:ascii="Arial" w:eastAsia="Times New Roman" w:hAnsi="Arial" w:cs="Arial"/>
          <w:sz w:val="24"/>
          <w:szCs w:val="24"/>
        </w:rPr>
        <w:t>Fiscal policy refers to the use of government spending and tax policies to influence economic conditions.</w:t>
      </w:r>
    </w:p>
    <w:p w:rsidR="005677C2" w:rsidRPr="005677C2" w:rsidRDefault="005677C2" w:rsidP="005677C2">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5677C2">
        <w:rPr>
          <w:rFonts w:ascii="Arial" w:eastAsia="Times New Roman" w:hAnsi="Arial" w:cs="Arial"/>
          <w:sz w:val="24"/>
          <w:szCs w:val="24"/>
        </w:rPr>
        <w:t>Fiscal policy is largely based on ideas from John Maynard Keynes, who argued governments could stabilize the business cycle and regulate economic output.</w:t>
      </w:r>
    </w:p>
    <w:p w:rsidR="005677C2" w:rsidRPr="005677C2" w:rsidRDefault="005677C2" w:rsidP="005677C2">
      <w:pPr>
        <w:numPr>
          <w:ilvl w:val="0"/>
          <w:numId w:val="2"/>
        </w:numPr>
        <w:shd w:val="clear" w:color="auto" w:fill="FFFFFF"/>
        <w:spacing w:before="100" w:beforeAutospacing="1" w:after="0" w:afterAutospacing="1" w:line="240" w:lineRule="auto"/>
        <w:rPr>
          <w:rFonts w:ascii="Arial" w:eastAsia="Times New Roman" w:hAnsi="Arial" w:cs="Arial"/>
          <w:sz w:val="24"/>
          <w:szCs w:val="24"/>
        </w:rPr>
      </w:pPr>
      <w:r w:rsidRPr="005677C2">
        <w:rPr>
          <w:rFonts w:ascii="Arial" w:eastAsia="Times New Roman" w:hAnsi="Arial" w:cs="Arial"/>
          <w:sz w:val="24"/>
          <w:szCs w:val="24"/>
        </w:rPr>
        <w:t>During a recession, the government </w:t>
      </w:r>
      <w:hyperlink r:id="rId19" w:history="1">
        <w:r w:rsidRPr="005A76CF">
          <w:rPr>
            <w:rFonts w:ascii="Arial" w:eastAsia="Times New Roman" w:hAnsi="Arial" w:cs="Arial"/>
            <w:sz w:val="24"/>
            <w:szCs w:val="24"/>
          </w:rPr>
          <w:t>may employ expansionary fiscal policy</w:t>
        </w:r>
      </w:hyperlink>
      <w:r w:rsidRPr="005677C2">
        <w:rPr>
          <w:rFonts w:ascii="Arial" w:eastAsia="Times New Roman" w:hAnsi="Arial" w:cs="Arial"/>
          <w:sz w:val="24"/>
          <w:szCs w:val="24"/>
        </w:rPr>
        <w:t> by lowering tax rates to increase aggregate demand and fuel economic growth.</w:t>
      </w:r>
    </w:p>
    <w:p w:rsidR="005677C2" w:rsidRPr="005677C2" w:rsidRDefault="005677C2" w:rsidP="005677C2">
      <w:pPr>
        <w:numPr>
          <w:ilvl w:val="0"/>
          <w:numId w:val="2"/>
        </w:numPr>
        <w:shd w:val="clear" w:color="auto" w:fill="FFFFFF"/>
        <w:spacing w:before="100" w:beforeAutospacing="1" w:after="0" w:line="240" w:lineRule="auto"/>
        <w:rPr>
          <w:rFonts w:ascii="Arial" w:eastAsia="Times New Roman" w:hAnsi="Arial" w:cs="Arial"/>
          <w:sz w:val="24"/>
          <w:szCs w:val="24"/>
        </w:rPr>
      </w:pPr>
      <w:r w:rsidRPr="005677C2">
        <w:rPr>
          <w:rFonts w:ascii="Arial" w:eastAsia="Times New Roman" w:hAnsi="Arial" w:cs="Arial"/>
          <w:sz w:val="24"/>
          <w:szCs w:val="24"/>
        </w:rPr>
        <w:t>In the face of mounting inflation and other expansionary symptoms, a government may pursue contractionary fiscal policy.</w:t>
      </w:r>
    </w:p>
    <w:p w:rsidR="005677C2" w:rsidRPr="005A76CF" w:rsidRDefault="005677C2">
      <w:pPr>
        <w:rPr>
          <w:rFonts w:ascii="Arial" w:hAnsi="Arial" w:cs="Arial"/>
          <w:sz w:val="24"/>
          <w:szCs w:val="24"/>
        </w:rPr>
      </w:pPr>
    </w:p>
    <w:p w:rsidR="006E5CEF" w:rsidRPr="005A76CF" w:rsidRDefault="006E5CEF">
      <w:pPr>
        <w:rPr>
          <w:rFonts w:ascii="Arial" w:hAnsi="Arial" w:cs="Arial"/>
          <w:sz w:val="24"/>
          <w:szCs w:val="24"/>
        </w:rPr>
      </w:pPr>
    </w:p>
    <w:p w:rsidR="006E5CEF" w:rsidRPr="005A76CF" w:rsidRDefault="006E5CEF" w:rsidP="006E5CEF">
      <w:pPr>
        <w:pStyle w:val="comp"/>
        <w:shd w:val="clear" w:color="auto" w:fill="FFFFFF"/>
        <w:spacing w:before="0" w:beforeAutospacing="0"/>
        <w:rPr>
          <w:rFonts w:ascii="Arial" w:hAnsi="Arial" w:cs="Arial"/>
        </w:rPr>
      </w:pPr>
      <w:r w:rsidRPr="005A76CF">
        <w:rPr>
          <w:rFonts w:ascii="Arial" w:hAnsi="Arial" w:cs="Arial"/>
        </w:rPr>
        <w:t>Fiscal policy is largely based on the ideas of British economist</w:t>
      </w:r>
      <w:hyperlink r:id="rId20" w:history="1">
        <w:r w:rsidRPr="005A76CF">
          <w:rPr>
            <w:rStyle w:val="Hyperlink"/>
            <w:rFonts w:ascii="Arial" w:hAnsi="Arial" w:cs="Arial"/>
            <w:color w:val="auto"/>
            <w:u w:val="none"/>
          </w:rPr>
          <w:t> John Maynard Keynes</w:t>
        </w:r>
      </w:hyperlink>
      <w:r w:rsidRPr="005A76CF">
        <w:rPr>
          <w:rFonts w:ascii="Arial" w:hAnsi="Arial" w:cs="Arial"/>
        </w:rPr>
        <w:t> (1883-1946), who argued that economic recessions are due to a deficiency in the consumption spending and business investment components of aggregate demand. Keynes believed that governments could stabilize the</w:t>
      </w:r>
      <w:hyperlink r:id="rId21" w:history="1">
        <w:r w:rsidRPr="005A76CF">
          <w:rPr>
            <w:rStyle w:val="Hyperlink"/>
            <w:rFonts w:ascii="Arial" w:hAnsi="Arial" w:cs="Arial"/>
            <w:color w:val="auto"/>
            <w:u w:val="none"/>
          </w:rPr>
          <w:t> business cycle</w:t>
        </w:r>
      </w:hyperlink>
      <w:r w:rsidRPr="005A76CF">
        <w:rPr>
          <w:rFonts w:ascii="Arial" w:hAnsi="Arial" w:cs="Arial"/>
        </w:rPr>
        <w:t xml:space="preserve"> and regulate </w:t>
      </w:r>
      <w:r w:rsidRPr="005A76CF">
        <w:rPr>
          <w:rFonts w:ascii="Arial" w:hAnsi="Arial" w:cs="Arial"/>
        </w:rPr>
        <w:lastRenderedPageBreak/>
        <w:t>economic output by adjusting spending and tax policies to make up for the shortfalls of the private sector. His theories were developed in response to the Great Depression, which defied classical economics' assumptions that economic swings were self-correcting. Keynes' ideas were highly influential and led to the</w:t>
      </w:r>
      <w:hyperlink r:id="rId22" w:history="1">
        <w:r w:rsidRPr="005A76CF">
          <w:rPr>
            <w:rStyle w:val="Hyperlink"/>
            <w:rFonts w:ascii="Arial" w:hAnsi="Arial" w:cs="Arial"/>
            <w:color w:val="auto"/>
            <w:u w:val="none"/>
          </w:rPr>
          <w:t> New Deal</w:t>
        </w:r>
      </w:hyperlink>
      <w:r w:rsidRPr="005A76CF">
        <w:rPr>
          <w:rFonts w:ascii="Arial" w:hAnsi="Arial" w:cs="Arial"/>
        </w:rPr>
        <w:t> in the U.S., which involved massive spending on public works projects and social welfare programs.</w:t>
      </w:r>
    </w:p>
    <w:p w:rsidR="006E5CEF" w:rsidRPr="005A76CF" w:rsidRDefault="006E5CEF" w:rsidP="006E5CEF">
      <w:pPr>
        <w:pStyle w:val="comp"/>
        <w:shd w:val="clear" w:color="auto" w:fill="FFFFFF"/>
        <w:spacing w:before="0" w:beforeAutospacing="0"/>
        <w:rPr>
          <w:rFonts w:ascii="Arial" w:hAnsi="Arial" w:cs="Arial"/>
        </w:rPr>
      </w:pPr>
      <w:r w:rsidRPr="005A76CF">
        <w:rPr>
          <w:rFonts w:ascii="Arial" w:hAnsi="Arial" w:cs="Arial"/>
        </w:rPr>
        <w:t>In </w:t>
      </w:r>
      <w:hyperlink r:id="rId23" w:history="1">
        <w:r w:rsidRPr="005A76CF">
          <w:rPr>
            <w:rStyle w:val="Hyperlink"/>
            <w:rFonts w:ascii="Arial" w:hAnsi="Arial" w:cs="Arial"/>
            <w:color w:val="auto"/>
            <w:u w:val="none"/>
          </w:rPr>
          <w:t>Keynesian economics</w:t>
        </w:r>
      </w:hyperlink>
      <w:r w:rsidRPr="005A76CF">
        <w:rPr>
          <w:rFonts w:ascii="Arial" w:hAnsi="Arial" w:cs="Arial"/>
        </w:rPr>
        <w:t>, aggregate demand or spending is what drives the performance and growth of the economy. </w:t>
      </w:r>
      <w:hyperlink r:id="rId24" w:history="1">
        <w:r w:rsidRPr="005A76CF">
          <w:rPr>
            <w:rStyle w:val="Hyperlink"/>
            <w:rFonts w:ascii="Arial" w:hAnsi="Arial" w:cs="Arial"/>
            <w:color w:val="auto"/>
            <w:u w:val="none"/>
          </w:rPr>
          <w:t>Aggregate demand</w:t>
        </w:r>
      </w:hyperlink>
      <w:r w:rsidRPr="005A76CF">
        <w:rPr>
          <w:rFonts w:ascii="Arial" w:hAnsi="Arial" w:cs="Arial"/>
        </w:rPr>
        <w:t> is made up of consumer spending, business investment spending, net government spending, and net exports. According to Keynesian economists, the private sector components of aggregate demand are too variable and too dependent on psychological and emotional factors to maintain sustained growth in the economy.</w:t>
      </w:r>
      <w:r w:rsidRPr="005A76CF">
        <w:rPr>
          <w:rStyle w:val="mntl-inline-citation"/>
          <w:rFonts w:ascii="Arial" w:hAnsi="Arial" w:cs="Arial"/>
          <w:spacing w:val="17"/>
          <w:vertAlign w:val="superscript"/>
        </w:rPr>
        <w:t>1</w:t>
      </w:r>
      <w:r w:rsidRPr="005A76CF">
        <w:rPr>
          <w:rFonts w:ascii="Tahoma" w:hAnsi="Tahoma" w:cs="Tahoma"/>
        </w:rPr>
        <w:t>﻿</w:t>
      </w:r>
    </w:p>
    <w:p w:rsidR="006E5CEF" w:rsidRPr="005A76CF" w:rsidRDefault="006E5CEF" w:rsidP="006E5CEF">
      <w:pPr>
        <w:pStyle w:val="comp"/>
        <w:shd w:val="clear" w:color="auto" w:fill="FFFFFF"/>
        <w:spacing w:before="0" w:beforeAutospacing="0"/>
        <w:rPr>
          <w:rFonts w:ascii="Arial" w:hAnsi="Arial" w:cs="Arial"/>
        </w:rPr>
      </w:pPr>
      <w:r w:rsidRPr="005A76CF">
        <w:rPr>
          <w:rFonts w:ascii="Arial" w:hAnsi="Arial" w:cs="Arial"/>
        </w:rPr>
        <w:t>Pessimism, fear, and uncertainty among consumers and businesses can lead to economic recessions and depressions, and excessive exuberance during good times can lead to an overheated economy and inflation. However, according to Keynesians, government taxation and spending can be managed rationally and used to counteract the excesses and deficiencies of private sector consumption and investment spending in order to stabilize the economy. </w:t>
      </w:r>
    </w:p>
    <w:p w:rsidR="006E5CEF" w:rsidRPr="005A76CF" w:rsidRDefault="006E5CEF" w:rsidP="006E5CEF">
      <w:pPr>
        <w:pStyle w:val="comp"/>
        <w:shd w:val="clear" w:color="auto" w:fill="FFFFFF"/>
        <w:spacing w:before="0" w:beforeAutospacing="0"/>
        <w:rPr>
          <w:rFonts w:ascii="Arial" w:hAnsi="Arial" w:cs="Arial"/>
        </w:rPr>
      </w:pPr>
      <w:r w:rsidRPr="005A76CF">
        <w:rPr>
          <w:rFonts w:ascii="Arial" w:hAnsi="Arial" w:cs="Arial"/>
        </w:rPr>
        <w:t>When private sector spending turns down, the government can spend more and/or tax less in order to directly increase aggregate demand. When the private sector is over optimistic and spends too much, too fast on consumption and new investment projects, the government can spend less and/or tax more in order to decrease aggregate demand. </w:t>
      </w:r>
    </w:p>
    <w:p w:rsidR="006E5CEF" w:rsidRPr="005A76CF" w:rsidRDefault="006E5CEF" w:rsidP="006E5CEF">
      <w:pPr>
        <w:pStyle w:val="comp"/>
        <w:shd w:val="clear" w:color="auto" w:fill="FFFFFF"/>
        <w:spacing w:before="0" w:beforeAutospacing="0"/>
        <w:rPr>
          <w:rFonts w:ascii="Arial" w:hAnsi="Arial" w:cs="Arial"/>
        </w:rPr>
      </w:pPr>
      <w:r w:rsidRPr="005A76CF">
        <w:rPr>
          <w:rFonts w:ascii="Arial" w:hAnsi="Arial" w:cs="Arial"/>
        </w:rPr>
        <w:t>This means that to help stabilize the economy, the government should run large budget deficits during economic downturns and run budget surpluses when the economy is growing. These are known as </w:t>
      </w:r>
      <w:hyperlink r:id="rId25" w:history="1">
        <w:r w:rsidRPr="005A76CF">
          <w:rPr>
            <w:rStyle w:val="Hyperlink"/>
            <w:rFonts w:ascii="Arial" w:hAnsi="Arial" w:cs="Arial"/>
            <w:color w:val="auto"/>
            <w:u w:val="none"/>
          </w:rPr>
          <w:t>expansionary</w:t>
        </w:r>
      </w:hyperlink>
      <w:r w:rsidRPr="005A76CF">
        <w:rPr>
          <w:rFonts w:ascii="Arial" w:hAnsi="Arial" w:cs="Arial"/>
        </w:rPr>
        <w:t> or </w:t>
      </w:r>
      <w:hyperlink r:id="rId26" w:history="1">
        <w:r w:rsidRPr="005A76CF">
          <w:rPr>
            <w:rStyle w:val="Hyperlink"/>
            <w:rFonts w:ascii="Arial" w:hAnsi="Arial" w:cs="Arial"/>
            <w:color w:val="auto"/>
            <w:u w:val="none"/>
          </w:rPr>
          <w:t>contractionary</w:t>
        </w:r>
      </w:hyperlink>
      <w:r w:rsidRPr="005A76CF">
        <w:rPr>
          <w:rFonts w:ascii="Arial" w:hAnsi="Arial" w:cs="Arial"/>
        </w:rPr>
        <w:t> fiscal policies, respectively.  </w:t>
      </w:r>
    </w:p>
    <w:p w:rsidR="006E5CEF" w:rsidRPr="005A76CF" w:rsidRDefault="006E5CEF" w:rsidP="006E5CEF">
      <w:pPr>
        <w:pStyle w:val="Heading2"/>
        <w:shd w:val="clear" w:color="auto" w:fill="FFFFFF"/>
        <w:spacing w:before="0"/>
        <w:rPr>
          <w:rFonts w:ascii="Arial" w:hAnsi="Arial" w:cs="Arial"/>
          <w:color w:val="auto"/>
          <w:sz w:val="24"/>
          <w:szCs w:val="24"/>
        </w:rPr>
      </w:pPr>
      <w:r w:rsidRPr="005A76CF">
        <w:rPr>
          <w:rStyle w:val="mntl-sc-block-headingtext"/>
          <w:rFonts w:ascii="Arial" w:hAnsi="Arial" w:cs="Arial"/>
          <w:bCs/>
          <w:color w:val="auto"/>
          <w:sz w:val="24"/>
          <w:szCs w:val="24"/>
        </w:rPr>
        <w:t>Expansionary Policies</w:t>
      </w:r>
    </w:p>
    <w:p w:rsidR="006E5CEF" w:rsidRPr="005A76CF" w:rsidRDefault="006E5CEF" w:rsidP="006E5CEF">
      <w:pPr>
        <w:pStyle w:val="comp"/>
        <w:shd w:val="clear" w:color="auto" w:fill="FFFFFF"/>
        <w:spacing w:before="0" w:beforeAutospacing="0"/>
        <w:rPr>
          <w:rFonts w:ascii="Arial" w:hAnsi="Arial" w:cs="Arial"/>
        </w:rPr>
      </w:pPr>
      <w:r w:rsidRPr="005A76CF">
        <w:rPr>
          <w:rFonts w:ascii="Arial" w:hAnsi="Arial" w:cs="Arial"/>
        </w:rPr>
        <w:t>To illustrate how the government can use fiscal policy to affect the economy, consider an economy that's experiencing a </w:t>
      </w:r>
      <w:hyperlink r:id="rId27" w:history="1">
        <w:r w:rsidRPr="005A76CF">
          <w:rPr>
            <w:rStyle w:val="Hyperlink"/>
            <w:rFonts w:ascii="Arial" w:hAnsi="Arial" w:cs="Arial"/>
            <w:color w:val="auto"/>
            <w:u w:val="none"/>
          </w:rPr>
          <w:t>recession</w:t>
        </w:r>
      </w:hyperlink>
      <w:r w:rsidRPr="005A76CF">
        <w:rPr>
          <w:rFonts w:ascii="Arial" w:hAnsi="Arial" w:cs="Arial"/>
        </w:rPr>
        <w:t>. The government might issue tax stimulus rebates to increase</w:t>
      </w:r>
      <w:hyperlink r:id="rId28" w:history="1">
        <w:r w:rsidRPr="005A76CF">
          <w:rPr>
            <w:rStyle w:val="Hyperlink"/>
            <w:rFonts w:ascii="Arial" w:hAnsi="Arial" w:cs="Arial"/>
            <w:color w:val="auto"/>
            <w:u w:val="none"/>
          </w:rPr>
          <w:t> aggregate demand</w:t>
        </w:r>
      </w:hyperlink>
      <w:r w:rsidRPr="005A76CF">
        <w:rPr>
          <w:rFonts w:ascii="Arial" w:hAnsi="Arial" w:cs="Arial"/>
        </w:rPr>
        <w:t> and fuel economic growth. </w:t>
      </w:r>
    </w:p>
    <w:p w:rsidR="006E5CEF" w:rsidRPr="005A76CF" w:rsidRDefault="006E5CEF" w:rsidP="006E5CEF">
      <w:pPr>
        <w:pStyle w:val="comp"/>
        <w:shd w:val="clear" w:color="auto" w:fill="FFFFFF"/>
        <w:spacing w:before="0" w:beforeAutospacing="0"/>
        <w:rPr>
          <w:rFonts w:ascii="Arial" w:hAnsi="Arial" w:cs="Arial"/>
        </w:rPr>
      </w:pPr>
      <w:r w:rsidRPr="005A76CF">
        <w:rPr>
          <w:rFonts w:ascii="Arial" w:hAnsi="Arial" w:cs="Arial"/>
        </w:rPr>
        <w:t>The logic behind this approach is that when people pay lower taxes, they have more money to spend or invest, which fuels higher demand. That demand leads firms to hire more, decreasing</w:t>
      </w:r>
      <w:hyperlink r:id="rId29" w:history="1">
        <w:r w:rsidRPr="005A76CF">
          <w:rPr>
            <w:rStyle w:val="Hyperlink"/>
            <w:rFonts w:ascii="Arial" w:hAnsi="Arial" w:cs="Arial"/>
            <w:color w:val="auto"/>
            <w:u w:val="none"/>
          </w:rPr>
          <w:t> unemployment</w:t>
        </w:r>
      </w:hyperlink>
      <w:r w:rsidRPr="005A76CF">
        <w:rPr>
          <w:rFonts w:ascii="Arial" w:hAnsi="Arial" w:cs="Arial"/>
        </w:rPr>
        <w:t>, and to compete more fiercely for labor. In turn, this serves to raise wages and provide consumers with more income to spend and invest. It's a virtuous cycle, or </w:t>
      </w:r>
      <w:hyperlink r:id="rId30" w:history="1">
        <w:r w:rsidRPr="005A76CF">
          <w:rPr>
            <w:rStyle w:val="Hyperlink"/>
            <w:rFonts w:ascii="Arial" w:hAnsi="Arial" w:cs="Arial"/>
            <w:color w:val="auto"/>
            <w:u w:val="none"/>
          </w:rPr>
          <w:t>positive feedback loop</w:t>
        </w:r>
      </w:hyperlink>
      <w:r w:rsidRPr="005A76CF">
        <w:rPr>
          <w:rFonts w:ascii="Arial" w:hAnsi="Arial" w:cs="Arial"/>
        </w:rPr>
        <w:t>. </w:t>
      </w:r>
    </w:p>
    <w:p w:rsidR="006E5CEF" w:rsidRPr="005A76CF" w:rsidRDefault="006E5CEF" w:rsidP="006E5CEF">
      <w:pPr>
        <w:pStyle w:val="comp"/>
        <w:shd w:val="clear" w:color="auto" w:fill="FFFFFF"/>
        <w:spacing w:before="0" w:beforeAutospacing="0"/>
        <w:rPr>
          <w:rFonts w:ascii="Arial" w:hAnsi="Arial" w:cs="Arial"/>
        </w:rPr>
      </w:pPr>
      <w:r w:rsidRPr="005A76CF">
        <w:rPr>
          <w:rFonts w:ascii="Arial" w:hAnsi="Arial" w:cs="Arial"/>
        </w:rPr>
        <w:t>Rather than lowering taxes, the government may seek economic expansion through increases in spending (without corresponding tax increases). By building more highways, for example, it could increase employment, pushing up demand and growth.</w:t>
      </w:r>
    </w:p>
    <w:p w:rsidR="006E5CEF" w:rsidRPr="005A76CF" w:rsidRDefault="006E5CEF" w:rsidP="006E5CEF">
      <w:pPr>
        <w:pStyle w:val="comp"/>
        <w:shd w:val="clear" w:color="auto" w:fill="FFFFFF"/>
        <w:spacing w:before="0" w:beforeAutospacing="0"/>
        <w:rPr>
          <w:rFonts w:ascii="Arial" w:hAnsi="Arial" w:cs="Arial"/>
        </w:rPr>
      </w:pPr>
      <w:r w:rsidRPr="005A76CF">
        <w:rPr>
          <w:rFonts w:ascii="Arial" w:hAnsi="Arial" w:cs="Arial"/>
        </w:rPr>
        <w:lastRenderedPageBreak/>
        <w:t>Expansionary fiscal policy is usually characterized by</w:t>
      </w:r>
      <w:hyperlink r:id="rId31" w:history="1">
        <w:r w:rsidRPr="005A76CF">
          <w:rPr>
            <w:rStyle w:val="Hyperlink"/>
            <w:rFonts w:ascii="Arial" w:hAnsi="Arial" w:cs="Arial"/>
            <w:color w:val="auto"/>
            <w:u w:val="none"/>
          </w:rPr>
          <w:t> deficit spending</w:t>
        </w:r>
      </w:hyperlink>
      <w:r w:rsidRPr="005A76CF">
        <w:rPr>
          <w:rFonts w:ascii="Arial" w:hAnsi="Arial" w:cs="Arial"/>
        </w:rPr>
        <w:t>, when government expenditures exceed receipts from taxes and other sources. In practice, deficit spending tends to result from a combination of tax cuts and higher spending.</w:t>
      </w:r>
    </w:p>
    <w:p w:rsidR="006E5CEF" w:rsidRPr="005A76CF" w:rsidRDefault="006E5CEF">
      <w:pPr>
        <w:rPr>
          <w:rFonts w:ascii="Arial" w:hAnsi="Arial" w:cs="Arial"/>
          <w:b/>
          <w:sz w:val="24"/>
          <w:szCs w:val="24"/>
        </w:rPr>
      </w:pPr>
      <w:r w:rsidRPr="005A76CF">
        <w:rPr>
          <w:rFonts w:ascii="Arial" w:hAnsi="Arial" w:cs="Arial"/>
          <w:b/>
          <w:sz w:val="24"/>
          <w:szCs w:val="24"/>
        </w:rPr>
        <w:t xml:space="preserve">Question </w:t>
      </w:r>
    </w:p>
    <w:p w:rsidR="006E5CEF" w:rsidRPr="005A76CF" w:rsidRDefault="006E5CEF" w:rsidP="006E5CEF">
      <w:pPr>
        <w:framePr w:hSpace="180" w:wrap="around" w:vAnchor="text" w:hAnchor="margin" w:y="11"/>
        <w:tabs>
          <w:tab w:val="right" w:pos="8307"/>
        </w:tabs>
        <w:spacing w:after="0" w:line="240" w:lineRule="auto"/>
        <w:rPr>
          <w:rFonts w:ascii="Arial" w:hAnsi="Arial" w:cs="Arial"/>
          <w:sz w:val="24"/>
          <w:szCs w:val="24"/>
        </w:rPr>
      </w:pPr>
    </w:p>
    <w:p w:rsidR="006E5CEF" w:rsidRPr="005A76CF" w:rsidRDefault="006E5CEF" w:rsidP="006E5CEF">
      <w:pPr>
        <w:rPr>
          <w:rFonts w:ascii="Arial" w:hAnsi="Arial" w:cs="Arial"/>
          <w:sz w:val="24"/>
          <w:szCs w:val="24"/>
        </w:rPr>
      </w:pPr>
      <w:r w:rsidRPr="005A76CF">
        <w:rPr>
          <w:rFonts w:ascii="Arial" w:hAnsi="Arial" w:cs="Arial"/>
          <w:sz w:val="24"/>
          <w:szCs w:val="24"/>
        </w:rPr>
        <w:t>What is Trade? Differentiate between Balance of Payment and Balance of Trade</w:t>
      </w:r>
    </w:p>
    <w:p w:rsidR="006E5CEF" w:rsidRPr="005A76CF" w:rsidRDefault="006E5CEF" w:rsidP="006E5CEF">
      <w:pPr>
        <w:rPr>
          <w:rFonts w:ascii="Arial" w:hAnsi="Arial" w:cs="Arial"/>
          <w:b/>
          <w:sz w:val="24"/>
          <w:szCs w:val="24"/>
        </w:rPr>
      </w:pPr>
      <w:r w:rsidRPr="005A76CF">
        <w:rPr>
          <w:rFonts w:ascii="Arial" w:hAnsi="Arial" w:cs="Arial"/>
          <w:b/>
          <w:sz w:val="24"/>
          <w:szCs w:val="24"/>
        </w:rPr>
        <w:t xml:space="preserve">Answer </w:t>
      </w:r>
    </w:p>
    <w:p w:rsidR="006E5CEF" w:rsidRPr="005A76CF" w:rsidRDefault="006E5CEF" w:rsidP="006E5CEF">
      <w:pPr>
        <w:rPr>
          <w:rFonts w:ascii="Arial" w:hAnsi="Arial" w:cs="Arial"/>
          <w:b/>
          <w:sz w:val="24"/>
          <w:szCs w:val="24"/>
          <w:shd w:val="clear" w:color="auto" w:fill="FFFFFF"/>
        </w:rPr>
      </w:pPr>
      <w:r w:rsidRPr="005A76CF">
        <w:rPr>
          <w:rFonts w:ascii="Arial" w:hAnsi="Arial" w:cs="Arial"/>
          <w:b/>
          <w:sz w:val="24"/>
          <w:szCs w:val="24"/>
        </w:rPr>
        <w:t xml:space="preserve">Trade </w:t>
      </w:r>
    </w:p>
    <w:p w:rsidR="006E5CEF" w:rsidRPr="005A76CF" w:rsidRDefault="006E5CEF">
      <w:pPr>
        <w:rPr>
          <w:rFonts w:ascii="Arial" w:hAnsi="Arial" w:cs="Arial"/>
          <w:sz w:val="24"/>
          <w:szCs w:val="24"/>
          <w:shd w:val="clear" w:color="auto" w:fill="FFFFFF"/>
        </w:rPr>
      </w:pPr>
      <w:r w:rsidRPr="005A76CF">
        <w:rPr>
          <w:rFonts w:ascii="Arial" w:hAnsi="Arial" w:cs="Arial"/>
          <w:sz w:val="24"/>
          <w:szCs w:val="24"/>
          <w:shd w:val="clear" w:color="auto" w:fill="FFFFFF"/>
        </w:rPr>
        <w:t>Trade is a basic economic concept involving the buying and selling of goods and services, with compensation paid by a buyer to a seller, or the exchange of goods or services between parties. Trade can take place within an economy between producers and consumers</w:t>
      </w:r>
    </w:p>
    <w:p w:rsidR="006E5CEF" w:rsidRPr="006E5CEF" w:rsidRDefault="006E5CEF" w:rsidP="006E5CEF">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6E5CEF">
        <w:rPr>
          <w:rFonts w:ascii="Arial" w:eastAsia="Times New Roman" w:hAnsi="Arial" w:cs="Arial"/>
          <w:sz w:val="24"/>
          <w:szCs w:val="24"/>
        </w:rPr>
        <w:t>Trade broadly refers to exchanging goods and services, most often in return for money.</w:t>
      </w:r>
    </w:p>
    <w:p w:rsidR="006E5CEF" w:rsidRPr="006E5CEF" w:rsidRDefault="006E5CEF" w:rsidP="006E5CEF">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6E5CEF">
        <w:rPr>
          <w:rFonts w:ascii="Arial" w:eastAsia="Times New Roman" w:hAnsi="Arial" w:cs="Arial"/>
          <w:sz w:val="24"/>
          <w:szCs w:val="24"/>
        </w:rPr>
        <w:t>Trade may take place within a country, or between trading nations. For international trade, the theory of comparative advantage predicts that trade is beneficial to all parties, although critics argue that in reality it leads to stratification among countries.</w:t>
      </w:r>
    </w:p>
    <w:p w:rsidR="006E5CEF" w:rsidRPr="006E5CEF" w:rsidRDefault="006E5CEF" w:rsidP="006E5CEF">
      <w:pPr>
        <w:numPr>
          <w:ilvl w:val="0"/>
          <w:numId w:val="4"/>
        </w:numPr>
        <w:shd w:val="clear" w:color="auto" w:fill="FFFFFF"/>
        <w:spacing w:before="100" w:beforeAutospacing="1" w:after="0" w:line="240" w:lineRule="auto"/>
        <w:rPr>
          <w:rFonts w:ascii="Arial" w:eastAsia="Times New Roman" w:hAnsi="Arial" w:cs="Arial"/>
          <w:sz w:val="24"/>
          <w:szCs w:val="24"/>
        </w:rPr>
      </w:pPr>
      <w:r w:rsidRPr="006E5CEF">
        <w:rPr>
          <w:rFonts w:ascii="Arial" w:eastAsia="Times New Roman" w:hAnsi="Arial" w:cs="Arial"/>
          <w:sz w:val="24"/>
          <w:szCs w:val="24"/>
        </w:rPr>
        <w:t>Economists advocate for free trade between nations, but protectionism such as tariffs may present themselves due to political motives, for instance with 'trade wars'</w:t>
      </w:r>
    </w:p>
    <w:p w:rsidR="006E5CEF" w:rsidRPr="005A76CF" w:rsidRDefault="006E5CEF">
      <w:pPr>
        <w:rPr>
          <w:rFonts w:ascii="Arial" w:hAnsi="Arial" w:cs="Arial"/>
          <w:b/>
          <w:sz w:val="24"/>
          <w:szCs w:val="24"/>
        </w:rPr>
      </w:pPr>
    </w:p>
    <w:p w:rsidR="00C45971" w:rsidRPr="005A76CF" w:rsidRDefault="00D96A6D">
      <w:pPr>
        <w:rPr>
          <w:rFonts w:ascii="Arial" w:hAnsi="Arial" w:cs="Arial"/>
          <w:b/>
          <w:sz w:val="24"/>
          <w:szCs w:val="24"/>
        </w:rPr>
      </w:pPr>
      <w:r w:rsidRPr="005A76CF">
        <w:rPr>
          <w:rFonts w:ascii="Arial" w:hAnsi="Arial" w:cs="Arial"/>
          <w:b/>
          <w:sz w:val="24"/>
          <w:szCs w:val="24"/>
        </w:rPr>
        <w:t>Difference</w:t>
      </w:r>
      <w:r w:rsidR="00C45971" w:rsidRPr="005A76CF">
        <w:rPr>
          <w:rFonts w:ascii="Arial" w:hAnsi="Arial" w:cs="Arial"/>
          <w:b/>
          <w:sz w:val="24"/>
          <w:szCs w:val="24"/>
        </w:rPr>
        <w:t xml:space="preserve"> between Balance of Payment and Balance of Trade</w:t>
      </w:r>
    </w:p>
    <w:p w:rsidR="00000000" w:rsidRPr="005A76CF" w:rsidRDefault="00BC5B22" w:rsidP="00D96A6D">
      <w:pPr>
        <w:ind w:left="360"/>
        <w:rPr>
          <w:rFonts w:ascii="Arial" w:hAnsi="Arial" w:cs="Arial"/>
          <w:sz w:val="24"/>
          <w:szCs w:val="24"/>
        </w:rPr>
      </w:pPr>
      <w:r w:rsidRPr="005A76CF">
        <w:rPr>
          <w:rFonts w:ascii="Arial" w:hAnsi="Arial" w:cs="Arial"/>
          <w:sz w:val="24"/>
          <w:szCs w:val="24"/>
        </w:rPr>
        <w:t xml:space="preserve">The balance of </w:t>
      </w:r>
      <w:r w:rsidRPr="005A76CF">
        <w:rPr>
          <w:rFonts w:ascii="Arial" w:hAnsi="Arial" w:cs="Arial"/>
          <w:sz w:val="24"/>
          <w:szCs w:val="24"/>
        </w:rPr>
        <w:t xml:space="preserve">payment </w:t>
      </w:r>
      <w:r w:rsidRPr="005A76CF">
        <w:rPr>
          <w:rFonts w:ascii="Arial" w:hAnsi="Arial" w:cs="Arial"/>
          <w:sz w:val="24"/>
          <w:szCs w:val="24"/>
        </w:rPr>
        <w:t xml:space="preserve">takes </w:t>
      </w:r>
      <w:r w:rsidRPr="005A76CF">
        <w:rPr>
          <w:rFonts w:ascii="Arial" w:hAnsi="Arial" w:cs="Arial"/>
          <w:sz w:val="24"/>
          <w:szCs w:val="24"/>
        </w:rPr>
        <w:t xml:space="preserve">into </w:t>
      </w:r>
      <w:r w:rsidRPr="005A76CF">
        <w:rPr>
          <w:rFonts w:ascii="Arial" w:hAnsi="Arial" w:cs="Arial"/>
          <w:sz w:val="24"/>
          <w:szCs w:val="24"/>
        </w:rPr>
        <w:t xml:space="preserve">account </w:t>
      </w:r>
      <w:r w:rsidRPr="005A76CF">
        <w:rPr>
          <w:rFonts w:ascii="Arial" w:hAnsi="Arial" w:cs="Arial"/>
          <w:sz w:val="24"/>
          <w:szCs w:val="24"/>
        </w:rPr>
        <w:t xml:space="preserve">all </w:t>
      </w:r>
      <w:r w:rsidRPr="005A76CF">
        <w:rPr>
          <w:rFonts w:ascii="Arial" w:hAnsi="Arial" w:cs="Arial"/>
          <w:sz w:val="24"/>
          <w:szCs w:val="24"/>
        </w:rPr>
        <w:t xml:space="preserve">the </w:t>
      </w:r>
      <w:r w:rsidRPr="005A76CF">
        <w:rPr>
          <w:rFonts w:ascii="Arial" w:hAnsi="Arial" w:cs="Arial"/>
          <w:sz w:val="24"/>
          <w:szCs w:val="24"/>
        </w:rPr>
        <w:t xml:space="preserve">transactions </w:t>
      </w:r>
      <w:r w:rsidRPr="005A76CF">
        <w:rPr>
          <w:rFonts w:ascii="Arial" w:hAnsi="Arial" w:cs="Arial"/>
          <w:sz w:val="24"/>
          <w:szCs w:val="24"/>
        </w:rPr>
        <w:t xml:space="preserve">with the </w:t>
      </w:r>
      <w:r w:rsidRPr="005A76CF">
        <w:rPr>
          <w:rFonts w:ascii="Arial" w:hAnsi="Arial" w:cs="Arial"/>
          <w:sz w:val="24"/>
          <w:szCs w:val="24"/>
        </w:rPr>
        <w:t>rest of the</w:t>
      </w:r>
      <w:r w:rsidRPr="005A76CF">
        <w:rPr>
          <w:rFonts w:ascii="Arial" w:hAnsi="Arial" w:cs="Arial"/>
          <w:sz w:val="24"/>
          <w:szCs w:val="24"/>
        </w:rPr>
        <w:t xml:space="preserve"> </w:t>
      </w:r>
      <w:r w:rsidRPr="005A76CF">
        <w:rPr>
          <w:rFonts w:ascii="Arial" w:hAnsi="Arial" w:cs="Arial"/>
          <w:sz w:val="24"/>
          <w:szCs w:val="24"/>
        </w:rPr>
        <w:t xml:space="preserve">world </w:t>
      </w:r>
      <w:r w:rsidRPr="005A76CF">
        <w:rPr>
          <w:rFonts w:ascii="Arial" w:hAnsi="Arial" w:cs="Arial"/>
          <w:sz w:val="24"/>
          <w:szCs w:val="24"/>
        </w:rPr>
        <w:t>i.e. visible, invisibl</w:t>
      </w:r>
      <w:r w:rsidRPr="005A76CF">
        <w:rPr>
          <w:rFonts w:ascii="Arial" w:hAnsi="Arial" w:cs="Arial"/>
          <w:sz w:val="24"/>
          <w:szCs w:val="24"/>
        </w:rPr>
        <w:t xml:space="preserve">e, </w:t>
      </w:r>
      <w:r w:rsidRPr="005A76CF">
        <w:rPr>
          <w:rFonts w:ascii="Arial" w:hAnsi="Arial" w:cs="Arial"/>
          <w:sz w:val="24"/>
          <w:szCs w:val="24"/>
        </w:rPr>
        <w:t xml:space="preserve">and </w:t>
      </w:r>
      <w:r w:rsidRPr="005A76CF">
        <w:rPr>
          <w:rFonts w:ascii="Arial" w:hAnsi="Arial" w:cs="Arial"/>
          <w:sz w:val="24"/>
          <w:szCs w:val="24"/>
        </w:rPr>
        <w:t>capital</w:t>
      </w:r>
      <w:r w:rsidRPr="005A76CF">
        <w:rPr>
          <w:rFonts w:ascii="Arial" w:hAnsi="Arial" w:cs="Arial"/>
          <w:sz w:val="24"/>
          <w:szCs w:val="24"/>
        </w:rPr>
        <w:t xml:space="preserve"> </w:t>
      </w:r>
      <w:r w:rsidRPr="005A76CF">
        <w:rPr>
          <w:rFonts w:ascii="Arial" w:hAnsi="Arial" w:cs="Arial"/>
          <w:sz w:val="24"/>
          <w:szCs w:val="24"/>
        </w:rPr>
        <w:t>transfers.</w:t>
      </w:r>
    </w:p>
    <w:p w:rsidR="00D96A6D" w:rsidRPr="005A76CF" w:rsidRDefault="00BC5B22" w:rsidP="00D96A6D">
      <w:pPr>
        <w:ind w:left="360"/>
        <w:rPr>
          <w:rFonts w:ascii="Arial" w:hAnsi="Arial" w:cs="Arial"/>
          <w:sz w:val="24"/>
          <w:szCs w:val="24"/>
        </w:rPr>
      </w:pPr>
      <w:r w:rsidRPr="005A76CF">
        <w:rPr>
          <w:rFonts w:ascii="Arial" w:hAnsi="Arial" w:cs="Arial"/>
          <w:sz w:val="24"/>
          <w:szCs w:val="24"/>
        </w:rPr>
        <w:t xml:space="preserve">The balance of </w:t>
      </w:r>
      <w:r w:rsidRPr="005A76CF">
        <w:rPr>
          <w:rFonts w:ascii="Arial" w:hAnsi="Arial" w:cs="Arial"/>
          <w:sz w:val="24"/>
          <w:szCs w:val="24"/>
        </w:rPr>
        <w:t xml:space="preserve">trade </w:t>
      </w:r>
      <w:r w:rsidRPr="005A76CF">
        <w:rPr>
          <w:rFonts w:ascii="Arial" w:hAnsi="Arial" w:cs="Arial"/>
          <w:sz w:val="24"/>
          <w:szCs w:val="24"/>
        </w:rPr>
        <w:t xml:space="preserve">takes </w:t>
      </w:r>
      <w:r w:rsidRPr="005A76CF">
        <w:rPr>
          <w:rFonts w:ascii="Arial" w:hAnsi="Arial" w:cs="Arial"/>
          <w:sz w:val="24"/>
          <w:szCs w:val="24"/>
        </w:rPr>
        <w:t xml:space="preserve">into </w:t>
      </w:r>
      <w:r w:rsidRPr="005A76CF">
        <w:rPr>
          <w:rFonts w:ascii="Arial" w:hAnsi="Arial" w:cs="Arial"/>
          <w:sz w:val="24"/>
          <w:szCs w:val="24"/>
        </w:rPr>
        <w:t xml:space="preserve">account </w:t>
      </w:r>
      <w:r w:rsidRPr="005A76CF">
        <w:rPr>
          <w:rFonts w:ascii="Arial" w:hAnsi="Arial" w:cs="Arial"/>
          <w:sz w:val="24"/>
          <w:szCs w:val="24"/>
        </w:rPr>
        <w:t xml:space="preserve">all the </w:t>
      </w:r>
      <w:r w:rsidRPr="005A76CF">
        <w:rPr>
          <w:rFonts w:ascii="Arial" w:hAnsi="Arial" w:cs="Arial"/>
          <w:sz w:val="24"/>
          <w:szCs w:val="24"/>
        </w:rPr>
        <w:t xml:space="preserve">trade </w:t>
      </w:r>
      <w:r w:rsidRPr="005A76CF">
        <w:rPr>
          <w:rFonts w:ascii="Arial" w:hAnsi="Arial" w:cs="Arial"/>
          <w:sz w:val="24"/>
          <w:szCs w:val="24"/>
        </w:rPr>
        <w:t xml:space="preserve">transactions </w:t>
      </w:r>
      <w:r w:rsidRPr="005A76CF">
        <w:rPr>
          <w:rFonts w:ascii="Arial" w:hAnsi="Arial" w:cs="Arial"/>
          <w:sz w:val="24"/>
          <w:szCs w:val="24"/>
        </w:rPr>
        <w:t xml:space="preserve">with </w:t>
      </w:r>
      <w:r w:rsidRPr="005A76CF">
        <w:rPr>
          <w:rFonts w:ascii="Arial" w:hAnsi="Arial" w:cs="Arial"/>
          <w:sz w:val="24"/>
          <w:szCs w:val="24"/>
        </w:rPr>
        <w:t>the rest of</w:t>
      </w:r>
      <w:r w:rsidRPr="005A76CF">
        <w:rPr>
          <w:rFonts w:ascii="Arial" w:hAnsi="Arial" w:cs="Arial"/>
          <w:sz w:val="24"/>
          <w:szCs w:val="24"/>
        </w:rPr>
        <w:t xml:space="preserve"> </w:t>
      </w:r>
      <w:r w:rsidRPr="005A76CF">
        <w:rPr>
          <w:rFonts w:ascii="Arial" w:hAnsi="Arial" w:cs="Arial"/>
          <w:sz w:val="24"/>
          <w:szCs w:val="24"/>
        </w:rPr>
        <w:t xml:space="preserve">the </w:t>
      </w:r>
      <w:r w:rsidRPr="005A76CF">
        <w:rPr>
          <w:rFonts w:ascii="Arial" w:hAnsi="Arial" w:cs="Arial"/>
          <w:sz w:val="24"/>
          <w:szCs w:val="24"/>
        </w:rPr>
        <w:t xml:space="preserve">world </w:t>
      </w:r>
      <w:r w:rsidRPr="005A76CF">
        <w:rPr>
          <w:rFonts w:ascii="Arial" w:hAnsi="Arial" w:cs="Arial"/>
          <w:sz w:val="24"/>
          <w:szCs w:val="24"/>
        </w:rPr>
        <w:t>i.e. visible items</w:t>
      </w:r>
      <w:r w:rsidRPr="005A76CF">
        <w:rPr>
          <w:rFonts w:ascii="Arial" w:hAnsi="Arial" w:cs="Arial"/>
          <w:sz w:val="24"/>
          <w:szCs w:val="24"/>
        </w:rPr>
        <w:t xml:space="preserve"> </w:t>
      </w:r>
      <w:r w:rsidRPr="005A76CF">
        <w:rPr>
          <w:rFonts w:ascii="Arial" w:hAnsi="Arial" w:cs="Arial"/>
          <w:sz w:val="24"/>
          <w:szCs w:val="24"/>
        </w:rPr>
        <w:t>only.</w:t>
      </w:r>
    </w:p>
    <w:p w:rsidR="00D96A6D" w:rsidRPr="005A76CF" w:rsidRDefault="00D96A6D" w:rsidP="00D96A6D">
      <w:pPr>
        <w:ind w:left="360"/>
        <w:rPr>
          <w:rFonts w:ascii="Arial" w:hAnsi="Arial" w:cs="Arial"/>
          <w:sz w:val="24"/>
          <w:szCs w:val="24"/>
        </w:rPr>
      </w:pPr>
    </w:p>
    <w:p w:rsidR="00D96A6D" w:rsidRPr="005A76CF" w:rsidRDefault="00D96A6D" w:rsidP="00D96A6D">
      <w:pPr>
        <w:ind w:left="360"/>
        <w:rPr>
          <w:rFonts w:ascii="Arial" w:hAnsi="Arial" w:cs="Arial"/>
          <w:sz w:val="24"/>
          <w:szCs w:val="24"/>
        </w:rPr>
      </w:pPr>
    </w:p>
    <w:p w:rsidR="00D96A6D" w:rsidRPr="005A76CF" w:rsidRDefault="00D96A6D" w:rsidP="00D96A6D">
      <w:pPr>
        <w:ind w:left="360"/>
        <w:rPr>
          <w:rFonts w:ascii="Arial" w:hAnsi="Arial" w:cs="Arial"/>
          <w:sz w:val="24"/>
          <w:szCs w:val="24"/>
        </w:rPr>
      </w:pPr>
    </w:p>
    <w:p w:rsidR="00D96A6D" w:rsidRPr="005A76CF" w:rsidRDefault="00D96A6D" w:rsidP="00D96A6D">
      <w:pPr>
        <w:ind w:left="360"/>
        <w:rPr>
          <w:rFonts w:ascii="Arial" w:hAnsi="Arial" w:cs="Arial"/>
          <w:sz w:val="24"/>
          <w:szCs w:val="24"/>
        </w:rPr>
      </w:pPr>
    </w:p>
    <w:p w:rsidR="00D96A6D" w:rsidRPr="005A76CF" w:rsidRDefault="00D96A6D" w:rsidP="00D96A6D">
      <w:pPr>
        <w:ind w:left="360"/>
        <w:rPr>
          <w:rFonts w:ascii="Arial" w:hAnsi="Arial" w:cs="Arial"/>
          <w:sz w:val="24"/>
          <w:szCs w:val="24"/>
        </w:rPr>
      </w:pPr>
    </w:p>
    <w:p w:rsidR="00D96A6D" w:rsidRPr="005A76CF" w:rsidRDefault="00D96A6D" w:rsidP="00D96A6D">
      <w:pPr>
        <w:ind w:left="360"/>
        <w:rPr>
          <w:rFonts w:ascii="Arial" w:hAnsi="Arial" w:cs="Arial"/>
          <w:sz w:val="24"/>
          <w:szCs w:val="24"/>
        </w:rPr>
      </w:pPr>
    </w:p>
    <w:p w:rsidR="00D96A6D" w:rsidRPr="005A76CF" w:rsidRDefault="00D96A6D" w:rsidP="00D96A6D">
      <w:pPr>
        <w:ind w:left="360"/>
        <w:rPr>
          <w:rFonts w:ascii="Arial" w:hAnsi="Arial" w:cs="Arial"/>
          <w:sz w:val="24"/>
          <w:szCs w:val="24"/>
        </w:rPr>
      </w:pPr>
    </w:p>
    <w:p w:rsidR="00D96A6D" w:rsidRPr="005A76CF" w:rsidRDefault="00D96A6D" w:rsidP="00D96A6D">
      <w:pPr>
        <w:ind w:left="360"/>
        <w:rPr>
          <w:rFonts w:ascii="Arial" w:hAnsi="Arial" w:cs="Arial"/>
          <w:sz w:val="24"/>
          <w:szCs w:val="24"/>
        </w:rPr>
      </w:pPr>
    </w:p>
    <w:p w:rsidR="00D96A6D" w:rsidRPr="005A76CF" w:rsidRDefault="00D96A6D" w:rsidP="00D96A6D">
      <w:pPr>
        <w:ind w:left="360"/>
        <w:rPr>
          <w:rFonts w:ascii="Arial" w:hAnsi="Arial" w:cs="Arial"/>
          <w:sz w:val="24"/>
          <w:szCs w:val="24"/>
        </w:rPr>
      </w:pPr>
    </w:p>
    <w:p w:rsidR="00D96A6D" w:rsidRPr="005A76CF" w:rsidRDefault="00D96A6D" w:rsidP="00D96A6D">
      <w:pPr>
        <w:rPr>
          <w:rFonts w:ascii="Arial" w:hAnsi="Arial" w:cs="Arial"/>
          <w:sz w:val="24"/>
          <w:szCs w:val="24"/>
        </w:rPr>
      </w:pPr>
    </w:p>
    <w:tbl>
      <w:tblPr>
        <w:tblW w:w="104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349"/>
        <w:gridCol w:w="5101"/>
      </w:tblGrid>
      <w:tr w:rsidR="005A76CF" w:rsidRPr="005A76CF" w:rsidTr="00D96A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jc w:val="center"/>
              <w:rPr>
                <w:rFonts w:ascii="Arial" w:eastAsia="Times New Roman" w:hAnsi="Arial" w:cs="Arial"/>
                <w:b/>
                <w:sz w:val="24"/>
                <w:szCs w:val="24"/>
              </w:rPr>
            </w:pPr>
            <w:r w:rsidRPr="00D96A6D">
              <w:rPr>
                <w:rFonts w:ascii="Arial" w:eastAsia="Times New Roman" w:hAnsi="Arial" w:cs="Arial"/>
                <w:b/>
                <w:bCs/>
                <w:sz w:val="24"/>
                <w:szCs w:val="24"/>
              </w:rPr>
              <w:t>Balance of Trade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jc w:val="center"/>
              <w:rPr>
                <w:rFonts w:ascii="Arial" w:eastAsia="Times New Roman" w:hAnsi="Arial" w:cs="Arial"/>
                <w:b/>
                <w:sz w:val="24"/>
                <w:szCs w:val="24"/>
              </w:rPr>
            </w:pPr>
            <w:r w:rsidRPr="00D96A6D">
              <w:rPr>
                <w:rFonts w:ascii="Arial" w:eastAsia="Times New Roman" w:hAnsi="Arial" w:cs="Arial"/>
                <w:b/>
                <w:bCs/>
                <w:sz w:val="24"/>
                <w:szCs w:val="24"/>
              </w:rPr>
              <w:t>Balance of Payments</w:t>
            </w:r>
          </w:p>
        </w:tc>
      </w:tr>
      <w:tr w:rsidR="005A76CF" w:rsidRPr="005A76CF" w:rsidTr="00D96A6D">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bCs/>
                <w:sz w:val="24"/>
                <w:szCs w:val="24"/>
              </w:rPr>
              <w:t>                                                                Definition</w:t>
            </w:r>
          </w:p>
        </w:tc>
      </w:tr>
      <w:tr w:rsidR="005A76CF" w:rsidRPr="005A76CF" w:rsidTr="00D96A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sz w:val="24"/>
                <w:szCs w:val="24"/>
              </w:rPr>
              <w:t>Balance of Trade or BoT is a financial statement that captures the nation’s import and export of commodities with the rest of the world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sz w:val="24"/>
                <w:szCs w:val="24"/>
              </w:rPr>
              <w:t>Balance of Payment or BoP is a financial statement that keeps track of all the economic transactions by the nation with the rest of the world</w:t>
            </w:r>
          </w:p>
        </w:tc>
      </w:tr>
      <w:tr w:rsidR="005A76CF" w:rsidRPr="005A76CF" w:rsidTr="00D96A6D">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bCs/>
                <w:sz w:val="24"/>
                <w:szCs w:val="24"/>
              </w:rPr>
              <w:t>                                                            What does it deal with?</w:t>
            </w:r>
          </w:p>
        </w:tc>
      </w:tr>
      <w:tr w:rsidR="005A76CF" w:rsidRPr="005A76CF" w:rsidTr="00D96A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sz w:val="24"/>
                <w:szCs w:val="24"/>
              </w:rPr>
              <w:t>It deals with the net profit or net loss that a country incurs from the import and export of goods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sz w:val="24"/>
                <w:szCs w:val="24"/>
              </w:rPr>
              <w:t>It deals with the proper accounting of the transactions conducted by the nation</w:t>
            </w:r>
          </w:p>
        </w:tc>
      </w:tr>
      <w:tr w:rsidR="005A76CF" w:rsidRPr="005A76CF" w:rsidTr="00D96A6D">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bCs/>
                <w:sz w:val="24"/>
                <w:szCs w:val="24"/>
              </w:rPr>
              <w:t>                                                        Fundamental difference</w:t>
            </w:r>
          </w:p>
        </w:tc>
      </w:tr>
      <w:tr w:rsidR="005A76CF" w:rsidRPr="005A76CF" w:rsidTr="00D96A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sz w:val="24"/>
                <w:szCs w:val="24"/>
              </w:rPr>
              <w:t>Balance of Trade (BoT) is the difference that is obtained from the export and import of goods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sz w:val="24"/>
                <w:szCs w:val="24"/>
              </w:rPr>
              <w:t>Balance of Payments (BoP) is the difference between inflow and outflow of foreign exchange </w:t>
            </w:r>
          </w:p>
        </w:tc>
      </w:tr>
      <w:tr w:rsidR="005A76CF" w:rsidRPr="005A76CF" w:rsidTr="00D96A6D">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bCs/>
                <w:sz w:val="24"/>
                <w:szCs w:val="24"/>
              </w:rPr>
              <w:t>                                                          Type of transactions included</w:t>
            </w:r>
          </w:p>
        </w:tc>
      </w:tr>
      <w:tr w:rsidR="005A76CF" w:rsidRPr="005A76CF" w:rsidTr="00D96A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sz w:val="24"/>
                <w:szCs w:val="24"/>
              </w:rPr>
              <w:t>Transactions related to goods are included in BoT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sz w:val="24"/>
                <w:szCs w:val="24"/>
              </w:rPr>
              <w:t>Transactions related to transfers, goods and  services are included in BoP</w:t>
            </w:r>
          </w:p>
        </w:tc>
      </w:tr>
      <w:tr w:rsidR="005A76CF" w:rsidRPr="005A76CF" w:rsidTr="00D96A6D">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bCs/>
                <w:sz w:val="24"/>
                <w:szCs w:val="24"/>
              </w:rPr>
              <w:t>                                                          Are capital transfers included?</w:t>
            </w:r>
          </w:p>
        </w:tc>
      </w:tr>
      <w:tr w:rsidR="005A76CF" w:rsidRPr="005A76CF" w:rsidTr="00D96A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sz w:val="24"/>
                <w:szCs w:val="24"/>
              </w:rPr>
              <w:t>No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sz w:val="24"/>
                <w:szCs w:val="24"/>
              </w:rPr>
              <w:t>Yes</w:t>
            </w:r>
          </w:p>
        </w:tc>
      </w:tr>
      <w:tr w:rsidR="005A76CF" w:rsidRPr="005A76CF" w:rsidTr="00D96A6D">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bCs/>
                <w:sz w:val="24"/>
                <w:szCs w:val="24"/>
              </w:rPr>
              <w:t xml:space="preserve">                                                            What is </w:t>
            </w:r>
            <w:r w:rsidR="00BC5B22" w:rsidRPr="00D96A6D">
              <w:rPr>
                <w:rFonts w:ascii="Arial" w:eastAsia="Times New Roman" w:hAnsi="Arial" w:cs="Arial"/>
                <w:bCs/>
                <w:sz w:val="24"/>
                <w:szCs w:val="24"/>
              </w:rPr>
              <w:t>its</w:t>
            </w:r>
            <w:r w:rsidRPr="00D96A6D">
              <w:rPr>
                <w:rFonts w:ascii="Arial" w:eastAsia="Times New Roman" w:hAnsi="Arial" w:cs="Arial"/>
                <w:bCs/>
                <w:sz w:val="24"/>
                <w:szCs w:val="24"/>
              </w:rPr>
              <w:t> Net Effect? </w:t>
            </w:r>
          </w:p>
        </w:tc>
      </w:tr>
      <w:tr w:rsidR="005A76CF" w:rsidRPr="005A76CF" w:rsidTr="00D96A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sz w:val="24"/>
                <w:szCs w:val="24"/>
              </w:rPr>
              <w:t>Net effect from BoT can be either positive, negative or zero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96A6D" w:rsidRPr="00D96A6D" w:rsidRDefault="00D96A6D" w:rsidP="00D96A6D">
            <w:pPr>
              <w:spacing w:after="0" w:line="240" w:lineRule="auto"/>
              <w:rPr>
                <w:rFonts w:ascii="Arial" w:eastAsia="Times New Roman" w:hAnsi="Arial" w:cs="Arial"/>
                <w:sz w:val="24"/>
                <w:szCs w:val="24"/>
              </w:rPr>
            </w:pPr>
            <w:r w:rsidRPr="00D96A6D">
              <w:rPr>
                <w:rFonts w:ascii="Arial" w:eastAsia="Times New Roman" w:hAnsi="Arial" w:cs="Arial"/>
                <w:sz w:val="24"/>
                <w:szCs w:val="24"/>
              </w:rPr>
              <w:t>Net effect of BoP is always zero</w:t>
            </w:r>
          </w:p>
        </w:tc>
      </w:tr>
    </w:tbl>
    <w:p w:rsidR="00D96A6D" w:rsidRPr="005A76CF" w:rsidRDefault="00D96A6D">
      <w:pPr>
        <w:rPr>
          <w:rFonts w:ascii="Arial" w:hAnsi="Arial" w:cs="Arial"/>
          <w:sz w:val="24"/>
          <w:szCs w:val="24"/>
        </w:rPr>
      </w:pPr>
    </w:p>
    <w:p w:rsidR="00D96A6D" w:rsidRPr="005A76CF" w:rsidRDefault="00D96A6D">
      <w:pPr>
        <w:rPr>
          <w:rFonts w:ascii="Arial" w:hAnsi="Arial" w:cs="Arial"/>
          <w:sz w:val="24"/>
          <w:szCs w:val="24"/>
        </w:rPr>
      </w:pPr>
    </w:p>
    <w:p w:rsidR="00D96A6D" w:rsidRPr="005A76CF" w:rsidRDefault="00D96A6D">
      <w:pPr>
        <w:rPr>
          <w:rFonts w:ascii="Arial" w:hAnsi="Arial" w:cs="Arial"/>
          <w:sz w:val="24"/>
          <w:szCs w:val="24"/>
        </w:rPr>
      </w:pPr>
    </w:p>
    <w:p w:rsidR="00D96A6D" w:rsidRPr="005A76CF" w:rsidRDefault="00D96A6D">
      <w:pPr>
        <w:rPr>
          <w:rFonts w:ascii="Arial" w:hAnsi="Arial" w:cs="Arial"/>
          <w:sz w:val="24"/>
          <w:szCs w:val="24"/>
        </w:rPr>
      </w:pPr>
    </w:p>
    <w:p w:rsidR="00D96A6D" w:rsidRPr="005A76CF" w:rsidRDefault="00D96A6D">
      <w:pPr>
        <w:rPr>
          <w:rFonts w:ascii="Arial" w:hAnsi="Arial" w:cs="Arial"/>
          <w:sz w:val="24"/>
          <w:szCs w:val="24"/>
        </w:rPr>
      </w:pPr>
    </w:p>
    <w:p w:rsidR="00D96A6D" w:rsidRPr="005A76CF" w:rsidRDefault="00D96A6D">
      <w:pPr>
        <w:rPr>
          <w:rFonts w:ascii="Arial" w:hAnsi="Arial" w:cs="Arial"/>
          <w:sz w:val="24"/>
          <w:szCs w:val="24"/>
        </w:rPr>
      </w:pPr>
    </w:p>
    <w:p w:rsidR="00D96A6D" w:rsidRPr="005A76CF" w:rsidRDefault="00D96A6D">
      <w:pPr>
        <w:rPr>
          <w:rFonts w:ascii="Arial" w:hAnsi="Arial" w:cs="Arial"/>
          <w:sz w:val="24"/>
          <w:szCs w:val="24"/>
        </w:rPr>
      </w:pPr>
    </w:p>
    <w:p w:rsidR="00D96A6D" w:rsidRPr="005A76CF" w:rsidRDefault="00D96A6D">
      <w:pPr>
        <w:rPr>
          <w:rFonts w:ascii="Arial" w:hAnsi="Arial" w:cs="Arial"/>
          <w:b/>
          <w:sz w:val="24"/>
          <w:szCs w:val="24"/>
        </w:rPr>
      </w:pPr>
      <w:r w:rsidRPr="005A76CF">
        <w:rPr>
          <w:rFonts w:ascii="Arial" w:hAnsi="Arial" w:cs="Arial"/>
          <w:b/>
          <w:sz w:val="24"/>
          <w:szCs w:val="24"/>
        </w:rPr>
        <w:t>Question</w:t>
      </w:r>
    </w:p>
    <w:p w:rsidR="00D96A6D" w:rsidRPr="005A76CF" w:rsidRDefault="00D96A6D">
      <w:pPr>
        <w:rPr>
          <w:rFonts w:ascii="Arial" w:hAnsi="Arial" w:cs="Arial"/>
          <w:sz w:val="24"/>
          <w:szCs w:val="24"/>
        </w:rPr>
      </w:pPr>
      <w:r w:rsidRPr="005A76CF">
        <w:rPr>
          <w:rFonts w:ascii="Arial" w:hAnsi="Arial" w:cs="Arial"/>
          <w:sz w:val="24"/>
          <w:szCs w:val="24"/>
        </w:rPr>
        <w:t>What are the major macroeconomic challenges of Pakistan?</w:t>
      </w:r>
    </w:p>
    <w:p w:rsidR="00D96A6D" w:rsidRPr="005A76CF" w:rsidRDefault="00D96A6D">
      <w:pPr>
        <w:rPr>
          <w:rFonts w:ascii="Arial" w:hAnsi="Arial" w:cs="Arial"/>
          <w:b/>
          <w:sz w:val="24"/>
          <w:szCs w:val="24"/>
        </w:rPr>
      </w:pPr>
      <w:r w:rsidRPr="005A76CF">
        <w:rPr>
          <w:rFonts w:ascii="Arial" w:hAnsi="Arial" w:cs="Arial"/>
          <w:b/>
          <w:sz w:val="24"/>
          <w:szCs w:val="24"/>
        </w:rPr>
        <w:t>Answer</w:t>
      </w:r>
    </w:p>
    <w:p w:rsidR="00D96A6D" w:rsidRPr="005A76CF" w:rsidRDefault="00D96A6D">
      <w:pPr>
        <w:rPr>
          <w:rFonts w:ascii="Arial" w:hAnsi="Arial" w:cs="Arial"/>
          <w:sz w:val="24"/>
          <w:szCs w:val="24"/>
          <w:shd w:val="clear" w:color="auto" w:fill="FFFFFF"/>
        </w:rPr>
      </w:pPr>
      <w:r w:rsidRPr="005A76CF">
        <w:rPr>
          <w:rFonts w:ascii="Arial" w:hAnsi="Arial" w:cs="Arial"/>
          <w:sz w:val="24"/>
          <w:szCs w:val="24"/>
          <w:shd w:val="clear" w:color="auto" w:fill="FFFFFF"/>
        </w:rPr>
        <w:t>Pakistan has been facing different challenges regarding its economy. The economic situation of Pakistan is very critical and people are looking towards the solution of these challenges. Pakistan has different opportunities which can help it to solve its economic problem</w:t>
      </w:r>
    </w:p>
    <w:p w:rsidR="00953FF0" w:rsidRPr="005A76CF" w:rsidRDefault="00953FF0">
      <w:pPr>
        <w:rPr>
          <w:rFonts w:ascii="Arial" w:hAnsi="Arial" w:cs="Arial"/>
          <w:b/>
          <w:sz w:val="24"/>
          <w:szCs w:val="24"/>
          <w:shd w:val="clear" w:color="auto" w:fill="FFFFFF"/>
        </w:rPr>
      </w:pPr>
      <w:r w:rsidRPr="005A76CF">
        <w:rPr>
          <w:rFonts w:ascii="Arial" w:hAnsi="Arial" w:cs="Arial"/>
          <w:b/>
          <w:sz w:val="24"/>
          <w:szCs w:val="24"/>
          <w:shd w:val="clear" w:color="auto" w:fill="FFFFFF"/>
        </w:rPr>
        <w:t xml:space="preserve">Some Major challenges are </w:t>
      </w:r>
    </w:p>
    <w:p w:rsidR="00953FF0" w:rsidRPr="005A76CF" w:rsidRDefault="00953FF0" w:rsidP="00953FF0">
      <w:pPr>
        <w:pStyle w:val="Heading4"/>
        <w:numPr>
          <w:ilvl w:val="0"/>
          <w:numId w:val="6"/>
        </w:numPr>
        <w:shd w:val="clear" w:color="auto" w:fill="FFFFFF"/>
        <w:spacing w:before="0" w:line="360" w:lineRule="atLeast"/>
        <w:textAlignment w:val="baseline"/>
        <w:rPr>
          <w:rFonts w:ascii="Arial" w:hAnsi="Arial" w:cs="Arial"/>
          <w:i w:val="0"/>
          <w:color w:val="auto"/>
          <w:sz w:val="24"/>
          <w:szCs w:val="24"/>
        </w:rPr>
      </w:pPr>
      <w:r w:rsidRPr="005A76CF">
        <w:rPr>
          <w:rFonts w:ascii="Arial" w:hAnsi="Arial" w:cs="Arial"/>
          <w:i w:val="0"/>
          <w:color w:val="auto"/>
          <w:sz w:val="24"/>
          <w:szCs w:val="24"/>
          <w:bdr w:val="none" w:sz="0" w:space="0" w:color="auto" w:frame="1"/>
        </w:rPr>
        <w:t>Inflation</w:t>
      </w:r>
    </w:p>
    <w:p w:rsidR="00953FF0" w:rsidRPr="005A76CF" w:rsidRDefault="00953FF0" w:rsidP="00953FF0">
      <w:pPr>
        <w:pStyle w:val="Heading4"/>
        <w:numPr>
          <w:ilvl w:val="0"/>
          <w:numId w:val="6"/>
        </w:numPr>
        <w:shd w:val="clear" w:color="auto" w:fill="FFFFFF"/>
        <w:spacing w:before="0" w:line="360" w:lineRule="atLeast"/>
        <w:textAlignment w:val="baseline"/>
        <w:rPr>
          <w:rFonts w:ascii="Arial" w:hAnsi="Arial" w:cs="Arial"/>
          <w:i w:val="0"/>
          <w:color w:val="auto"/>
          <w:sz w:val="24"/>
          <w:szCs w:val="24"/>
          <w:bdr w:val="none" w:sz="0" w:space="0" w:color="auto" w:frame="1"/>
        </w:rPr>
      </w:pPr>
      <w:r w:rsidRPr="005A76CF">
        <w:rPr>
          <w:rFonts w:ascii="Arial" w:hAnsi="Arial" w:cs="Arial"/>
          <w:i w:val="0"/>
          <w:color w:val="auto"/>
          <w:sz w:val="24"/>
          <w:szCs w:val="24"/>
          <w:bdr w:val="none" w:sz="0" w:space="0" w:color="auto" w:frame="1"/>
        </w:rPr>
        <w:t>The Trade Cycle</w:t>
      </w:r>
    </w:p>
    <w:p w:rsidR="00953FF0" w:rsidRPr="005A76CF" w:rsidRDefault="00953FF0" w:rsidP="00953FF0">
      <w:pPr>
        <w:pStyle w:val="Heading4"/>
        <w:numPr>
          <w:ilvl w:val="0"/>
          <w:numId w:val="6"/>
        </w:numPr>
        <w:shd w:val="clear" w:color="auto" w:fill="FFFFFF"/>
        <w:spacing w:before="0" w:line="360" w:lineRule="atLeast"/>
        <w:textAlignment w:val="baseline"/>
        <w:rPr>
          <w:rFonts w:ascii="Arial" w:hAnsi="Arial" w:cs="Arial"/>
          <w:i w:val="0"/>
          <w:color w:val="auto"/>
          <w:sz w:val="24"/>
          <w:szCs w:val="24"/>
        </w:rPr>
      </w:pPr>
      <w:r w:rsidRPr="005A76CF">
        <w:rPr>
          <w:rFonts w:ascii="Arial" w:hAnsi="Arial" w:cs="Arial"/>
          <w:i w:val="0"/>
          <w:color w:val="auto"/>
          <w:sz w:val="24"/>
          <w:szCs w:val="24"/>
          <w:bdr w:val="none" w:sz="0" w:space="0" w:color="auto" w:frame="1"/>
        </w:rPr>
        <w:t>Economic Growth</w:t>
      </w:r>
    </w:p>
    <w:p w:rsidR="00953FF0" w:rsidRPr="005A76CF" w:rsidRDefault="00953FF0" w:rsidP="00953FF0">
      <w:pPr>
        <w:pStyle w:val="Heading4"/>
        <w:numPr>
          <w:ilvl w:val="0"/>
          <w:numId w:val="6"/>
        </w:numPr>
        <w:shd w:val="clear" w:color="auto" w:fill="FFFFFF"/>
        <w:spacing w:before="0" w:line="360" w:lineRule="atLeast"/>
        <w:textAlignment w:val="baseline"/>
        <w:rPr>
          <w:rFonts w:ascii="Arial" w:hAnsi="Arial" w:cs="Arial"/>
          <w:i w:val="0"/>
          <w:color w:val="auto"/>
          <w:sz w:val="24"/>
          <w:szCs w:val="24"/>
        </w:rPr>
      </w:pPr>
      <w:r w:rsidRPr="005A76CF">
        <w:rPr>
          <w:rFonts w:ascii="Arial" w:hAnsi="Arial" w:cs="Arial"/>
          <w:i w:val="0"/>
          <w:color w:val="auto"/>
          <w:sz w:val="24"/>
          <w:szCs w:val="24"/>
          <w:bdr w:val="none" w:sz="0" w:space="0" w:color="auto" w:frame="1"/>
        </w:rPr>
        <w:t>The Exchange Rate and the Balance of Pay</w:t>
      </w:r>
      <w:r w:rsidRPr="005A76CF">
        <w:rPr>
          <w:rFonts w:ascii="Arial" w:hAnsi="Arial" w:cs="Arial"/>
          <w:i w:val="0"/>
          <w:color w:val="auto"/>
          <w:sz w:val="24"/>
          <w:szCs w:val="24"/>
          <w:bdr w:val="none" w:sz="0" w:space="0" w:color="auto" w:frame="1"/>
        </w:rPr>
        <w:softHyphen/>
        <w:t>ments</w:t>
      </w:r>
    </w:p>
    <w:p w:rsidR="00953FF0" w:rsidRPr="005A76CF" w:rsidRDefault="00953FF0" w:rsidP="00953FF0">
      <w:pPr>
        <w:pStyle w:val="Heading4"/>
        <w:numPr>
          <w:ilvl w:val="0"/>
          <w:numId w:val="6"/>
        </w:numPr>
        <w:shd w:val="clear" w:color="auto" w:fill="FFFFFF"/>
        <w:spacing w:before="0" w:line="360" w:lineRule="atLeast"/>
        <w:textAlignment w:val="baseline"/>
        <w:rPr>
          <w:rFonts w:ascii="Arial" w:hAnsi="Arial" w:cs="Arial"/>
          <w:i w:val="0"/>
          <w:color w:val="auto"/>
          <w:sz w:val="24"/>
          <w:szCs w:val="24"/>
          <w:bdr w:val="none" w:sz="0" w:space="0" w:color="auto" w:frame="1"/>
        </w:rPr>
      </w:pPr>
      <w:r w:rsidRPr="005A76CF">
        <w:rPr>
          <w:rFonts w:ascii="Arial" w:hAnsi="Arial" w:cs="Arial"/>
          <w:i w:val="0"/>
          <w:color w:val="auto"/>
          <w:sz w:val="24"/>
          <w:szCs w:val="24"/>
          <w:bdr w:val="none" w:sz="0" w:space="0" w:color="auto" w:frame="1"/>
        </w:rPr>
        <w:t>Employment and Unemployment</w:t>
      </w:r>
    </w:p>
    <w:p w:rsidR="00953FF0" w:rsidRPr="005A76CF" w:rsidRDefault="00953FF0" w:rsidP="00953FF0">
      <w:pPr>
        <w:rPr>
          <w:rFonts w:ascii="Arial" w:hAnsi="Arial" w:cs="Arial"/>
          <w:sz w:val="24"/>
          <w:szCs w:val="24"/>
        </w:rPr>
      </w:pPr>
    </w:p>
    <w:p w:rsidR="00953FF0" w:rsidRPr="005A76CF" w:rsidRDefault="00953FF0" w:rsidP="00953FF0">
      <w:pPr>
        <w:rPr>
          <w:rFonts w:ascii="Arial" w:hAnsi="Arial" w:cs="Arial"/>
          <w:sz w:val="24"/>
          <w:szCs w:val="24"/>
        </w:rPr>
      </w:pPr>
    </w:p>
    <w:p w:rsidR="00A56A6C" w:rsidRPr="005A76CF" w:rsidRDefault="00A56A6C">
      <w:pPr>
        <w:rPr>
          <w:rFonts w:ascii="Arial" w:hAnsi="Arial" w:cs="Arial"/>
          <w:sz w:val="24"/>
          <w:szCs w:val="24"/>
        </w:rPr>
      </w:pPr>
      <w:r w:rsidRPr="005A76CF">
        <w:rPr>
          <w:rFonts w:ascii="Arial" w:hAnsi="Arial" w:cs="Arial"/>
          <w:sz w:val="24"/>
          <w:szCs w:val="24"/>
        </w:rPr>
        <w:t xml:space="preserve">There is almost a consensus that the major economic challenges facing Pakistan are rising poverty and unemployment, heavy external and domestic indebtedness, high fiscal deficit and low investment. The debate has so therefore </w:t>
      </w:r>
      <w:r w:rsidR="00BC5B22" w:rsidRPr="005A76CF">
        <w:rPr>
          <w:rFonts w:ascii="Arial" w:hAnsi="Arial" w:cs="Arial"/>
          <w:sz w:val="24"/>
          <w:szCs w:val="24"/>
        </w:rPr>
        <w:t>focused</w:t>
      </w:r>
      <w:r w:rsidRPr="005A76CF">
        <w:rPr>
          <w:rFonts w:ascii="Arial" w:hAnsi="Arial" w:cs="Arial"/>
          <w:sz w:val="24"/>
          <w:szCs w:val="24"/>
        </w:rPr>
        <w:t xml:space="preserve"> on the means to face these challenges and particularly on the ways to bring about economic recovery.</w:t>
      </w:r>
    </w:p>
    <w:p w:rsidR="00A56A6C" w:rsidRPr="005A76CF" w:rsidRDefault="00A56A6C">
      <w:pPr>
        <w:rPr>
          <w:rFonts w:ascii="Arial" w:hAnsi="Arial" w:cs="Arial"/>
          <w:sz w:val="24"/>
          <w:szCs w:val="24"/>
        </w:rPr>
      </w:pPr>
    </w:p>
    <w:p w:rsidR="00A56A6C" w:rsidRPr="005A76CF" w:rsidRDefault="00A56A6C">
      <w:pPr>
        <w:rPr>
          <w:rFonts w:ascii="Arial" w:hAnsi="Arial" w:cs="Arial"/>
          <w:b/>
          <w:sz w:val="24"/>
          <w:szCs w:val="24"/>
        </w:rPr>
      </w:pPr>
      <w:r w:rsidRPr="005A76CF">
        <w:rPr>
          <w:rFonts w:ascii="Arial" w:hAnsi="Arial" w:cs="Arial"/>
          <w:b/>
          <w:sz w:val="24"/>
          <w:szCs w:val="24"/>
        </w:rPr>
        <w:t>Consume More and Save Less</w:t>
      </w:r>
    </w:p>
    <w:p w:rsidR="00A56A6C" w:rsidRPr="005A76CF" w:rsidRDefault="00A56A6C">
      <w:pPr>
        <w:rPr>
          <w:rFonts w:ascii="Arial" w:hAnsi="Arial" w:cs="Arial"/>
          <w:sz w:val="24"/>
          <w:szCs w:val="24"/>
        </w:rPr>
      </w:pPr>
      <w:r w:rsidRPr="005A76CF">
        <w:rPr>
          <w:rFonts w:ascii="Arial" w:hAnsi="Arial" w:cs="Arial"/>
          <w:sz w:val="24"/>
          <w:szCs w:val="24"/>
        </w:rPr>
        <w:t xml:space="preserve"> Out of every hundred rupees of our national income, we consume 85 rupees and save only 15 rupees, which means that the amount of money which is available to invest for economic growth and advancement is too little. Because to grow by 6%, you need at least 24-25% investment rate - and if you want to rely on domestic savings, your saving rate should be 25%. India’s saving rate was about the same, but last year they recorded 34% saving rates. China’s saving rate is 50%, so this is the contrast as to why we are in serious difficulty because as a nation this is a problem which we have to recognize. We have to at least double on savings rate otherwise we will remain dependent on foreign sources.</w:t>
      </w:r>
    </w:p>
    <w:p w:rsidR="00A56A6C" w:rsidRPr="005A76CF" w:rsidRDefault="00A56A6C">
      <w:pPr>
        <w:rPr>
          <w:rFonts w:ascii="Arial" w:hAnsi="Arial" w:cs="Arial"/>
          <w:sz w:val="24"/>
          <w:szCs w:val="24"/>
        </w:rPr>
      </w:pPr>
    </w:p>
    <w:p w:rsidR="00A56A6C" w:rsidRPr="005A76CF" w:rsidRDefault="00A56A6C">
      <w:pPr>
        <w:rPr>
          <w:rFonts w:ascii="Arial" w:hAnsi="Arial" w:cs="Arial"/>
          <w:b/>
          <w:sz w:val="24"/>
          <w:szCs w:val="24"/>
        </w:rPr>
      </w:pPr>
      <w:r w:rsidRPr="005A76CF">
        <w:rPr>
          <w:rFonts w:ascii="Arial" w:hAnsi="Arial" w:cs="Arial"/>
          <w:b/>
          <w:sz w:val="24"/>
          <w:szCs w:val="24"/>
        </w:rPr>
        <w:lastRenderedPageBreak/>
        <w:t>Import More and Export Less</w:t>
      </w:r>
    </w:p>
    <w:p w:rsidR="00A56A6C" w:rsidRPr="005A76CF" w:rsidRDefault="00A56A6C">
      <w:pPr>
        <w:rPr>
          <w:rFonts w:ascii="Arial" w:hAnsi="Arial" w:cs="Arial"/>
          <w:sz w:val="24"/>
          <w:szCs w:val="24"/>
        </w:rPr>
      </w:pPr>
      <w:r w:rsidRPr="005A76CF">
        <w:rPr>
          <w:rFonts w:ascii="Arial" w:hAnsi="Arial" w:cs="Arial"/>
          <w:sz w:val="24"/>
          <w:szCs w:val="24"/>
        </w:rPr>
        <w:t xml:space="preserve"> Till 2007-2008, 80% of our imports were financed by our export earnings. This ratio has come down to only 50%, it may go up to 60% but a gap of 40% of financing needs in order to keep with the import level still exists. As a nation we prefer to use even the basic commodities of foreign countries rather than locally manufactured goods. Unless we do not change this attitude of preferring the imported goods we have to keep on relying on outsiders to fill in this gap b/w our imports and exports. Relying on outsiders’ means that there are cycles, ups, and downs i.e. when things are good, one gets financing, and when things are bad one starves </w:t>
      </w:r>
      <w:r w:rsidRPr="005A76CF">
        <w:rPr>
          <w:rFonts w:ascii="Arial" w:hAnsi="Arial" w:cs="Arial"/>
          <w:sz w:val="24"/>
          <w:szCs w:val="24"/>
        </w:rPr>
        <w:t xml:space="preserve">for financing. No nation </w:t>
      </w:r>
      <w:r w:rsidR="00BC5B22" w:rsidRPr="005A76CF">
        <w:rPr>
          <w:rFonts w:ascii="Arial" w:hAnsi="Arial" w:cs="Arial"/>
          <w:sz w:val="24"/>
          <w:szCs w:val="24"/>
        </w:rPr>
        <w:t>which strives</w:t>
      </w:r>
      <w:r w:rsidRPr="005A76CF">
        <w:rPr>
          <w:rFonts w:ascii="Arial" w:hAnsi="Arial" w:cs="Arial"/>
          <w:sz w:val="24"/>
          <w:szCs w:val="24"/>
        </w:rPr>
        <w:t xml:space="preserve"> to preserve its </w:t>
      </w:r>
      <w:r w:rsidR="00BC5B22" w:rsidRPr="005A76CF">
        <w:rPr>
          <w:rFonts w:ascii="Arial" w:hAnsi="Arial" w:cs="Arial"/>
          <w:sz w:val="24"/>
          <w:szCs w:val="24"/>
        </w:rPr>
        <w:t>honor</w:t>
      </w:r>
      <w:r w:rsidRPr="005A76CF">
        <w:rPr>
          <w:rFonts w:ascii="Arial" w:hAnsi="Arial" w:cs="Arial"/>
          <w:sz w:val="24"/>
          <w:szCs w:val="24"/>
        </w:rPr>
        <w:t xml:space="preserve"> must go through this particular route. The lower is this gap between our export earnings and expenditure on imports - and that can be achieved only by expending our exports; our reliance on external sources would be reduced.</w:t>
      </w:r>
    </w:p>
    <w:p w:rsidR="00A56A6C" w:rsidRPr="005A76CF" w:rsidRDefault="00A56A6C">
      <w:pPr>
        <w:rPr>
          <w:rFonts w:ascii="Arial" w:hAnsi="Arial" w:cs="Arial"/>
          <w:b/>
          <w:sz w:val="24"/>
          <w:szCs w:val="24"/>
        </w:rPr>
      </w:pPr>
      <w:r w:rsidRPr="005A76CF">
        <w:rPr>
          <w:rFonts w:ascii="Arial" w:hAnsi="Arial" w:cs="Arial"/>
          <w:b/>
          <w:sz w:val="24"/>
          <w:szCs w:val="24"/>
        </w:rPr>
        <w:t xml:space="preserve">Government </w:t>
      </w:r>
      <w:r w:rsidR="00BC5B22" w:rsidRPr="005A76CF">
        <w:rPr>
          <w:rFonts w:ascii="Arial" w:hAnsi="Arial" w:cs="Arial"/>
          <w:b/>
          <w:sz w:val="24"/>
          <w:szCs w:val="24"/>
        </w:rPr>
        <w:t>spends</w:t>
      </w:r>
      <w:r w:rsidRPr="005A76CF">
        <w:rPr>
          <w:rFonts w:ascii="Arial" w:hAnsi="Arial" w:cs="Arial"/>
          <w:b/>
          <w:sz w:val="24"/>
          <w:szCs w:val="24"/>
        </w:rPr>
        <w:t xml:space="preserve"> </w:t>
      </w:r>
      <w:r w:rsidR="00BC5B22" w:rsidRPr="005A76CF">
        <w:rPr>
          <w:rFonts w:ascii="Arial" w:hAnsi="Arial" w:cs="Arial"/>
          <w:b/>
          <w:sz w:val="24"/>
          <w:szCs w:val="24"/>
        </w:rPr>
        <w:t>more</w:t>
      </w:r>
      <w:r w:rsidRPr="005A76CF">
        <w:rPr>
          <w:rFonts w:ascii="Arial" w:hAnsi="Arial" w:cs="Arial"/>
          <w:b/>
          <w:sz w:val="24"/>
          <w:szCs w:val="24"/>
        </w:rPr>
        <w:t xml:space="preserve"> than it </w:t>
      </w:r>
      <w:r w:rsidR="00BC5B22" w:rsidRPr="005A76CF">
        <w:rPr>
          <w:rFonts w:ascii="Arial" w:hAnsi="Arial" w:cs="Arial"/>
          <w:b/>
          <w:sz w:val="24"/>
          <w:szCs w:val="24"/>
        </w:rPr>
        <w:t>earns</w:t>
      </w:r>
      <w:r w:rsidRPr="005A76CF">
        <w:rPr>
          <w:rFonts w:ascii="Arial" w:hAnsi="Arial" w:cs="Arial"/>
          <w:b/>
          <w:sz w:val="24"/>
          <w:szCs w:val="24"/>
        </w:rPr>
        <w:t xml:space="preserve"> as Revenues</w:t>
      </w:r>
    </w:p>
    <w:p w:rsidR="00A56A6C" w:rsidRPr="005A76CF" w:rsidRDefault="00A56A6C">
      <w:pPr>
        <w:rPr>
          <w:rFonts w:ascii="Arial" w:hAnsi="Arial" w:cs="Arial"/>
          <w:sz w:val="24"/>
          <w:szCs w:val="24"/>
        </w:rPr>
      </w:pPr>
      <w:r w:rsidRPr="005A76CF">
        <w:rPr>
          <w:rFonts w:ascii="Arial" w:hAnsi="Arial" w:cs="Arial"/>
          <w:sz w:val="24"/>
          <w:szCs w:val="24"/>
        </w:rPr>
        <w:t xml:space="preserve">Fiscal deficit is the difference between the revenues which are collected in a year and the total expenditure incurred by the Government. Pakistan’s government takes away 20% of national income as its own. 80% is left in the private sector and 20% in the hands of the government is spent on </w:t>
      </w:r>
      <w:r w:rsidR="00BC5B22" w:rsidRPr="005A76CF">
        <w:rPr>
          <w:rFonts w:ascii="Arial" w:hAnsi="Arial" w:cs="Arial"/>
          <w:sz w:val="24"/>
          <w:szCs w:val="24"/>
        </w:rPr>
        <w:t>defense</w:t>
      </w:r>
      <w:r w:rsidRPr="005A76CF">
        <w:rPr>
          <w:rFonts w:ascii="Arial" w:hAnsi="Arial" w:cs="Arial"/>
          <w:sz w:val="24"/>
          <w:szCs w:val="24"/>
        </w:rPr>
        <w:t>, debt servicing, development on education, health, general administration etc. The revenue generated is only 15% of the GDP at best, and in the worst days it is 12 to 13%.</w:t>
      </w: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sz w:val="24"/>
          <w:szCs w:val="24"/>
        </w:rPr>
      </w:pPr>
    </w:p>
    <w:p w:rsidR="00953FF0" w:rsidRPr="005A76CF" w:rsidRDefault="00953FF0">
      <w:pPr>
        <w:rPr>
          <w:rFonts w:ascii="Arial" w:hAnsi="Arial" w:cs="Arial"/>
          <w:b/>
          <w:sz w:val="24"/>
          <w:szCs w:val="24"/>
        </w:rPr>
      </w:pPr>
      <w:r w:rsidRPr="005A76CF">
        <w:rPr>
          <w:rFonts w:ascii="Arial" w:hAnsi="Arial" w:cs="Arial"/>
          <w:b/>
          <w:sz w:val="24"/>
          <w:szCs w:val="24"/>
        </w:rPr>
        <w:t xml:space="preserve">Question </w:t>
      </w:r>
      <w:r w:rsidR="005A76CF" w:rsidRPr="005A76CF">
        <w:rPr>
          <w:rFonts w:ascii="Arial" w:hAnsi="Arial" w:cs="Arial"/>
          <w:b/>
          <w:sz w:val="24"/>
          <w:szCs w:val="24"/>
        </w:rPr>
        <w:t>no 5</w:t>
      </w:r>
    </w:p>
    <w:p w:rsidR="00953FF0" w:rsidRPr="005A76CF" w:rsidRDefault="00953FF0">
      <w:pPr>
        <w:rPr>
          <w:rFonts w:ascii="Arial" w:hAnsi="Arial" w:cs="Arial"/>
          <w:sz w:val="24"/>
          <w:szCs w:val="24"/>
        </w:rPr>
      </w:pPr>
      <w:r w:rsidRPr="005A76CF">
        <w:rPr>
          <w:rFonts w:ascii="Arial" w:hAnsi="Arial" w:cs="Arial"/>
          <w:sz w:val="24"/>
          <w:szCs w:val="24"/>
        </w:rPr>
        <w:t>How COVID-19 has affected our economy and how we can recover from the economic losses?</w:t>
      </w:r>
    </w:p>
    <w:p w:rsidR="00953FF0" w:rsidRDefault="00953FF0">
      <w:pPr>
        <w:rPr>
          <w:rFonts w:ascii="Arial" w:hAnsi="Arial" w:cs="Arial"/>
          <w:b/>
          <w:sz w:val="24"/>
          <w:szCs w:val="24"/>
        </w:rPr>
      </w:pPr>
      <w:r w:rsidRPr="005A76CF">
        <w:rPr>
          <w:rFonts w:ascii="Arial" w:hAnsi="Arial" w:cs="Arial"/>
          <w:b/>
          <w:sz w:val="24"/>
          <w:szCs w:val="24"/>
        </w:rPr>
        <w:t xml:space="preserve">Answer </w:t>
      </w:r>
    </w:p>
    <w:p w:rsidR="005A76CF" w:rsidRPr="005A76CF" w:rsidRDefault="005A76CF">
      <w:pPr>
        <w:rPr>
          <w:rFonts w:ascii="Arial" w:hAnsi="Arial" w:cs="Arial"/>
          <w:b/>
          <w:sz w:val="24"/>
          <w:szCs w:val="24"/>
        </w:rPr>
      </w:pPr>
      <w:r>
        <w:rPr>
          <w:rFonts w:ascii="Arial" w:hAnsi="Arial" w:cs="Arial"/>
          <w:b/>
          <w:sz w:val="24"/>
          <w:szCs w:val="24"/>
        </w:rPr>
        <w:t xml:space="preserve">Impacts of Covid 19 on the Economy of Pakistan </w:t>
      </w:r>
    </w:p>
    <w:p w:rsidR="00953FF0" w:rsidRPr="005A76CF" w:rsidRDefault="00953FF0">
      <w:pPr>
        <w:rPr>
          <w:rFonts w:ascii="Arial" w:hAnsi="Arial" w:cs="Arial"/>
          <w:sz w:val="24"/>
          <w:szCs w:val="24"/>
        </w:rPr>
      </w:pPr>
      <w:r w:rsidRPr="005A76CF">
        <w:rPr>
          <w:rFonts w:ascii="Arial" w:hAnsi="Arial" w:cs="Arial"/>
          <w:sz w:val="24"/>
          <w:szCs w:val="24"/>
        </w:rPr>
        <w:t>Covid 19 has turned out to be a severe global economic threat, having the potential of destabilizing the international economic system. Pakistan was no exception as Corona virus adversely impacted the economy of the country. The immediate economic repercussions of Covid 19 for Pakistan during FY 2</w:t>
      </w:r>
      <w:r w:rsidRPr="005A76CF">
        <w:rPr>
          <w:rFonts w:ascii="Arial" w:hAnsi="Arial" w:cs="Arial"/>
          <w:sz w:val="24"/>
          <w:szCs w:val="24"/>
        </w:rPr>
        <w:t>019-20 are highlighted as under</w:t>
      </w:r>
    </w:p>
    <w:p w:rsidR="00953FF0" w:rsidRPr="005A76CF" w:rsidRDefault="00953FF0">
      <w:pPr>
        <w:rPr>
          <w:rFonts w:ascii="Arial" w:hAnsi="Arial" w:cs="Arial"/>
          <w:b/>
          <w:sz w:val="24"/>
          <w:szCs w:val="24"/>
        </w:rPr>
      </w:pPr>
      <w:r w:rsidRPr="005A76CF">
        <w:rPr>
          <w:rFonts w:ascii="Arial" w:hAnsi="Arial" w:cs="Arial"/>
          <w:sz w:val="24"/>
          <w:szCs w:val="24"/>
        </w:rPr>
        <w:t xml:space="preserve"> </w:t>
      </w:r>
      <w:r w:rsidRPr="005A76CF">
        <w:rPr>
          <w:rFonts w:ascii="Arial" w:hAnsi="Arial" w:cs="Arial"/>
          <w:sz w:val="24"/>
          <w:szCs w:val="24"/>
        </w:rPr>
        <w:t xml:space="preserve"> </w:t>
      </w:r>
      <w:r w:rsidRPr="005A76CF">
        <w:rPr>
          <w:rFonts w:ascii="Arial" w:hAnsi="Arial" w:cs="Arial"/>
          <w:b/>
          <w:sz w:val="24"/>
          <w:szCs w:val="24"/>
        </w:rPr>
        <w:t xml:space="preserve">The Industry and the retail businesses all over Pakistan have been badly affected </w:t>
      </w:r>
    </w:p>
    <w:p w:rsidR="00953FF0" w:rsidRPr="005A76CF" w:rsidRDefault="00953FF0" w:rsidP="00953FF0">
      <w:pPr>
        <w:pStyle w:val="ListParagraph"/>
        <w:numPr>
          <w:ilvl w:val="0"/>
          <w:numId w:val="7"/>
        </w:numPr>
        <w:rPr>
          <w:rFonts w:ascii="Arial" w:hAnsi="Arial" w:cs="Arial"/>
          <w:sz w:val="24"/>
          <w:szCs w:val="24"/>
        </w:rPr>
      </w:pPr>
      <w:r w:rsidRPr="005A76CF">
        <w:rPr>
          <w:rFonts w:ascii="Arial" w:hAnsi="Arial" w:cs="Arial"/>
          <w:sz w:val="24"/>
          <w:szCs w:val="24"/>
        </w:rPr>
        <w:t>Economic growth has been reduced by Rs 03 trillion which brought down GDP growth projection from 3.3% to -0.4% 2</w:t>
      </w:r>
    </w:p>
    <w:p w:rsidR="00953FF0" w:rsidRPr="005A76CF" w:rsidRDefault="00953FF0" w:rsidP="00953FF0">
      <w:pPr>
        <w:pStyle w:val="ListParagraph"/>
        <w:numPr>
          <w:ilvl w:val="0"/>
          <w:numId w:val="7"/>
        </w:numPr>
        <w:rPr>
          <w:rFonts w:ascii="Arial" w:hAnsi="Arial" w:cs="Arial"/>
          <w:sz w:val="24"/>
          <w:szCs w:val="24"/>
        </w:rPr>
      </w:pPr>
      <w:r w:rsidRPr="005A76CF">
        <w:rPr>
          <w:rFonts w:ascii="Arial" w:hAnsi="Arial" w:cs="Arial"/>
          <w:sz w:val="24"/>
          <w:szCs w:val="24"/>
        </w:rPr>
        <w:t>Projection of over-all budget deficit has been revised upward from 7.1% to 9.1% of GDP</w:t>
      </w:r>
    </w:p>
    <w:p w:rsidR="00953FF0" w:rsidRPr="005A76CF" w:rsidRDefault="00953FF0" w:rsidP="00953FF0">
      <w:pPr>
        <w:pStyle w:val="ListParagraph"/>
        <w:numPr>
          <w:ilvl w:val="0"/>
          <w:numId w:val="7"/>
        </w:numPr>
        <w:rPr>
          <w:rFonts w:ascii="Arial" w:hAnsi="Arial" w:cs="Arial"/>
          <w:sz w:val="24"/>
          <w:szCs w:val="24"/>
        </w:rPr>
      </w:pPr>
      <w:r w:rsidRPr="005A76CF">
        <w:rPr>
          <w:rFonts w:ascii="Arial" w:hAnsi="Arial" w:cs="Arial"/>
          <w:sz w:val="24"/>
          <w:szCs w:val="24"/>
        </w:rPr>
        <w:t>FBR revenue loss has been projected at Rs 900 billion</w:t>
      </w:r>
    </w:p>
    <w:p w:rsidR="00953FF0" w:rsidRPr="005A76CF" w:rsidRDefault="00953FF0" w:rsidP="00953FF0">
      <w:pPr>
        <w:pStyle w:val="ListParagraph"/>
        <w:numPr>
          <w:ilvl w:val="0"/>
          <w:numId w:val="7"/>
        </w:numPr>
        <w:rPr>
          <w:rFonts w:ascii="Arial" w:hAnsi="Arial" w:cs="Arial"/>
          <w:sz w:val="24"/>
          <w:szCs w:val="24"/>
        </w:rPr>
      </w:pPr>
      <w:r w:rsidRPr="005A76CF">
        <w:rPr>
          <w:rFonts w:ascii="Arial" w:hAnsi="Arial" w:cs="Arial"/>
          <w:sz w:val="24"/>
          <w:szCs w:val="24"/>
        </w:rPr>
        <w:t>Non tax revenue of the federal government has been reduced by Rs 102 billion</w:t>
      </w:r>
    </w:p>
    <w:p w:rsidR="00953FF0" w:rsidRPr="005A76CF" w:rsidRDefault="00953FF0" w:rsidP="00953FF0">
      <w:pPr>
        <w:pStyle w:val="ListParagraph"/>
        <w:numPr>
          <w:ilvl w:val="0"/>
          <w:numId w:val="7"/>
        </w:numPr>
        <w:rPr>
          <w:rFonts w:ascii="Arial" w:hAnsi="Arial" w:cs="Arial"/>
          <w:sz w:val="24"/>
          <w:szCs w:val="24"/>
        </w:rPr>
      </w:pPr>
      <w:r w:rsidRPr="005A76CF">
        <w:rPr>
          <w:rFonts w:ascii="Arial" w:hAnsi="Arial" w:cs="Arial"/>
          <w:sz w:val="24"/>
          <w:szCs w:val="24"/>
        </w:rPr>
        <w:t>Exports and remittances have been badly affected</w:t>
      </w:r>
    </w:p>
    <w:p w:rsidR="00953FF0" w:rsidRPr="005A76CF" w:rsidRDefault="00953FF0" w:rsidP="00953FF0">
      <w:pPr>
        <w:pStyle w:val="ListParagraph"/>
        <w:numPr>
          <w:ilvl w:val="0"/>
          <w:numId w:val="7"/>
        </w:numPr>
        <w:rPr>
          <w:rFonts w:ascii="Arial" w:hAnsi="Arial" w:cs="Arial"/>
          <w:sz w:val="24"/>
          <w:szCs w:val="24"/>
        </w:rPr>
      </w:pPr>
      <w:r w:rsidRPr="005A76CF">
        <w:rPr>
          <w:rFonts w:ascii="Arial" w:hAnsi="Arial" w:cs="Arial"/>
          <w:sz w:val="24"/>
          <w:szCs w:val="24"/>
        </w:rPr>
        <w:t>Unemployment and poverty have increased</w:t>
      </w:r>
    </w:p>
    <w:p w:rsidR="00953FF0" w:rsidRPr="005A76CF" w:rsidRDefault="00953FF0" w:rsidP="00953FF0">
      <w:pPr>
        <w:pStyle w:val="ListParagraph"/>
        <w:numPr>
          <w:ilvl w:val="0"/>
          <w:numId w:val="7"/>
        </w:numPr>
        <w:rPr>
          <w:rFonts w:ascii="Arial" w:hAnsi="Arial" w:cs="Arial"/>
          <w:sz w:val="24"/>
          <w:szCs w:val="24"/>
        </w:rPr>
      </w:pPr>
      <w:r w:rsidRPr="005A76CF">
        <w:rPr>
          <w:rFonts w:ascii="Arial" w:hAnsi="Arial" w:cs="Arial"/>
          <w:sz w:val="24"/>
          <w:szCs w:val="24"/>
        </w:rPr>
        <w:t xml:space="preserve">Large scale manufacturing and FDI have declined </w:t>
      </w:r>
    </w:p>
    <w:p w:rsidR="00953FF0" w:rsidRPr="005A76CF" w:rsidRDefault="00953FF0" w:rsidP="00953FF0">
      <w:pPr>
        <w:pStyle w:val="ListParagraph"/>
        <w:numPr>
          <w:ilvl w:val="0"/>
          <w:numId w:val="7"/>
        </w:numPr>
        <w:rPr>
          <w:rFonts w:ascii="Arial" w:hAnsi="Arial" w:cs="Arial"/>
          <w:sz w:val="24"/>
          <w:szCs w:val="24"/>
        </w:rPr>
      </w:pPr>
      <w:r w:rsidRPr="005A76CF">
        <w:rPr>
          <w:rFonts w:ascii="Arial" w:hAnsi="Arial" w:cs="Arial"/>
          <w:sz w:val="24"/>
          <w:szCs w:val="24"/>
        </w:rPr>
        <w:t>Domestic tourism in Pakistan has stalled</w:t>
      </w:r>
    </w:p>
    <w:p w:rsidR="0036696F" w:rsidRPr="005A76CF" w:rsidRDefault="0036696F" w:rsidP="0036696F">
      <w:pPr>
        <w:pStyle w:val="ListParagraph"/>
        <w:rPr>
          <w:rFonts w:ascii="Arial" w:hAnsi="Arial" w:cs="Arial"/>
          <w:sz w:val="24"/>
          <w:szCs w:val="24"/>
        </w:rPr>
      </w:pPr>
    </w:p>
    <w:p w:rsidR="0036696F" w:rsidRPr="005A76CF" w:rsidRDefault="0036696F" w:rsidP="0036696F">
      <w:pPr>
        <w:rPr>
          <w:rFonts w:ascii="Arial" w:hAnsi="Arial" w:cs="Arial"/>
          <w:b/>
          <w:sz w:val="24"/>
          <w:szCs w:val="24"/>
        </w:rPr>
      </w:pPr>
      <w:r w:rsidRPr="005A76CF">
        <w:rPr>
          <w:rFonts w:ascii="Arial" w:hAnsi="Arial" w:cs="Arial"/>
          <w:b/>
          <w:sz w:val="24"/>
          <w:szCs w:val="24"/>
        </w:rPr>
        <w:t xml:space="preserve">Recovery </w:t>
      </w:r>
    </w:p>
    <w:p w:rsidR="00953FF0" w:rsidRPr="005A76CF" w:rsidRDefault="0036696F" w:rsidP="00953FF0">
      <w:pPr>
        <w:ind w:left="360"/>
        <w:rPr>
          <w:rFonts w:ascii="Arial" w:hAnsi="Arial" w:cs="Arial"/>
          <w:sz w:val="24"/>
          <w:szCs w:val="24"/>
        </w:rPr>
      </w:pPr>
      <w:r w:rsidRPr="005A76CF">
        <w:rPr>
          <w:rFonts w:ascii="Arial" w:hAnsi="Arial" w:cs="Arial"/>
          <w:sz w:val="24"/>
          <w:szCs w:val="24"/>
          <w:shd w:val="clear" w:color="auto" w:fill="FFFFFF"/>
        </w:rPr>
        <w:t xml:space="preserve">During a recession, many businesses fail and go out of business, and many of those that survive cut back activities to reduce costs in the face of decreased demand for their output. Workers get laid off and business assets get sold piecemeal or an entire business might be liquidated. Labor and capital experience a period of unemployment until they can be hired or purchased for new uses. Most of these workers and capital assets eventually end up in the hands of other businesses, sometimes even brand new </w:t>
      </w:r>
      <w:r w:rsidR="00BC5B22" w:rsidRPr="005A76CF">
        <w:rPr>
          <w:rFonts w:ascii="Arial" w:hAnsi="Arial" w:cs="Arial"/>
          <w:sz w:val="24"/>
          <w:szCs w:val="24"/>
          <w:shd w:val="clear" w:color="auto" w:fill="FFFFFF"/>
        </w:rPr>
        <w:t>businesses that</w:t>
      </w:r>
      <w:r w:rsidRPr="005A76CF">
        <w:rPr>
          <w:rFonts w:ascii="Arial" w:hAnsi="Arial" w:cs="Arial"/>
          <w:sz w:val="24"/>
          <w:szCs w:val="24"/>
          <w:shd w:val="clear" w:color="auto" w:fill="FFFFFF"/>
        </w:rPr>
        <w:t xml:space="preserve"> can put them to productive use. Sometimes these are very similar to their previous uses and sometimes these are totally new jobs and lines of business. This process of sorting workers and capital goods into new combinations, under new ownership, at new prices after they have </w:t>
      </w:r>
      <w:r w:rsidRPr="005A76CF">
        <w:rPr>
          <w:rFonts w:ascii="Arial" w:hAnsi="Arial" w:cs="Arial"/>
          <w:sz w:val="24"/>
          <w:szCs w:val="24"/>
          <w:shd w:val="clear" w:color="auto" w:fill="FFFFFF"/>
        </w:rPr>
        <w:lastRenderedPageBreak/>
        <w:t>been released from failed businesses or business cutbacks in the recession, is the essence of economic recovery.   </w:t>
      </w:r>
    </w:p>
    <w:p w:rsidR="00953FF0" w:rsidRPr="005A76CF" w:rsidRDefault="00953FF0" w:rsidP="00953FF0">
      <w:pPr>
        <w:ind w:left="360"/>
        <w:rPr>
          <w:rFonts w:ascii="Arial" w:hAnsi="Arial" w:cs="Arial"/>
          <w:sz w:val="24"/>
          <w:szCs w:val="24"/>
        </w:rPr>
      </w:pPr>
    </w:p>
    <w:p w:rsidR="0036696F" w:rsidRPr="005A76CF" w:rsidRDefault="0036696F" w:rsidP="0036696F">
      <w:pPr>
        <w:rPr>
          <w:rFonts w:ascii="Arial" w:hAnsi="Arial" w:cs="Arial"/>
          <w:sz w:val="24"/>
          <w:szCs w:val="24"/>
          <w:shd w:val="clear" w:color="auto" w:fill="FFFFFF"/>
        </w:rPr>
      </w:pPr>
      <w:r w:rsidRPr="005A76CF">
        <w:rPr>
          <w:rFonts w:ascii="Arial" w:hAnsi="Arial" w:cs="Arial"/>
          <w:sz w:val="24"/>
          <w:szCs w:val="24"/>
        </w:rPr>
        <w:t xml:space="preserve">We can recover our losses by making </w:t>
      </w:r>
      <w:r w:rsidR="00BC5B22" w:rsidRPr="005A76CF">
        <w:rPr>
          <w:rFonts w:ascii="Arial" w:hAnsi="Arial" w:cs="Arial"/>
          <w:sz w:val="24"/>
          <w:szCs w:val="24"/>
        </w:rPr>
        <w:t>fiscal</w:t>
      </w:r>
      <w:r w:rsidRPr="005A76CF">
        <w:rPr>
          <w:rFonts w:ascii="Arial" w:hAnsi="Arial" w:cs="Arial"/>
          <w:sz w:val="24"/>
          <w:szCs w:val="24"/>
        </w:rPr>
        <w:t xml:space="preserve"> and </w:t>
      </w:r>
      <w:r w:rsidR="00BC5B22" w:rsidRPr="005A76CF">
        <w:rPr>
          <w:rFonts w:ascii="Arial" w:hAnsi="Arial" w:cs="Arial"/>
          <w:sz w:val="24"/>
          <w:szCs w:val="24"/>
        </w:rPr>
        <w:t>monetary</w:t>
      </w:r>
      <w:r w:rsidRPr="005A76CF">
        <w:rPr>
          <w:rFonts w:ascii="Arial" w:hAnsi="Arial" w:cs="Arial"/>
          <w:sz w:val="24"/>
          <w:szCs w:val="24"/>
        </w:rPr>
        <w:t xml:space="preserve"> policies because </w:t>
      </w:r>
      <w:hyperlink r:id="rId32" w:history="1">
        <w:r w:rsidRPr="005A76CF">
          <w:rPr>
            <w:rStyle w:val="Hyperlink"/>
            <w:rFonts w:ascii="Arial" w:hAnsi="Arial" w:cs="Arial"/>
            <w:color w:val="auto"/>
            <w:sz w:val="24"/>
            <w:szCs w:val="24"/>
            <w:u w:val="none"/>
            <w:shd w:val="clear" w:color="auto" w:fill="FFFFFF"/>
          </w:rPr>
          <w:t>Fiscal</w:t>
        </w:r>
      </w:hyperlink>
      <w:r w:rsidRPr="005A76CF">
        <w:rPr>
          <w:rFonts w:ascii="Arial" w:hAnsi="Arial" w:cs="Arial"/>
          <w:sz w:val="24"/>
          <w:szCs w:val="24"/>
          <w:shd w:val="clear" w:color="auto" w:fill="FFFFFF"/>
        </w:rPr>
        <w:t> and </w:t>
      </w:r>
      <w:hyperlink r:id="rId33" w:history="1">
        <w:r w:rsidRPr="005A76CF">
          <w:rPr>
            <w:rStyle w:val="Hyperlink"/>
            <w:rFonts w:ascii="Arial" w:hAnsi="Arial" w:cs="Arial"/>
            <w:color w:val="auto"/>
            <w:sz w:val="24"/>
            <w:szCs w:val="24"/>
            <w:u w:val="none"/>
            <w:shd w:val="clear" w:color="auto" w:fill="FFFFFF"/>
          </w:rPr>
          <w:t>monetary policy</w:t>
        </w:r>
      </w:hyperlink>
      <w:r w:rsidRPr="005A76CF">
        <w:rPr>
          <w:rFonts w:ascii="Arial" w:hAnsi="Arial" w:cs="Arial"/>
          <w:sz w:val="24"/>
          <w:szCs w:val="24"/>
          <w:shd w:val="clear" w:color="auto" w:fill="FFFFFF"/>
        </w:rPr>
        <w:t> actions taken by regulators are often guided by an economy’s business cycle. With the onset of recession, these policies are generally aimed at helping businesses, investors, and workers who have been impacted, through direct assistance or by </w:t>
      </w:r>
      <w:hyperlink r:id="rId34" w:history="1">
        <w:r w:rsidRPr="005A76CF">
          <w:rPr>
            <w:rStyle w:val="Hyperlink"/>
            <w:rFonts w:ascii="Arial" w:hAnsi="Arial" w:cs="Arial"/>
            <w:color w:val="auto"/>
            <w:sz w:val="24"/>
            <w:szCs w:val="24"/>
            <w:u w:val="none"/>
            <w:shd w:val="clear" w:color="auto" w:fill="FFFFFF"/>
          </w:rPr>
          <w:t>stimulating demand</w:t>
        </w:r>
      </w:hyperlink>
      <w:r w:rsidRPr="005A76CF">
        <w:rPr>
          <w:rFonts w:ascii="Arial" w:hAnsi="Arial" w:cs="Arial"/>
          <w:sz w:val="24"/>
          <w:szCs w:val="24"/>
          <w:shd w:val="clear" w:color="auto" w:fill="FFFFFF"/>
        </w:rPr>
        <w:t>, easing interest rates to encourage lending, and especially at propping up threatened financial institutions.</w:t>
      </w:r>
    </w:p>
    <w:p w:rsidR="0036696F" w:rsidRPr="005A76CF" w:rsidRDefault="0036696F" w:rsidP="0036696F">
      <w:pPr>
        <w:rPr>
          <w:rFonts w:ascii="Arial" w:hAnsi="Arial" w:cs="Arial"/>
          <w:sz w:val="24"/>
          <w:szCs w:val="24"/>
          <w:shd w:val="clear" w:color="auto" w:fill="FFFFFF"/>
        </w:rPr>
      </w:pPr>
    </w:p>
    <w:p w:rsidR="0036696F" w:rsidRPr="005A76CF" w:rsidRDefault="0036696F" w:rsidP="0036696F">
      <w:pPr>
        <w:rPr>
          <w:rFonts w:ascii="Arial" w:hAnsi="Arial" w:cs="Arial"/>
          <w:b/>
          <w:sz w:val="24"/>
          <w:szCs w:val="24"/>
          <w:shd w:val="clear" w:color="auto" w:fill="FFFFFF"/>
        </w:rPr>
      </w:pPr>
      <w:r w:rsidRPr="005A76CF">
        <w:rPr>
          <w:rFonts w:ascii="Arial" w:hAnsi="Arial" w:cs="Arial"/>
          <w:b/>
          <w:sz w:val="24"/>
          <w:szCs w:val="24"/>
          <w:shd w:val="clear" w:color="auto" w:fill="FFFFFF"/>
        </w:rPr>
        <w:t xml:space="preserve">Following steps should be taken to recover the losses and stable the economy </w:t>
      </w:r>
    </w:p>
    <w:p w:rsidR="0036696F" w:rsidRPr="005A76CF" w:rsidRDefault="0036696F" w:rsidP="0036696F">
      <w:pPr>
        <w:rPr>
          <w:rFonts w:ascii="Arial" w:hAnsi="Arial" w:cs="Arial"/>
          <w:sz w:val="24"/>
          <w:szCs w:val="24"/>
        </w:rPr>
      </w:pPr>
      <w:r w:rsidRPr="005A76CF">
        <w:rPr>
          <w:rFonts w:ascii="Arial" w:hAnsi="Arial" w:cs="Arial"/>
          <w:sz w:val="24"/>
          <w:szCs w:val="24"/>
        </w:rPr>
        <w:t xml:space="preserve">Striking a balance between corona expenditure and fiscal deficit </w:t>
      </w:r>
    </w:p>
    <w:p w:rsidR="005A76CF" w:rsidRPr="005A76CF" w:rsidRDefault="0036696F" w:rsidP="0036696F">
      <w:pPr>
        <w:rPr>
          <w:rFonts w:ascii="Arial" w:hAnsi="Arial" w:cs="Arial"/>
          <w:sz w:val="24"/>
          <w:szCs w:val="24"/>
        </w:rPr>
      </w:pPr>
      <w:r w:rsidRPr="005A76CF">
        <w:rPr>
          <w:rFonts w:ascii="Arial" w:hAnsi="Arial" w:cs="Arial"/>
          <w:sz w:val="24"/>
          <w:szCs w:val="24"/>
        </w:rPr>
        <w:t xml:space="preserve"> Keeping primary balance at sustainable leve</w:t>
      </w:r>
      <w:r w:rsidR="005A76CF" w:rsidRPr="005A76CF">
        <w:rPr>
          <w:rFonts w:ascii="Arial" w:hAnsi="Arial" w:cs="Arial"/>
          <w:sz w:val="24"/>
          <w:szCs w:val="24"/>
        </w:rPr>
        <w:t>l</w:t>
      </w:r>
    </w:p>
    <w:p w:rsidR="0036696F" w:rsidRPr="005A76CF" w:rsidRDefault="0036696F" w:rsidP="0036696F">
      <w:pPr>
        <w:rPr>
          <w:rFonts w:ascii="Arial" w:hAnsi="Arial" w:cs="Arial"/>
          <w:sz w:val="24"/>
          <w:szCs w:val="24"/>
        </w:rPr>
      </w:pPr>
      <w:r w:rsidRPr="005A76CF">
        <w:rPr>
          <w:rFonts w:ascii="Arial" w:hAnsi="Arial" w:cs="Arial"/>
          <w:sz w:val="24"/>
          <w:szCs w:val="24"/>
        </w:rPr>
        <w:t xml:space="preserve"> Protection of social to support the vulnerable segments of the society</w:t>
      </w:r>
    </w:p>
    <w:p w:rsidR="0036696F" w:rsidRPr="005A76CF" w:rsidRDefault="005A76CF" w:rsidP="0036696F">
      <w:pPr>
        <w:rPr>
          <w:rFonts w:ascii="Arial" w:hAnsi="Arial" w:cs="Arial"/>
          <w:sz w:val="24"/>
          <w:szCs w:val="24"/>
        </w:rPr>
      </w:pPr>
      <w:r w:rsidRPr="005A76CF">
        <w:rPr>
          <w:rFonts w:ascii="Arial" w:hAnsi="Arial" w:cs="Arial"/>
          <w:sz w:val="24"/>
          <w:szCs w:val="24"/>
        </w:rPr>
        <w:t xml:space="preserve"> </w:t>
      </w:r>
      <w:r w:rsidR="0036696F" w:rsidRPr="005A76CF">
        <w:rPr>
          <w:rFonts w:ascii="Arial" w:hAnsi="Arial" w:cs="Arial"/>
          <w:sz w:val="24"/>
          <w:szCs w:val="24"/>
        </w:rPr>
        <w:t xml:space="preserve"> Resource mobilization without unnecessary changes in tax structure </w:t>
      </w:r>
    </w:p>
    <w:p w:rsidR="0036696F" w:rsidRPr="005A76CF" w:rsidRDefault="005A76CF" w:rsidP="0036696F">
      <w:pPr>
        <w:rPr>
          <w:rFonts w:ascii="Arial" w:hAnsi="Arial" w:cs="Arial"/>
          <w:sz w:val="24"/>
          <w:szCs w:val="24"/>
        </w:rPr>
      </w:pPr>
      <w:r w:rsidRPr="005A76CF">
        <w:rPr>
          <w:rFonts w:ascii="Arial" w:hAnsi="Arial" w:cs="Arial"/>
          <w:sz w:val="24"/>
          <w:szCs w:val="24"/>
        </w:rPr>
        <w:t xml:space="preserve"> </w:t>
      </w:r>
      <w:r w:rsidR="0036696F" w:rsidRPr="005A76CF">
        <w:rPr>
          <w:rFonts w:ascii="Arial" w:hAnsi="Arial" w:cs="Arial"/>
          <w:sz w:val="24"/>
          <w:szCs w:val="24"/>
        </w:rPr>
        <w:t xml:space="preserve"> Carrying forward of Stimulus Package</w:t>
      </w:r>
    </w:p>
    <w:p w:rsidR="0036696F" w:rsidRPr="005A76CF" w:rsidRDefault="005A76CF" w:rsidP="0036696F">
      <w:pPr>
        <w:rPr>
          <w:rFonts w:ascii="Arial" w:hAnsi="Arial" w:cs="Arial"/>
          <w:sz w:val="24"/>
          <w:szCs w:val="24"/>
        </w:rPr>
      </w:pPr>
      <w:r w:rsidRPr="005A76CF">
        <w:rPr>
          <w:rFonts w:ascii="Arial" w:hAnsi="Arial" w:cs="Arial"/>
          <w:sz w:val="24"/>
          <w:szCs w:val="24"/>
        </w:rPr>
        <w:t xml:space="preserve"> </w:t>
      </w:r>
      <w:r w:rsidR="0036696F" w:rsidRPr="005A76CF">
        <w:rPr>
          <w:rFonts w:ascii="Arial" w:hAnsi="Arial" w:cs="Arial"/>
          <w:sz w:val="24"/>
          <w:szCs w:val="24"/>
        </w:rPr>
        <w:t xml:space="preserve"> Keeping development budget at adequate level to stimulate economic growth. </w:t>
      </w:r>
    </w:p>
    <w:p w:rsidR="005A76CF" w:rsidRPr="005A76CF" w:rsidRDefault="0036696F" w:rsidP="0036696F">
      <w:pPr>
        <w:rPr>
          <w:rFonts w:ascii="Arial" w:hAnsi="Arial" w:cs="Arial"/>
          <w:sz w:val="24"/>
          <w:szCs w:val="24"/>
        </w:rPr>
      </w:pPr>
      <w:r w:rsidRPr="005A76CF">
        <w:rPr>
          <w:rFonts w:ascii="Arial" w:hAnsi="Arial" w:cs="Arial"/>
          <w:sz w:val="24"/>
          <w:szCs w:val="24"/>
        </w:rPr>
        <w:t xml:space="preserve">Austerity and rationalization of expenditures </w:t>
      </w:r>
      <w:r w:rsidR="005A76CF" w:rsidRPr="005A76CF">
        <w:rPr>
          <w:rFonts w:ascii="Arial" w:hAnsi="Arial" w:cs="Arial"/>
          <w:sz w:val="24"/>
          <w:szCs w:val="24"/>
        </w:rPr>
        <w:t xml:space="preserve">should be </w:t>
      </w:r>
      <w:r w:rsidRPr="005A76CF">
        <w:rPr>
          <w:rFonts w:ascii="Arial" w:hAnsi="Arial" w:cs="Arial"/>
          <w:sz w:val="24"/>
          <w:szCs w:val="24"/>
        </w:rPr>
        <w:t xml:space="preserve">ensured. </w:t>
      </w:r>
    </w:p>
    <w:p w:rsidR="0036696F" w:rsidRPr="005A76CF" w:rsidRDefault="0036696F" w:rsidP="0036696F">
      <w:pPr>
        <w:rPr>
          <w:rFonts w:ascii="Arial" w:hAnsi="Arial" w:cs="Arial"/>
          <w:sz w:val="24"/>
          <w:szCs w:val="24"/>
        </w:rPr>
      </w:pPr>
      <w:r w:rsidRPr="005A76CF">
        <w:rPr>
          <w:rFonts w:ascii="Arial" w:hAnsi="Arial" w:cs="Arial"/>
          <w:sz w:val="24"/>
          <w:szCs w:val="24"/>
        </w:rPr>
        <w:t xml:space="preserve"> Subsidy regime will be rationalized to provide targeted subsidy to the deserving segments of the society. </w:t>
      </w:r>
    </w:p>
    <w:p w:rsidR="0036696F" w:rsidRPr="005A76CF" w:rsidRDefault="0036696F" w:rsidP="0036696F">
      <w:pPr>
        <w:rPr>
          <w:rFonts w:ascii="Arial" w:hAnsi="Arial" w:cs="Arial"/>
          <w:sz w:val="24"/>
          <w:szCs w:val="24"/>
        </w:rPr>
      </w:pPr>
      <w:r w:rsidRPr="005A76CF">
        <w:rPr>
          <w:rFonts w:ascii="Arial" w:hAnsi="Arial" w:cs="Arial"/>
          <w:sz w:val="24"/>
          <w:szCs w:val="24"/>
        </w:rPr>
        <w:t xml:space="preserve">NFC award </w:t>
      </w:r>
      <w:r w:rsidR="005A76CF" w:rsidRPr="005A76CF">
        <w:rPr>
          <w:rFonts w:ascii="Arial" w:hAnsi="Arial" w:cs="Arial"/>
          <w:sz w:val="24"/>
          <w:szCs w:val="24"/>
        </w:rPr>
        <w:t>should be revisited</w:t>
      </w:r>
      <w:r w:rsidRPr="005A76CF">
        <w:rPr>
          <w:rFonts w:ascii="Arial" w:hAnsi="Arial" w:cs="Arial"/>
          <w:sz w:val="24"/>
          <w:szCs w:val="24"/>
        </w:rPr>
        <w:t xml:space="preserve">. </w:t>
      </w:r>
    </w:p>
    <w:sectPr w:rsidR="0036696F" w:rsidRPr="005A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6CBE"/>
    <w:multiLevelType w:val="multilevel"/>
    <w:tmpl w:val="1AF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27412"/>
    <w:multiLevelType w:val="hybridMultilevel"/>
    <w:tmpl w:val="4F40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E5F9B"/>
    <w:multiLevelType w:val="multilevel"/>
    <w:tmpl w:val="F172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0B6B29"/>
    <w:multiLevelType w:val="multilevel"/>
    <w:tmpl w:val="BC5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1F6AD9"/>
    <w:multiLevelType w:val="hybridMultilevel"/>
    <w:tmpl w:val="C436FFAE"/>
    <w:lvl w:ilvl="0" w:tplc="3E083FB6">
      <w:start w:val="1"/>
      <w:numFmt w:val="bullet"/>
      <w:lvlText w:val=""/>
      <w:lvlJc w:val="left"/>
      <w:pPr>
        <w:tabs>
          <w:tab w:val="num" w:pos="720"/>
        </w:tabs>
        <w:ind w:left="720" w:hanging="360"/>
      </w:pPr>
      <w:rPr>
        <w:rFonts w:ascii="Wingdings" w:hAnsi="Wingdings" w:hint="default"/>
      </w:rPr>
    </w:lvl>
    <w:lvl w:ilvl="1" w:tplc="ACD876FA" w:tentative="1">
      <w:start w:val="1"/>
      <w:numFmt w:val="bullet"/>
      <w:lvlText w:val=""/>
      <w:lvlJc w:val="left"/>
      <w:pPr>
        <w:tabs>
          <w:tab w:val="num" w:pos="1440"/>
        </w:tabs>
        <w:ind w:left="1440" w:hanging="360"/>
      </w:pPr>
      <w:rPr>
        <w:rFonts w:ascii="Wingdings" w:hAnsi="Wingdings" w:hint="default"/>
      </w:rPr>
    </w:lvl>
    <w:lvl w:ilvl="2" w:tplc="F9BE98FA" w:tentative="1">
      <w:start w:val="1"/>
      <w:numFmt w:val="bullet"/>
      <w:lvlText w:val=""/>
      <w:lvlJc w:val="left"/>
      <w:pPr>
        <w:tabs>
          <w:tab w:val="num" w:pos="2160"/>
        </w:tabs>
        <w:ind w:left="2160" w:hanging="360"/>
      </w:pPr>
      <w:rPr>
        <w:rFonts w:ascii="Wingdings" w:hAnsi="Wingdings" w:hint="default"/>
      </w:rPr>
    </w:lvl>
    <w:lvl w:ilvl="3" w:tplc="3A82E7D4" w:tentative="1">
      <w:start w:val="1"/>
      <w:numFmt w:val="bullet"/>
      <w:lvlText w:val=""/>
      <w:lvlJc w:val="left"/>
      <w:pPr>
        <w:tabs>
          <w:tab w:val="num" w:pos="2880"/>
        </w:tabs>
        <w:ind w:left="2880" w:hanging="360"/>
      </w:pPr>
      <w:rPr>
        <w:rFonts w:ascii="Wingdings" w:hAnsi="Wingdings" w:hint="default"/>
      </w:rPr>
    </w:lvl>
    <w:lvl w:ilvl="4" w:tplc="5A30551E" w:tentative="1">
      <w:start w:val="1"/>
      <w:numFmt w:val="bullet"/>
      <w:lvlText w:val=""/>
      <w:lvlJc w:val="left"/>
      <w:pPr>
        <w:tabs>
          <w:tab w:val="num" w:pos="3600"/>
        </w:tabs>
        <w:ind w:left="3600" w:hanging="360"/>
      </w:pPr>
      <w:rPr>
        <w:rFonts w:ascii="Wingdings" w:hAnsi="Wingdings" w:hint="default"/>
      </w:rPr>
    </w:lvl>
    <w:lvl w:ilvl="5" w:tplc="DBD664E2" w:tentative="1">
      <w:start w:val="1"/>
      <w:numFmt w:val="bullet"/>
      <w:lvlText w:val=""/>
      <w:lvlJc w:val="left"/>
      <w:pPr>
        <w:tabs>
          <w:tab w:val="num" w:pos="4320"/>
        </w:tabs>
        <w:ind w:left="4320" w:hanging="360"/>
      </w:pPr>
      <w:rPr>
        <w:rFonts w:ascii="Wingdings" w:hAnsi="Wingdings" w:hint="default"/>
      </w:rPr>
    </w:lvl>
    <w:lvl w:ilvl="6" w:tplc="97CC00EE" w:tentative="1">
      <w:start w:val="1"/>
      <w:numFmt w:val="bullet"/>
      <w:lvlText w:val=""/>
      <w:lvlJc w:val="left"/>
      <w:pPr>
        <w:tabs>
          <w:tab w:val="num" w:pos="5040"/>
        </w:tabs>
        <w:ind w:left="5040" w:hanging="360"/>
      </w:pPr>
      <w:rPr>
        <w:rFonts w:ascii="Wingdings" w:hAnsi="Wingdings" w:hint="default"/>
      </w:rPr>
    </w:lvl>
    <w:lvl w:ilvl="7" w:tplc="F30EF888" w:tentative="1">
      <w:start w:val="1"/>
      <w:numFmt w:val="bullet"/>
      <w:lvlText w:val=""/>
      <w:lvlJc w:val="left"/>
      <w:pPr>
        <w:tabs>
          <w:tab w:val="num" w:pos="5760"/>
        </w:tabs>
        <w:ind w:left="5760" w:hanging="360"/>
      </w:pPr>
      <w:rPr>
        <w:rFonts w:ascii="Wingdings" w:hAnsi="Wingdings" w:hint="default"/>
      </w:rPr>
    </w:lvl>
    <w:lvl w:ilvl="8" w:tplc="0D12CF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972514"/>
    <w:multiLevelType w:val="hybridMultilevel"/>
    <w:tmpl w:val="70E21A3E"/>
    <w:lvl w:ilvl="0" w:tplc="14CAC8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E704C"/>
    <w:multiLevelType w:val="hybridMultilevel"/>
    <w:tmpl w:val="A5E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53"/>
    <w:rsid w:val="000276B6"/>
    <w:rsid w:val="0023478B"/>
    <w:rsid w:val="0036696F"/>
    <w:rsid w:val="004151DE"/>
    <w:rsid w:val="00484536"/>
    <w:rsid w:val="005677C2"/>
    <w:rsid w:val="005A76CF"/>
    <w:rsid w:val="006E5CEF"/>
    <w:rsid w:val="00953FF0"/>
    <w:rsid w:val="00A56A6C"/>
    <w:rsid w:val="00BC5B22"/>
    <w:rsid w:val="00C45971"/>
    <w:rsid w:val="00CF5253"/>
    <w:rsid w:val="00D9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58A01-2C2E-4359-A13E-6B562BA4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677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276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3F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253"/>
    <w:pPr>
      <w:spacing w:after="0" w:line="240" w:lineRule="auto"/>
    </w:pPr>
    <w:rPr>
      <w:rFonts w:ascii="Times New Roman" w:hAnsi="Times New Roman" w:cs="Times New Roman"/>
      <w:sz w:val="24"/>
      <w:szCs w:val="24"/>
      <w:lang w:val="en-GB"/>
    </w:rPr>
  </w:style>
  <w:style w:type="character" w:styleId="Hyperlink">
    <w:name w:val="Hyperlink"/>
    <w:basedOn w:val="DefaultParagraphFont"/>
    <w:uiPriority w:val="99"/>
    <w:semiHidden/>
    <w:unhideWhenUsed/>
    <w:rsid w:val="004151DE"/>
    <w:rPr>
      <w:color w:val="0000FF"/>
      <w:u w:val="single"/>
    </w:rPr>
  </w:style>
  <w:style w:type="character" w:styleId="Strong">
    <w:name w:val="Strong"/>
    <w:basedOn w:val="DefaultParagraphFont"/>
    <w:uiPriority w:val="22"/>
    <w:qFormat/>
    <w:rsid w:val="000276B6"/>
    <w:rPr>
      <w:b/>
      <w:bCs/>
    </w:rPr>
  </w:style>
  <w:style w:type="character" w:customStyle="1" w:styleId="Heading3Char">
    <w:name w:val="Heading 3 Char"/>
    <w:basedOn w:val="DefaultParagraphFont"/>
    <w:link w:val="Heading3"/>
    <w:uiPriority w:val="9"/>
    <w:rsid w:val="000276B6"/>
    <w:rPr>
      <w:rFonts w:ascii="Times New Roman" w:eastAsia="Times New Roman" w:hAnsi="Times New Roman" w:cs="Times New Roman"/>
      <w:b/>
      <w:bCs/>
      <w:sz w:val="27"/>
      <w:szCs w:val="27"/>
    </w:rPr>
  </w:style>
  <w:style w:type="paragraph" w:styleId="NormalWeb">
    <w:name w:val="Normal (Web)"/>
    <w:basedOn w:val="Normal"/>
    <w:uiPriority w:val="99"/>
    <w:unhideWhenUsed/>
    <w:rsid w:val="00027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677C2"/>
    <w:rPr>
      <w:rFonts w:asciiTheme="majorHAnsi" w:eastAsiaTheme="majorEastAsia" w:hAnsiTheme="majorHAnsi" w:cstheme="majorBidi"/>
      <w:color w:val="2E74B5" w:themeColor="accent1" w:themeShade="BF"/>
      <w:sz w:val="26"/>
      <w:szCs w:val="26"/>
    </w:rPr>
  </w:style>
  <w:style w:type="character" w:customStyle="1" w:styleId="mntl-sc-block-headingtext">
    <w:name w:val="mntl-sc-block-heading__text"/>
    <w:basedOn w:val="DefaultParagraphFont"/>
    <w:rsid w:val="005677C2"/>
  </w:style>
  <w:style w:type="paragraph" w:customStyle="1" w:styleId="comp">
    <w:name w:val="comp"/>
    <w:basedOn w:val="Normal"/>
    <w:rsid w:val="00567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6E5CEF"/>
  </w:style>
  <w:style w:type="paragraph" w:styleId="ListParagraph">
    <w:name w:val="List Paragraph"/>
    <w:basedOn w:val="Normal"/>
    <w:uiPriority w:val="34"/>
    <w:qFormat/>
    <w:rsid w:val="006E5CEF"/>
    <w:pPr>
      <w:ind w:left="720"/>
      <w:contextualSpacing/>
    </w:pPr>
  </w:style>
  <w:style w:type="character" w:customStyle="1" w:styleId="Heading4Char">
    <w:name w:val="Heading 4 Char"/>
    <w:basedOn w:val="DefaultParagraphFont"/>
    <w:link w:val="Heading4"/>
    <w:uiPriority w:val="9"/>
    <w:semiHidden/>
    <w:rsid w:val="00953FF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147">
      <w:bodyDiv w:val="1"/>
      <w:marLeft w:val="0"/>
      <w:marRight w:val="0"/>
      <w:marTop w:val="0"/>
      <w:marBottom w:val="0"/>
      <w:divBdr>
        <w:top w:val="none" w:sz="0" w:space="0" w:color="auto"/>
        <w:left w:val="none" w:sz="0" w:space="0" w:color="auto"/>
        <w:bottom w:val="none" w:sz="0" w:space="0" w:color="auto"/>
        <w:right w:val="none" w:sz="0" w:space="0" w:color="auto"/>
      </w:divBdr>
      <w:divsChild>
        <w:div w:id="1560823382">
          <w:marLeft w:val="0"/>
          <w:marRight w:val="0"/>
          <w:marTop w:val="0"/>
          <w:marBottom w:val="0"/>
          <w:divBdr>
            <w:top w:val="none" w:sz="0" w:space="0" w:color="auto"/>
            <w:left w:val="none" w:sz="0" w:space="0" w:color="auto"/>
            <w:bottom w:val="none" w:sz="0" w:space="0" w:color="auto"/>
            <w:right w:val="none" w:sz="0" w:space="0" w:color="auto"/>
          </w:divBdr>
        </w:div>
      </w:divsChild>
    </w:div>
    <w:div w:id="443114705">
      <w:bodyDiv w:val="1"/>
      <w:marLeft w:val="0"/>
      <w:marRight w:val="0"/>
      <w:marTop w:val="0"/>
      <w:marBottom w:val="0"/>
      <w:divBdr>
        <w:top w:val="none" w:sz="0" w:space="0" w:color="auto"/>
        <w:left w:val="none" w:sz="0" w:space="0" w:color="auto"/>
        <w:bottom w:val="none" w:sz="0" w:space="0" w:color="auto"/>
        <w:right w:val="none" w:sz="0" w:space="0" w:color="auto"/>
      </w:divBdr>
      <w:divsChild>
        <w:div w:id="1550414546">
          <w:marLeft w:val="0"/>
          <w:marRight w:val="0"/>
          <w:marTop w:val="0"/>
          <w:marBottom w:val="0"/>
          <w:divBdr>
            <w:top w:val="none" w:sz="0" w:space="0" w:color="auto"/>
            <w:left w:val="none" w:sz="0" w:space="0" w:color="auto"/>
            <w:bottom w:val="none" w:sz="0" w:space="0" w:color="auto"/>
            <w:right w:val="none" w:sz="0" w:space="0" w:color="auto"/>
          </w:divBdr>
        </w:div>
      </w:divsChild>
    </w:div>
    <w:div w:id="505366753">
      <w:bodyDiv w:val="1"/>
      <w:marLeft w:val="0"/>
      <w:marRight w:val="0"/>
      <w:marTop w:val="0"/>
      <w:marBottom w:val="0"/>
      <w:divBdr>
        <w:top w:val="none" w:sz="0" w:space="0" w:color="auto"/>
        <w:left w:val="none" w:sz="0" w:space="0" w:color="auto"/>
        <w:bottom w:val="none" w:sz="0" w:space="0" w:color="auto"/>
        <w:right w:val="none" w:sz="0" w:space="0" w:color="auto"/>
      </w:divBdr>
      <w:divsChild>
        <w:div w:id="244268931">
          <w:marLeft w:val="0"/>
          <w:marRight w:val="0"/>
          <w:marTop w:val="0"/>
          <w:marBottom w:val="0"/>
          <w:divBdr>
            <w:top w:val="none" w:sz="0" w:space="0" w:color="auto"/>
            <w:left w:val="none" w:sz="0" w:space="0" w:color="auto"/>
            <w:bottom w:val="none" w:sz="0" w:space="0" w:color="auto"/>
            <w:right w:val="none" w:sz="0" w:space="0" w:color="auto"/>
          </w:divBdr>
          <w:divsChild>
            <w:div w:id="1442528684">
              <w:marLeft w:val="0"/>
              <w:marRight w:val="0"/>
              <w:marTop w:val="0"/>
              <w:marBottom w:val="0"/>
              <w:divBdr>
                <w:top w:val="none" w:sz="0" w:space="0" w:color="auto"/>
                <w:left w:val="none" w:sz="0" w:space="0" w:color="auto"/>
                <w:bottom w:val="none" w:sz="0" w:space="0" w:color="auto"/>
                <w:right w:val="none" w:sz="0" w:space="0" w:color="auto"/>
              </w:divBdr>
              <w:divsChild>
                <w:div w:id="1294601703">
                  <w:marLeft w:val="0"/>
                  <w:marRight w:val="0"/>
                  <w:marTop w:val="0"/>
                  <w:marBottom w:val="0"/>
                  <w:divBdr>
                    <w:top w:val="none" w:sz="0" w:space="0" w:color="auto"/>
                    <w:left w:val="none" w:sz="0" w:space="0" w:color="auto"/>
                    <w:bottom w:val="none" w:sz="0" w:space="0" w:color="auto"/>
                    <w:right w:val="none" w:sz="0" w:space="0" w:color="auto"/>
                  </w:divBdr>
                  <w:divsChild>
                    <w:div w:id="758986544">
                      <w:marLeft w:val="0"/>
                      <w:marRight w:val="0"/>
                      <w:marTop w:val="0"/>
                      <w:marBottom w:val="0"/>
                      <w:divBdr>
                        <w:top w:val="none" w:sz="0" w:space="0" w:color="auto"/>
                        <w:left w:val="none" w:sz="0" w:space="0" w:color="auto"/>
                        <w:bottom w:val="none" w:sz="0" w:space="0" w:color="auto"/>
                        <w:right w:val="none" w:sz="0" w:space="0" w:color="auto"/>
                      </w:divBdr>
                      <w:divsChild>
                        <w:div w:id="542446324">
                          <w:marLeft w:val="0"/>
                          <w:marRight w:val="0"/>
                          <w:marTop w:val="0"/>
                          <w:marBottom w:val="375"/>
                          <w:divBdr>
                            <w:top w:val="none" w:sz="0" w:space="0" w:color="auto"/>
                            <w:left w:val="none" w:sz="0" w:space="0" w:color="auto"/>
                            <w:bottom w:val="dashed" w:sz="6" w:space="0" w:color="7E7E7E"/>
                            <w:right w:val="none" w:sz="0" w:space="0" w:color="auto"/>
                          </w:divBdr>
                          <w:divsChild>
                            <w:div w:id="517355727">
                              <w:marLeft w:val="0"/>
                              <w:marRight w:val="0"/>
                              <w:marTop w:val="0"/>
                              <w:marBottom w:val="0"/>
                              <w:divBdr>
                                <w:top w:val="none" w:sz="0" w:space="0" w:color="auto"/>
                                <w:left w:val="none" w:sz="0" w:space="0" w:color="auto"/>
                                <w:bottom w:val="none" w:sz="0" w:space="0" w:color="auto"/>
                                <w:right w:val="none" w:sz="0" w:space="0" w:color="auto"/>
                              </w:divBdr>
                              <w:divsChild>
                                <w:div w:id="438794833">
                                  <w:marLeft w:val="0"/>
                                  <w:marRight w:val="0"/>
                                  <w:marTop w:val="0"/>
                                  <w:marBottom w:val="0"/>
                                  <w:divBdr>
                                    <w:top w:val="none" w:sz="0" w:space="0" w:color="auto"/>
                                    <w:left w:val="none" w:sz="0" w:space="0" w:color="auto"/>
                                    <w:bottom w:val="none" w:sz="0" w:space="0" w:color="auto"/>
                                    <w:right w:val="none" w:sz="0" w:space="0" w:color="auto"/>
                                  </w:divBdr>
                                </w:div>
                              </w:divsChild>
                            </w:div>
                            <w:div w:id="1235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517">
          <w:marLeft w:val="0"/>
          <w:marRight w:val="0"/>
          <w:marTop w:val="0"/>
          <w:marBottom w:val="0"/>
          <w:divBdr>
            <w:top w:val="none" w:sz="0" w:space="0" w:color="auto"/>
            <w:left w:val="none" w:sz="0" w:space="0" w:color="auto"/>
            <w:bottom w:val="none" w:sz="0" w:space="0" w:color="auto"/>
            <w:right w:val="none" w:sz="0" w:space="0" w:color="auto"/>
          </w:divBdr>
        </w:div>
      </w:divsChild>
    </w:div>
    <w:div w:id="508373060">
      <w:bodyDiv w:val="1"/>
      <w:marLeft w:val="0"/>
      <w:marRight w:val="0"/>
      <w:marTop w:val="0"/>
      <w:marBottom w:val="0"/>
      <w:divBdr>
        <w:top w:val="none" w:sz="0" w:space="0" w:color="auto"/>
        <w:left w:val="none" w:sz="0" w:space="0" w:color="auto"/>
        <w:bottom w:val="none" w:sz="0" w:space="0" w:color="auto"/>
        <w:right w:val="none" w:sz="0" w:space="0" w:color="auto"/>
      </w:divBdr>
      <w:divsChild>
        <w:div w:id="1254706412">
          <w:marLeft w:val="0"/>
          <w:marRight w:val="0"/>
          <w:marTop w:val="0"/>
          <w:marBottom w:val="0"/>
          <w:divBdr>
            <w:top w:val="none" w:sz="0" w:space="0" w:color="auto"/>
            <w:left w:val="none" w:sz="0" w:space="0" w:color="auto"/>
            <w:bottom w:val="none" w:sz="0" w:space="0" w:color="auto"/>
            <w:right w:val="none" w:sz="0" w:space="0" w:color="auto"/>
          </w:divBdr>
          <w:divsChild>
            <w:div w:id="757680989">
              <w:marLeft w:val="0"/>
              <w:marRight w:val="0"/>
              <w:marTop w:val="0"/>
              <w:marBottom w:val="0"/>
              <w:divBdr>
                <w:top w:val="none" w:sz="0" w:space="0" w:color="auto"/>
                <w:left w:val="none" w:sz="0" w:space="0" w:color="auto"/>
                <w:bottom w:val="none" w:sz="0" w:space="0" w:color="auto"/>
                <w:right w:val="none" w:sz="0" w:space="0" w:color="auto"/>
              </w:divBdr>
              <w:divsChild>
                <w:div w:id="65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000">
      <w:bodyDiv w:val="1"/>
      <w:marLeft w:val="0"/>
      <w:marRight w:val="0"/>
      <w:marTop w:val="0"/>
      <w:marBottom w:val="0"/>
      <w:divBdr>
        <w:top w:val="none" w:sz="0" w:space="0" w:color="auto"/>
        <w:left w:val="none" w:sz="0" w:space="0" w:color="auto"/>
        <w:bottom w:val="none" w:sz="0" w:space="0" w:color="auto"/>
        <w:right w:val="none" w:sz="0" w:space="0" w:color="auto"/>
      </w:divBdr>
    </w:div>
    <w:div w:id="715130191">
      <w:bodyDiv w:val="1"/>
      <w:marLeft w:val="0"/>
      <w:marRight w:val="0"/>
      <w:marTop w:val="0"/>
      <w:marBottom w:val="0"/>
      <w:divBdr>
        <w:top w:val="none" w:sz="0" w:space="0" w:color="auto"/>
        <w:left w:val="none" w:sz="0" w:space="0" w:color="auto"/>
        <w:bottom w:val="none" w:sz="0" w:space="0" w:color="auto"/>
        <w:right w:val="none" w:sz="0" w:space="0" w:color="auto"/>
      </w:divBdr>
    </w:div>
    <w:div w:id="798885236">
      <w:bodyDiv w:val="1"/>
      <w:marLeft w:val="0"/>
      <w:marRight w:val="0"/>
      <w:marTop w:val="0"/>
      <w:marBottom w:val="0"/>
      <w:divBdr>
        <w:top w:val="none" w:sz="0" w:space="0" w:color="auto"/>
        <w:left w:val="none" w:sz="0" w:space="0" w:color="auto"/>
        <w:bottom w:val="none" w:sz="0" w:space="0" w:color="auto"/>
        <w:right w:val="none" w:sz="0" w:space="0" w:color="auto"/>
      </w:divBdr>
    </w:div>
    <w:div w:id="821119460">
      <w:bodyDiv w:val="1"/>
      <w:marLeft w:val="0"/>
      <w:marRight w:val="0"/>
      <w:marTop w:val="0"/>
      <w:marBottom w:val="0"/>
      <w:divBdr>
        <w:top w:val="none" w:sz="0" w:space="0" w:color="auto"/>
        <w:left w:val="none" w:sz="0" w:space="0" w:color="auto"/>
        <w:bottom w:val="none" w:sz="0" w:space="0" w:color="auto"/>
        <w:right w:val="none" w:sz="0" w:space="0" w:color="auto"/>
      </w:divBdr>
    </w:div>
    <w:div w:id="912861887">
      <w:bodyDiv w:val="1"/>
      <w:marLeft w:val="0"/>
      <w:marRight w:val="0"/>
      <w:marTop w:val="0"/>
      <w:marBottom w:val="0"/>
      <w:divBdr>
        <w:top w:val="none" w:sz="0" w:space="0" w:color="auto"/>
        <w:left w:val="none" w:sz="0" w:space="0" w:color="auto"/>
        <w:bottom w:val="none" w:sz="0" w:space="0" w:color="auto"/>
        <w:right w:val="none" w:sz="0" w:space="0" w:color="auto"/>
      </w:divBdr>
      <w:divsChild>
        <w:div w:id="1923027217">
          <w:marLeft w:val="0"/>
          <w:marRight w:val="0"/>
          <w:marTop w:val="0"/>
          <w:marBottom w:val="0"/>
          <w:divBdr>
            <w:top w:val="none" w:sz="0" w:space="0" w:color="auto"/>
            <w:left w:val="none" w:sz="0" w:space="0" w:color="auto"/>
            <w:bottom w:val="none" w:sz="0" w:space="0" w:color="auto"/>
            <w:right w:val="none" w:sz="0" w:space="0" w:color="auto"/>
          </w:divBdr>
        </w:div>
      </w:divsChild>
    </w:div>
    <w:div w:id="952328261">
      <w:bodyDiv w:val="1"/>
      <w:marLeft w:val="0"/>
      <w:marRight w:val="0"/>
      <w:marTop w:val="0"/>
      <w:marBottom w:val="0"/>
      <w:divBdr>
        <w:top w:val="none" w:sz="0" w:space="0" w:color="auto"/>
        <w:left w:val="none" w:sz="0" w:space="0" w:color="auto"/>
        <w:bottom w:val="none" w:sz="0" w:space="0" w:color="auto"/>
        <w:right w:val="none" w:sz="0" w:space="0" w:color="auto"/>
      </w:divBdr>
    </w:div>
    <w:div w:id="1017345351">
      <w:bodyDiv w:val="1"/>
      <w:marLeft w:val="0"/>
      <w:marRight w:val="0"/>
      <w:marTop w:val="0"/>
      <w:marBottom w:val="0"/>
      <w:divBdr>
        <w:top w:val="none" w:sz="0" w:space="0" w:color="auto"/>
        <w:left w:val="none" w:sz="0" w:space="0" w:color="auto"/>
        <w:bottom w:val="none" w:sz="0" w:space="0" w:color="auto"/>
        <w:right w:val="none" w:sz="0" w:space="0" w:color="auto"/>
      </w:divBdr>
    </w:div>
    <w:div w:id="1121656297">
      <w:bodyDiv w:val="1"/>
      <w:marLeft w:val="0"/>
      <w:marRight w:val="0"/>
      <w:marTop w:val="0"/>
      <w:marBottom w:val="0"/>
      <w:divBdr>
        <w:top w:val="none" w:sz="0" w:space="0" w:color="auto"/>
        <w:left w:val="none" w:sz="0" w:space="0" w:color="auto"/>
        <w:bottom w:val="none" w:sz="0" w:space="0" w:color="auto"/>
        <w:right w:val="none" w:sz="0" w:space="0" w:color="auto"/>
      </w:divBdr>
    </w:div>
    <w:div w:id="1265072271">
      <w:bodyDiv w:val="1"/>
      <w:marLeft w:val="0"/>
      <w:marRight w:val="0"/>
      <w:marTop w:val="0"/>
      <w:marBottom w:val="0"/>
      <w:divBdr>
        <w:top w:val="none" w:sz="0" w:space="0" w:color="auto"/>
        <w:left w:val="none" w:sz="0" w:space="0" w:color="auto"/>
        <w:bottom w:val="none" w:sz="0" w:space="0" w:color="auto"/>
        <w:right w:val="none" w:sz="0" w:space="0" w:color="auto"/>
      </w:divBdr>
      <w:divsChild>
        <w:div w:id="130023607">
          <w:marLeft w:val="158"/>
          <w:marRight w:val="14"/>
          <w:marTop w:val="20"/>
          <w:marBottom w:val="0"/>
          <w:divBdr>
            <w:top w:val="none" w:sz="0" w:space="0" w:color="auto"/>
            <w:left w:val="none" w:sz="0" w:space="0" w:color="auto"/>
            <w:bottom w:val="none" w:sz="0" w:space="0" w:color="auto"/>
            <w:right w:val="none" w:sz="0" w:space="0" w:color="auto"/>
          </w:divBdr>
        </w:div>
        <w:div w:id="1539851601">
          <w:marLeft w:val="158"/>
          <w:marRight w:val="14"/>
          <w:marTop w:val="0"/>
          <w:marBottom w:val="0"/>
          <w:divBdr>
            <w:top w:val="none" w:sz="0" w:space="0" w:color="auto"/>
            <w:left w:val="none" w:sz="0" w:space="0" w:color="auto"/>
            <w:bottom w:val="none" w:sz="0" w:space="0" w:color="auto"/>
            <w:right w:val="none" w:sz="0" w:space="0" w:color="auto"/>
          </w:divBdr>
        </w:div>
      </w:divsChild>
    </w:div>
    <w:div w:id="1306160156">
      <w:bodyDiv w:val="1"/>
      <w:marLeft w:val="0"/>
      <w:marRight w:val="0"/>
      <w:marTop w:val="0"/>
      <w:marBottom w:val="0"/>
      <w:divBdr>
        <w:top w:val="none" w:sz="0" w:space="0" w:color="auto"/>
        <w:left w:val="none" w:sz="0" w:space="0" w:color="auto"/>
        <w:bottom w:val="none" w:sz="0" w:space="0" w:color="auto"/>
        <w:right w:val="none" w:sz="0" w:space="0" w:color="auto"/>
      </w:divBdr>
    </w:div>
    <w:div w:id="1395086284">
      <w:bodyDiv w:val="1"/>
      <w:marLeft w:val="0"/>
      <w:marRight w:val="0"/>
      <w:marTop w:val="0"/>
      <w:marBottom w:val="0"/>
      <w:divBdr>
        <w:top w:val="none" w:sz="0" w:space="0" w:color="auto"/>
        <w:left w:val="none" w:sz="0" w:space="0" w:color="auto"/>
        <w:bottom w:val="none" w:sz="0" w:space="0" w:color="auto"/>
        <w:right w:val="none" w:sz="0" w:space="0" w:color="auto"/>
      </w:divBdr>
    </w:div>
    <w:div w:id="1491212885">
      <w:bodyDiv w:val="1"/>
      <w:marLeft w:val="0"/>
      <w:marRight w:val="0"/>
      <w:marTop w:val="0"/>
      <w:marBottom w:val="0"/>
      <w:divBdr>
        <w:top w:val="none" w:sz="0" w:space="0" w:color="auto"/>
        <w:left w:val="none" w:sz="0" w:space="0" w:color="auto"/>
        <w:bottom w:val="none" w:sz="0" w:space="0" w:color="auto"/>
        <w:right w:val="none" w:sz="0" w:space="0" w:color="auto"/>
      </w:divBdr>
    </w:div>
    <w:div w:id="1546213669">
      <w:bodyDiv w:val="1"/>
      <w:marLeft w:val="0"/>
      <w:marRight w:val="0"/>
      <w:marTop w:val="0"/>
      <w:marBottom w:val="0"/>
      <w:divBdr>
        <w:top w:val="none" w:sz="0" w:space="0" w:color="auto"/>
        <w:left w:val="none" w:sz="0" w:space="0" w:color="auto"/>
        <w:bottom w:val="none" w:sz="0" w:space="0" w:color="auto"/>
        <w:right w:val="none" w:sz="0" w:space="0" w:color="auto"/>
      </w:divBdr>
      <w:divsChild>
        <w:div w:id="1149908671">
          <w:marLeft w:val="0"/>
          <w:marRight w:val="0"/>
          <w:marTop w:val="0"/>
          <w:marBottom w:val="0"/>
          <w:divBdr>
            <w:top w:val="none" w:sz="0" w:space="0" w:color="auto"/>
            <w:left w:val="none" w:sz="0" w:space="0" w:color="auto"/>
            <w:bottom w:val="none" w:sz="0" w:space="0" w:color="auto"/>
            <w:right w:val="none" w:sz="0" w:space="0" w:color="auto"/>
          </w:divBdr>
        </w:div>
      </w:divsChild>
    </w:div>
    <w:div w:id="1603956405">
      <w:bodyDiv w:val="1"/>
      <w:marLeft w:val="0"/>
      <w:marRight w:val="0"/>
      <w:marTop w:val="0"/>
      <w:marBottom w:val="0"/>
      <w:divBdr>
        <w:top w:val="none" w:sz="0" w:space="0" w:color="auto"/>
        <w:left w:val="none" w:sz="0" w:space="0" w:color="auto"/>
        <w:bottom w:val="none" w:sz="0" w:space="0" w:color="auto"/>
        <w:right w:val="none" w:sz="0" w:space="0" w:color="auto"/>
      </w:divBdr>
      <w:divsChild>
        <w:div w:id="1327628337">
          <w:marLeft w:val="0"/>
          <w:marRight w:val="0"/>
          <w:marTop w:val="0"/>
          <w:marBottom w:val="0"/>
          <w:divBdr>
            <w:top w:val="none" w:sz="0" w:space="0" w:color="auto"/>
            <w:left w:val="none" w:sz="0" w:space="0" w:color="auto"/>
            <w:bottom w:val="none" w:sz="0" w:space="0" w:color="auto"/>
            <w:right w:val="none" w:sz="0" w:space="0" w:color="auto"/>
          </w:divBdr>
          <w:divsChild>
            <w:div w:id="1952979134">
              <w:marLeft w:val="0"/>
              <w:marRight w:val="0"/>
              <w:marTop w:val="0"/>
              <w:marBottom w:val="0"/>
              <w:divBdr>
                <w:top w:val="none" w:sz="0" w:space="0" w:color="auto"/>
                <w:left w:val="none" w:sz="0" w:space="0" w:color="auto"/>
                <w:bottom w:val="none" w:sz="0" w:space="0" w:color="auto"/>
                <w:right w:val="none" w:sz="0" w:space="0" w:color="auto"/>
              </w:divBdr>
              <w:divsChild>
                <w:div w:id="20100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4545">
      <w:bodyDiv w:val="1"/>
      <w:marLeft w:val="0"/>
      <w:marRight w:val="0"/>
      <w:marTop w:val="0"/>
      <w:marBottom w:val="0"/>
      <w:divBdr>
        <w:top w:val="none" w:sz="0" w:space="0" w:color="auto"/>
        <w:left w:val="none" w:sz="0" w:space="0" w:color="auto"/>
        <w:bottom w:val="none" w:sz="0" w:space="0" w:color="auto"/>
        <w:right w:val="none" w:sz="0" w:space="0" w:color="auto"/>
      </w:divBdr>
    </w:div>
    <w:div w:id="1687319642">
      <w:bodyDiv w:val="1"/>
      <w:marLeft w:val="0"/>
      <w:marRight w:val="0"/>
      <w:marTop w:val="0"/>
      <w:marBottom w:val="0"/>
      <w:divBdr>
        <w:top w:val="none" w:sz="0" w:space="0" w:color="auto"/>
        <w:left w:val="none" w:sz="0" w:space="0" w:color="auto"/>
        <w:bottom w:val="none" w:sz="0" w:space="0" w:color="auto"/>
        <w:right w:val="none" w:sz="0" w:space="0" w:color="auto"/>
      </w:divBdr>
    </w:div>
    <w:div w:id="1738016015">
      <w:bodyDiv w:val="1"/>
      <w:marLeft w:val="0"/>
      <w:marRight w:val="0"/>
      <w:marTop w:val="0"/>
      <w:marBottom w:val="0"/>
      <w:divBdr>
        <w:top w:val="none" w:sz="0" w:space="0" w:color="auto"/>
        <w:left w:val="none" w:sz="0" w:space="0" w:color="auto"/>
        <w:bottom w:val="none" w:sz="0" w:space="0" w:color="auto"/>
        <w:right w:val="none" w:sz="0" w:space="0" w:color="auto"/>
      </w:divBdr>
    </w:div>
    <w:div w:id="1828402819">
      <w:bodyDiv w:val="1"/>
      <w:marLeft w:val="0"/>
      <w:marRight w:val="0"/>
      <w:marTop w:val="0"/>
      <w:marBottom w:val="0"/>
      <w:divBdr>
        <w:top w:val="none" w:sz="0" w:space="0" w:color="auto"/>
        <w:left w:val="none" w:sz="0" w:space="0" w:color="auto"/>
        <w:bottom w:val="none" w:sz="0" w:space="0" w:color="auto"/>
        <w:right w:val="none" w:sz="0" w:space="0" w:color="auto"/>
      </w:divBdr>
    </w:div>
    <w:div w:id="1945459403">
      <w:bodyDiv w:val="1"/>
      <w:marLeft w:val="0"/>
      <w:marRight w:val="0"/>
      <w:marTop w:val="0"/>
      <w:marBottom w:val="0"/>
      <w:divBdr>
        <w:top w:val="none" w:sz="0" w:space="0" w:color="auto"/>
        <w:left w:val="none" w:sz="0" w:space="0" w:color="auto"/>
        <w:bottom w:val="none" w:sz="0" w:space="0" w:color="auto"/>
        <w:right w:val="none" w:sz="0" w:space="0" w:color="auto"/>
      </w:divBdr>
    </w:div>
    <w:div w:id="1964770147">
      <w:bodyDiv w:val="1"/>
      <w:marLeft w:val="0"/>
      <w:marRight w:val="0"/>
      <w:marTop w:val="0"/>
      <w:marBottom w:val="0"/>
      <w:divBdr>
        <w:top w:val="none" w:sz="0" w:space="0" w:color="auto"/>
        <w:left w:val="none" w:sz="0" w:space="0" w:color="auto"/>
        <w:bottom w:val="none" w:sz="0" w:space="0" w:color="auto"/>
        <w:right w:val="none" w:sz="0" w:space="0" w:color="auto"/>
      </w:divBdr>
    </w:div>
    <w:div w:id="1978532829">
      <w:bodyDiv w:val="1"/>
      <w:marLeft w:val="0"/>
      <w:marRight w:val="0"/>
      <w:marTop w:val="0"/>
      <w:marBottom w:val="0"/>
      <w:divBdr>
        <w:top w:val="none" w:sz="0" w:space="0" w:color="auto"/>
        <w:left w:val="none" w:sz="0" w:space="0" w:color="auto"/>
        <w:bottom w:val="none" w:sz="0" w:space="0" w:color="auto"/>
        <w:right w:val="none" w:sz="0" w:space="0" w:color="auto"/>
      </w:divBdr>
      <w:divsChild>
        <w:div w:id="1537085881">
          <w:marLeft w:val="0"/>
          <w:marRight w:val="0"/>
          <w:marTop w:val="0"/>
          <w:marBottom w:val="0"/>
          <w:divBdr>
            <w:top w:val="none" w:sz="0" w:space="0" w:color="auto"/>
            <w:left w:val="none" w:sz="0" w:space="0" w:color="auto"/>
            <w:bottom w:val="none" w:sz="0" w:space="0" w:color="auto"/>
            <w:right w:val="none" w:sz="0" w:space="0" w:color="auto"/>
          </w:divBdr>
        </w:div>
      </w:divsChild>
    </w:div>
    <w:div w:id="2032681531">
      <w:bodyDiv w:val="1"/>
      <w:marLeft w:val="0"/>
      <w:marRight w:val="0"/>
      <w:marTop w:val="0"/>
      <w:marBottom w:val="0"/>
      <w:divBdr>
        <w:top w:val="none" w:sz="0" w:space="0" w:color="auto"/>
        <w:left w:val="none" w:sz="0" w:space="0" w:color="auto"/>
        <w:bottom w:val="none" w:sz="0" w:space="0" w:color="auto"/>
        <w:right w:val="none" w:sz="0" w:space="0" w:color="auto"/>
      </w:divBdr>
    </w:div>
    <w:div w:id="2130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f.org/external/pubs/ft/wp/2003/wp0333.pdf" TargetMode="External"/><Relationship Id="rId18" Type="http://schemas.openxmlformats.org/officeDocument/2006/relationships/hyperlink" Target="https://www.investopedia.com/terms/m/macroeconomics.asp" TargetMode="External"/><Relationship Id="rId26" Type="http://schemas.openxmlformats.org/officeDocument/2006/relationships/hyperlink" Target="https://www.investopedia.com/terms/c/contractionary-policy.asp" TargetMode="External"/><Relationship Id="rId3" Type="http://schemas.openxmlformats.org/officeDocument/2006/relationships/styles" Target="styles.xml"/><Relationship Id="rId21" Type="http://schemas.openxmlformats.org/officeDocument/2006/relationships/hyperlink" Target="https://www.investopedia.com/terms/b/businesscycle.asp" TargetMode="External"/><Relationship Id="rId34" Type="http://schemas.openxmlformats.org/officeDocument/2006/relationships/hyperlink" Target="https://www.investopedia.com/terms/e/economic-stimulus.asp" TargetMode="External"/><Relationship Id="rId7" Type="http://schemas.openxmlformats.org/officeDocument/2006/relationships/hyperlink" Target="https://en.wikipedia.org/wiki/Government_revenues" TargetMode="External"/><Relationship Id="rId12" Type="http://schemas.openxmlformats.org/officeDocument/2006/relationships/hyperlink" Target="http://www.mfdr.org/rt3/Glance/Documents/P&amp;B_final.pdf" TargetMode="External"/><Relationship Id="rId17" Type="http://schemas.openxmlformats.org/officeDocument/2006/relationships/hyperlink" Target="https://www.investopedia.com/terms/e/economic-conditions.asp" TargetMode="External"/><Relationship Id="rId25" Type="http://schemas.openxmlformats.org/officeDocument/2006/relationships/hyperlink" Target="https://www.investopedia.com/terms/e/expansionary_policy.asp" TargetMode="External"/><Relationship Id="rId33" Type="http://schemas.openxmlformats.org/officeDocument/2006/relationships/hyperlink" Target="https://www.investopedia.com/terms/m/monetarypolicy.asp" TargetMode="External"/><Relationship Id="rId2" Type="http://schemas.openxmlformats.org/officeDocument/2006/relationships/numbering" Target="numbering.xml"/><Relationship Id="rId16" Type="http://schemas.openxmlformats.org/officeDocument/2006/relationships/hyperlink" Target="http://internationalbudget.org/who-we-are/" TargetMode="External"/><Relationship Id="rId20" Type="http://schemas.openxmlformats.org/officeDocument/2006/relationships/hyperlink" Target="https://www.investopedia.com/terms/j/john_maynard_keynes.asp" TargetMode="External"/><Relationship Id="rId29" Type="http://schemas.openxmlformats.org/officeDocument/2006/relationships/hyperlink" Target="https://www.investopedia.com/terms/u/unemployment.asp" TargetMode="External"/><Relationship Id="rId1" Type="http://schemas.openxmlformats.org/officeDocument/2006/relationships/customXml" Target="../customXml/item1.xml"/><Relationship Id="rId6" Type="http://schemas.openxmlformats.org/officeDocument/2006/relationships/hyperlink" Target="https://en.wikipedia.org/wiki/Government" TargetMode="External"/><Relationship Id="rId11" Type="http://schemas.openxmlformats.org/officeDocument/2006/relationships/hyperlink" Target="http://en.wikipedia.org/wiki/Zero_Based_Budgeting" TargetMode="External"/><Relationship Id="rId24" Type="http://schemas.openxmlformats.org/officeDocument/2006/relationships/hyperlink" Target="https://www.investopedia.com/terms/a/aggregatedemand.asp" TargetMode="External"/><Relationship Id="rId32" Type="http://schemas.openxmlformats.org/officeDocument/2006/relationships/hyperlink" Target="https://www.investopedia.com/terms/f/fiscalpolicy.asp" TargetMode="External"/><Relationship Id="rId5" Type="http://schemas.openxmlformats.org/officeDocument/2006/relationships/webSettings" Target="webSettings.xml"/><Relationship Id="rId15" Type="http://schemas.openxmlformats.org/officeDocument/2006/relationships/hyperlink" Target="http://en.wikipedia.org/wiki/Participatory_budgeting" TargetMode="External"/><Relationship Id="rId23" Type="http://schemas.openxmlformats.org/officeDocument/2006/relationships/hyperlink" Target="https://www.investopedia.com/terms/k/keynesianeconomics.asp" TargetMode="External"/><Relationship Id="rId28" Type="http://schemas.openxmlformats.org/officeDocument/2006/relationships/hyperlink" Target="https://www.investopedia.com/terms/a/aggregatedemand.asp" TargetMode="External"/><Relationship Id="rId36" Type="http://schemas.openxmlformats.org/officeDocument/2006/relationships/theme" Target="theme/theme1.xml"/><Relationship Id="rId10" Type="http://schemas.openxmlformats.org/officeDocument/2006/relationships/hyperlink" Target="http://siteresources.worldbank.org/INTDEBTDEPT/Resources/468980-1170954447788/3430000-1327423997641/Day2_1MacroFiscalFramework.pdf" TargetMode="External"/><Relationship Id="rId19" Type="http://schemas.openxmlformats.org/officeDocument/2006/relationships/hyperlink" Target="https://www.investopedia.com/ask/answers/040115/what-are-some-examples-expansionary-fiscal-policy.asp" TargetMode="External"/><Relationship Id="rId31" Type="http://schemas.openxmlformats.org/officeDocument/2006/relationships/hyperlink" Target="https://www.investopedia.com/terms/b/budget-deficit.asp" TargetMode="External"/><Relationship Id="rId4" Type="http://schemas.openxmlformats.org/officeDocument/2006/relationships/settings" Target="settings.xml"/><Relationship Id="rId9" Type="http://schemas.openxmlformats.org/officeDocument/2006/relationships/hyperlink" Target="http://www.pmsquare.com.au/assets/Uploads/PDFs/Bestpracticesbudgeting.pdf" TargetMode="External"/><Relationship Id="rId14" Type="http://schemas.openxmlformats.org/officeDocument/2006/relationships/hyperlink" Target="http://www.oecd.org/dataoecd/13/2/37714836.pdf" TargetMode="External"/><Relationship Id="rId22" Type="http://schemas.openxmlformats.org/officeDocument/2006/relationships/hyperlink" Target="https://www.investopedia.com/terms/n/new-deal.asp" TargetMode="External"/><Relationship Id="rId27" Type="http://schemas.openxmlformats.org/officeDocument/2006/relationships/hyperlink" Target="https://www.investopedia.com/terms/r/recession.asp" TargetMode="External"/><Relationship Id="rId30" Type="http://schemas.openxmlformats.org/officeDocument/2006/relationships/hyperlink" Target="https://www.investopedia.com/terms/p/positive-feedback.asp" TargetMode="External"/><Relationship Id="rId35" Type="http://schemas.openxmlformats.org/officeDocument/2006/relationships/fontTable" Target="fontTable.xml"/><Relationship Id="rId8" Type="http://schemas.openxmlformats.org/officeDocument/2006/relationships/hyperlink" Target="https://en.wikipedia.org/wiki/Government_expendi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E9853-89A5-4CD3-AFAF-A1425052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Anosh Bangash</dc:creator>
  <cp:keywords/>
  <dc:description/>
  <cp:lastModifiedBy>Anosh Bangash</cp:lastModifiedBy>
  <cp:revision>3</cp:revision>
  <dcterms:created xsi:type="dcterms:W3CDTF">2020-09-28T04:21:00Z</dcterms:created>
  <dcterms:modified xsi:type="dcterms:W3CDTF">2020-09-28T06:24:00Z</dcterms:modified>
</cp:coreProperties>
</file>