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36" w:rsidRDefault="00E96136" w:rsidP="00E96136">
      <w:pPr>
        <w:jc w:val="center"/>
        <w:rPr>
          <w:rFonts w:ascii="Times New Roman" w:hAnsi="Times New Roman" w:cs="Times New Roman"/>
          <w:b/>
          <w:sz w:val="72"/>
          <w:szCs w:val="72"/>
          <w:u w:val="double"/>
        </w:rPr>
      </w:pPr>
      <w:r>
        <w:rPr>
          <w:rFonts w:ascii="Times New Roman" w:hAnsi="Times New Roman" w:cs="Times New Roman"/>
          <w:b/>
          <w:sz w:val="72"/>
          <w:szCs w:val="72"/>
          <w:u w:val="double"/>
        </w:rPr>
        <w:t>Assignment Number =02</w:t>
      </w:r>
    </w:p>
    <w:p w:rsidR="00E96136" w:rsidRDefault="00E96136" w:rsidP="00E96136">
      <w:pPr>
        <w:jc w:val="center"/>
        <w:rPr>
          <w:rFonts w:ascii="Times New Roman" w:hAnsi="Times New Roman" w:cs="Times New Roman"/>
          <w:b/>
          <w:sz w:val="72"/>
          <w:szCs w:val="72"/>
          <w:u w:val="double"/>
        </w:rPr>
      </w:pPr>
    </w:p>
    <w:p w:rsidR="00E96136" w:rsidRPr="0069177B" w:rsidRDefault="00E96136" w:rsidP="0069177B">
      <w:pPr>
        <w:spacing w:line="480" w:lineRule="auto"/>
        <w:jc w:val="center"/>
        <w:rPr>
          <w:rFonts w:ascii="Times New Roman" w:hAnsi="Times New Roman" w:cs="Times New Roman"/>
          <w:sz w:val="32"/>
          <w:szCs w:val="32"/>
        </w:rPr>
      </w:pPr>
      <w:r w:rsidRPr="0069177B">
        <w:rPr>
          <w:rFonts w:ascii="Times New Roman" w:hAnsi="Times New Roman" w:cs="Times New Roman"/>
          <w:sz w:val="32"/>
          <w:szCs w:val="32"/>
        </w:rPr>
        <w:t>Student Name</w:t>
      </w:r>
      <w:r w:rsidR="0069177B" w:rsidRPr="0069177B">
        <w:rPr>
          <w:rFonts w:ascii="Times New Roman" w:hAnsi="Times New Roman" w:cs="Times New Roman"/>
          <w:sz w:val="32"/>
          <w:szCs w:val="32"/>
        </w:rPr>
        <w:t xml:space="preserve">:                 </w:t>
      </w:r>
      <w:proofErr w:type="spellStart"/>
      <w:r w:rsidRPr="0069177B">
        <w:rPr>
          <w:rFonts w:ascii="Times New Roman" w:hAnsi="Times New Roman" w:cs="Times New Roman"/>
          <w:sz w:val="32"/>
          <w:szCs w:val="32"/>
        </w:rPr>
        <w:t>Fazal</w:t>
      </w:r>
      <w:proofErr w:type="spellEnd"/>
      <w:r w:rsidRPr="0069177B">
        <w:rPr>
          <w:rFonts w:ascii="Times New Roman" w:hAnsi="Times New Roman" w:cs="Times New Roman"/>
          <w:sz w:val="32"/>
          <w:szCs w:val="32"/>
        </w:rPr>
        <w:t xml:space="preserve"> </w:t>
      </w:r>
      <w:r w:rsidR="0069177B" w:rsidRPr="0069177B">
        <w:rPr>
          <w:rFonts w:ascii="Times New Roman" w:hAnsi="Times New Roman" w:cs="Times New Roman"/>
          <w:sz w:val="32"/>
          <w:szCs w:val="32"/>
        </w:rPr>
        <w:t xml:space="preserve">E </w:t>
      </w:r>
      <w:proofErr w:type="spellStart"/>
      <w:r w:rsidRPr="0069177B">
        <w:rPr>
          <w:rFonts w:ascii="Times New Roman" w:hAnsi="Times New Roman" w:cs="Times New Roman"/>
          <w:sz w:val="32"/>
          <w:szCs w:val="32"/>
        </w:rPr>
        <w:t>Ghaffar</w:t>
      </w:r>
      <w:proofErr w:type="spellEnd"/>
    </w:p>
    <w:p w:rsidR="00E96136" w:rsidRPr="0069177B" w:rsidRDefault="0069177B" w:rsidP="0069177B">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E96136" w:rsidRPr="0069177B">
        <w:rPr>
          <w:rFonts w:ascii="Times New Roman" w:hAnsi="Times New Roman" w:cs="Times New Roman"/>
          <w:sz w:val="32"/>
          <w:szCs w:val="32"/>
        </w:rPr>
        <w:t xml:space="preserve">Subject </w:t>
      </w:r>
      <w:r w:rsidRPr="0069177B">
        <w:rPr>
          <w:rFonts w:ascii="Times New Roman" w:hAnsi="Times New Roman" w:cs="Times New Roman"/>
          <w:sz w:val="32"/>
          <w:szCs w:val="32"/>
        </w:rPr>
        <w:t>:</w:t>
      </w:r>
      <w:proofErr w:type="gramEnd"/>
      <w:r w:rsidRPr="0069177B">
        <w:rPr>
          <w:rFonts w:ascii="Times New Roman" w:hAnsi="Times New Roman" w:cs="Times New Roman"/>
          <w:sz w:val="32"/>
          <w:szCs w:val="32"/>
        </w:rPr>
        <w:t xml:space="preserve">                      </w:t>
      </w:r>
      <w:r w:rsidR="00E96136" w:rsidRPr="0069177B">
        <w:rPr>
          <w:rFonts w:ascii="Times New Roman" w:hAnsi="Times New Roman" w:cs="Times New Roman"/>
          <w:sz w:val="32"/>
          <w:szCs w:val="32"/>
        </w:rPr>
        <w:t xml:space="preserve">Research </w:t>
      </w:r>
      <w:r w:rsidRPr="0069177B">
        <w:rPr>
          <w:rFonts w:ascii="Times New Roman" w:hAnsi="Times New Roman" w:cs="Times New Roman"/>
          <w:sz w:val="32"/>
          <w:szCs w:val="32"/>
        </w:rPr>
        <w:t>Philosophy</w:t>
      </w:r>
    </w:p>
    <w:p w:rsidR="00E96136" w:rsidRPr="0069177B" w:rsidRDefault="0069177B" w:rsidP="0069177B">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sidR="00E96136" w:rsidRPr="0069177B">
        <w:rPr>
          <w:rFonts w:ascii="Times New Roman" w:hAnsi="Times New Roman" w:cs="Times New Roman"/>
          <w:sz w:val="32"/>
          <w:szCs w:val="32"/>
        </w:rPr>
        <w:t>Program</w:t>
      </w:r>
      <w:r w:rsidRPr="0069177B">
        <w:rPr>
          <w:rFonts w:ascii="Times New Roman" w:hAnsi="Times New Roman" w:cs="Times New Roman"/>
          <w:sz w:val="32"/>
          <w:szCs w:val="32"/>
        </w:rPr>
        <w:t xml:space="preserve">:                           </w:t>
      </w:r>
      <w:r w:rsidR="00E96136" w:rsidRPr="0069177B">
        <w:rPr>
          <w:rFonts w:ascii="Times New Roman" w:hAnsi="Times New Roman" w:cs="Times New Roman"/>
          <w:sz w:val="32"/>
          <w:szCs w:val="32"/>
        </w:rPr>
        <w:t xml:space="preserve">MS </w:t>
      </w:r>
      <w:r w:rsidRPr="0069177B">
        <w:rPr>
          <w:rFonts w:ascii="Times New Roman" w:hAnsi="Times New Roman" w:cs="Times New Roman"/>
          <w:sz w:val="32"/>
          <w:szCs w:val="32"/>
        </w:rPr>
        <w:t>(</w:t>
      </w:r>
      <w:r w:rsidR="00E96136" w:rsidRPr="0069177B">
        <w:rPr>
          <w:rFonts w:ascii="Times New Roman" w:hAnsi="Times New Roman" w:cs="Times New Roman"/>
          <w:sz w:val="32"/>
          <w:szCs w:val="32"/>
        </w:rPr>
        <w:t>HR</w:t>
      </w:r>
      <w:r w:rsidRPr="0069177B">
        <w:rPr>
          <w:rFonts w:ascii="Times New Roman" w:hAnsi="Times New Roman" w:cs="Times New Roman"/>
          <w:sz w:val="32"/>
          <w:szCs w:val="32"/>
        </w:rPr>
        <w:t>)</w:t>
      </w:r>
    </w:p>
    <w:p w:rsidR="00E96136" w:rsidRPr="0069177B" w:rsidRDefault="0069177B" w:rsidP="0069177B">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sidR="00E96136" w:rsidRPr="0069177B">
        <w:rPr>
          <w:rFonts w:ascii="Times New Roman" w:hAnsi="Times New Roman" w:cs="Times New Roman"/>
          <w:sz w:val="32"/>
          <w:szCs w:val="32"/>
        </w:rPr>
        <w:t>Student ID Number</w:t>
      </w:r>
      <w:r w:rsidRPr="0069177B">
        <w:rPr>
          <w:rFonts w:ascii="Times New Roman" w:hAnsi="Times New Roman" w:cs="Times New Roman"/>
          <w:sz w:val="32"/>
          <w:szCs w:val="32"/>
        </w:rPr>
        <w:t>:          17025</w:t>
      </w:r>
    </w:p>
    <w:p w:rsidR="00E96136" w:rsidRPr="0069177B" w:rsidRDefault="0069177B" w:rsidP="0069177B">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E96136" w:rsidRPr="0069177B">
        <w:rPr>
          <w:rFonts w:ascii="Times New Roman" w:hAnsi="Times New Roman" w:cs="Times New Roman"/>
          <w:sz w:val="32"/>
          <w:szCs w:val="32"/>
        </w:rPr>
        <w:t>Department</w:t>
      </w:r>
      <w:r w:rsidRPr="0069177B">
        <w:rPr>
          <w:rFonts w:ascii="Times New Roman" w:hAnsi="Times New Roman" w:cs="Times New Roman"/>
          <w:sz w:val="32"/>
          <w:szCs w:val="32"/>
        </w:rPr>
        <w:t xml:space="preserve">:                        </w:t>
      </w:r>
      <w:r w:rsidR="00E96136" w:rsidRPr="0069177B">
        <w:rPr>
          <w:rFonts w:ascii="Times New Roman" w:hAnsi="Times New Roman" w:cs="Times New Roman"/>
          <w:sz w:val="32"/>
          <w:szCs w:val="32"/>
        </w:rPr>
        <w:t>Business Administration</w:t>
      </w:r>
    </w:p>
    <w:p w:rsidR="00E96136" w:rsidRPr="0069177B" w:rsidRDefault="0069177B" w:rsidP="0069177B">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E96136" w:rsidRPr="0069177B">
        <w:rPr>
          <w:rFonts w:ascii="Times New Roman" w:hAnsi="Times New Roman" w:cs="Times New Roman"/>
          <w:sz w:val="32"/>
          <w:szCs w:val="32"/>
        </w:rPr>
        <w:t>Instructor Name</w:t>
      </w:r>
      <w:r w:rsidRPr="0069177B">
        <w:rPr>
          <w:rFonts w:ascii="Times New Roman" w:hAnsi="Times New Roman" w:cs="Times New Roman"/>
          <w:sz w:val="32"/>
          <w:szCs w:val="32"/>
        </w:rPr>
        <w:t xml:space="preserve">:              </w:t>
      </w:r>
      <w:proofErr w:type="gramStart"/>
      <w:r w:rsidR="00E96136" w:rsidRPr="0069177B">
        <w:rPr>
          <w:rFonts w:ascii="Times New Roman" w:hAnsi="Times New Roman" w:cs="Times New Roman"/>
          <w:sz w:val="32"/>
          <w:szCs w:val="32"/>
        </w:rPr>
        <w:t>Prof  Dr</w:t>
      </w:r>
      <w:proofErr w:type="gramEnd"/>
      <w:r w:rsidRPr="0069177B">
        <w:rPr>
          <w:rFonts w:ascii="Times New Roman" w:hAnsi="Times New Roman" w:cs="Times New Roman"/>
          <w:sz w:val="32"/>
          <w:szCs w:val="32"/>
        </w:rPr>
        <w:t xml:space="preserve">. </w:t>
      </w:r>
      <w:proofErr w:type="spellStart"/>
      <w:r w:rsidR="00E96136" w:rsidRPr="0069177B">
        <w:rPr>
          <w:rFonts w:ascii="Times New Roman" w:hAnsi="Times New Roman" w:cs="Times New Roman"/>
          <w:sz w:val="32"/>
          <w:szCs w:val="32"/>
        </w:rPr>
        <w:t>Farooq</w:t>
      </w:r>
      <w:proofErr w:type="spellEnd"/>
      <w:r w:rsidR="00E96136" w:rsidRPr="0069177B">
        <w:rPr>
          <w:rFonts w:ascii="Times New Roman" w:hAnsi="Times New Roman" w:cs="Times New Roman"/>
          <w:sz w:val="32"/>
          <w:szCs w:val="32"/>
        </w:rPr>
        <w:t xml:space="preserve"> Jan</w:t>
      </w:r>
    </w:p>
    <w:p w:rsidR="00E96136" w:rsidRPr="0069177B" w:rsidRDefault="0069177B" w:rsidP="0069177B">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E96136" w:rsidRPr="0069177B">
        <w:rPr>
          <w:rFonts w:ascii="Times New Roman" w:hAnsi="Times New Roman" w:cs="Times New Roman"/>
          <w:sz w:val="32"/>
          <w:szCs w:val="32"/>
        </w:rPr>
        <w:t xml:space="preserve">Date </w:t>
      </w:r>
      <w:proofErr w:type="gramStart"/>
      <w:r w:rsidRPr="0069177B">
        <w:rPr>
          <w:rFonts w:ascii="Times New Roman" w:hAnsi="Times New Roman" w:cs="Times New Roman"/>
          <w:sz w:val="32"/>
          <w:szCs w:val="32"/>
        </w:rPr>
        <w:t>Of</w:t>
      </w:r>
      <w:proofErr w:type="gramEnd"/>
      <w:r w:rsidRPr="0069177B">
        <w:rPr>
          <w:rFonts w:ascii="Times New Roman" w:hAnsi="Times New Roman" w:cs="Times New Roman"/>
          <w:sz w:val="32"/>
          <w:szCs w:val="32"/>
        </w:rPr>
        <w:t xml:space="preserve"> Submiss</w:t>
      </w:r>
      <w:r>
        <w:rPr>
          <w:rFonts w:ascii="Times New Roman" w:hAnsi="Times New Roman" w:cs="Times New Roman"/>
          <w:sz w:val="32"/>
          <w:szCs w:val="32"/>
        </w:rPr>
        <w:t>ion:            2020/06</w:t>
      </w:r>
      <w:r w:rsidRPr="0069177B">
        <w:rPr>
          <w:rFonts w:ascii="Times New Roman" w:hAnsi="Times New Roman" w:cs="Times New Roman"/>
          <w:sz w:val="32"/>
          <w:szCs w:val="32"/>
        </w:rPr>
        <w:t>/21</w:t>
      </w:r>
    </w:p>
    <w:p w:rsidR="00E96136" w:rsidRDefault="00E96136" w:rsidP="00E61542">
      <w:pPr>
        <w:rPr>
          <w:rFonts w:ascii="Times New Roman" w:hAnsi="Times New Roman" w:cs="Times New Roman"/>
          <w:b/>
          <w:sz w:val="40"/>
          <w:szCs w:val="40"/>
          <w:u w:val="single"/>
        </w:rPr>
      </w:pPr>
    </w:p>
    <w:p w:rsidR="0069177B" w:rsidRDefault="0069177B" w:rsidP="00E61542">
      <w:pPr>
        <w:rPr>
          <w:rFonts w:ascii="Times New Roman" w:hAnsi="Times New Roman" w:cs="Times New Roman"/>
          <w:b/>
          <w:sz w:val="40"/>
          <w:szCs w:val="40"/>
          <w:u w:val="single"/>
        </w:rPr>
      </w:pPr>
    </w:p>
    <w:p w:rsidR="0069177B" w:rsidRDefault="0069177B" w:rsidP="00E61542">
      <w:pPr>
        <w:rPr>
          <w:rFonts w:ascii="Times New Roman" w:hAnsi="Times New Roman" w:cs="Times New Roman"/>
          <w:b/>
          <w:sz w:val="40"/>
          <w:szCs w:val="40"/>
          <w:u w:val="single"/>
        </w:rPr>
      </w:pPr>
    </w:p>
    <w:p w:rsidR="0069177B" w:rsidRDefault="0069177B" w:rsidP="00E61542">
      <w:pPr>
        <w:rPr>
          <w:rFonts w:ascii="Times New Roman" w:hAnsi="Times New Roman" w:cs="Times New Roman"/>
          <w:b/>
          <w:sz w:val="40"/>
          <w:szCs w:val="40"/>
          <w:u w:val="single"/>
        </w:rPr>
      </w:pPr>
    </w:p>
    <w:p w:rsidR="0069177B" w:rsidRDefault="0069177B" w:rsidP="00E61542">
      <w:pPr>
        <w:rPr>
          <w:rFonts w:ascii="Times New Roman" w:hAnsi="Times New Roman" w:cs="Times New Roman"/>
          <w:b/>
          <w:sz w:val="40"/>
          <w:szCs w:val="40"/>
          <w:u w:val="single"/>
        </w:rPr>
      </w:pPr>
    </w:p>
    <w:p w:rsidR="00E61542" w:rsidRPr="004A171F" w:rsidRDefault="00B67C30" w:rsidP="00E61542">
      <w:pPr>
        <w:rPr>
          <w:rFonts w:ascii="Times New Roman" w:hAnsi="Times New Roman" w:cs="Times New Roman"/>
          <w:b/>
          <w:sz w:val="52"/>
          <w:szCs w:val="52"/>
          <w:u w:val="single"/>
        </w:rPr>
      </w:pPr>
      <w:r w:rsidRPr="004A171F">
        <w:rPr>
          <w:rFonts w:ascii="Times New Roman" w:hAnsi="Times New Roman" w:cs="Times New Roman"/>
          <w:b/>
          <w:sz w:val="52"/>
          <w:szCs w:val="52"/>
          <w:u w:val="single"/>
        </w:rPr>
        <w:lastRenderedPageBreak/>
        <w:t>Summary of positivism and interpretivism</w:t>
      </w:r>
    </w:p>
    <w:p w:rsidR="00656FDF" w:rsidRDefault="00656FDF" w:rsidP="00E61542">
      <w:pPr>
        <w:rPr>
          <w:rFonts w:ascii="Times New Roman" w:hAnsi="Times New Roman" w:cs="Times New Roman"/>
          <w:b/>
          <w:sz w:val="40"/>
          <w:szCs w:val="40"/>
          <w:u w:val="single"/>
        </w:rPr>
      </w:pPr>
    </w:p>
    <w:p w:rsidR="00B67C30" w:rsidRPr="00656FDF" w:rsidRDefault="00B67C30" w:rsidP="00656FDF">
      <w:pPr>
        <w:spacing w:line="480" w:lineRule="auto"/>
        <w:jc w:val="both"/>
        <w:rPr>
          <w:rFonts w:ascii="Times New Roman" w:hAnsi="Times New Roman" w:cs="Times New Roman"/>
          <w:sz w:val="24"/>
          <w:szCs w:val="24"/>
        </w:rPr>
      </w:pPr>
      <w:proofErr w:type="spellStart"/>
      <w:r w:rsidRPr="00656FDF">
        <w:rPr>
          <w:rFonts w:ascii="Times New Roman" w:hAnsi="Times New Roman" w:cs="Times New Roman"/>
          <w:sz w:val="24"/>
          <w:szCs w:val="24"/>
        </w:rPr>
        <w:t>Interpretivism</w:t>
      </w:r>
      <w:proofErr w:type="spellEnd"/>
      <w:r w:rsidRPr="00656FDF">
        <w:rPr>
          <w:rFonts w:ascii="Times New Roman" w:hAnsi="Times New Roman" w:cs="Times New Roman"/>
          <w:sz w:val="24"/>
          <w:szCs w:val="24"/>
        </w:rPr>
        <w:t xml:space="preserve">, also </w:t>
      </w:r>
      <w:proofErr w:type="spellStart"/>
      <w:r w:rsidRPr="00656FDF">
        <w:rPr>
          <w:rFonts w:ascii="Times New Roman" w:hAnsi="Times New Roman" w:cs="Times New Roman"/>
          <w:sz w:val="24"/>
          <w:szCs w:val="24"/>
        </w:rPr>
        <w:t>know</w:t>
      </w:r>
      <w:proofErr w:type="spellEnd"/>
      <w:r w:rsidRPr="00656FDF">
        <w:rPr>
          <w:rFonts w:ascii="Times New Roman" w:hAnsi="Times New Roman" w:cs="Times New Roman"/>
          <w:sz w:val="24"/>
          <w:szCs w:val="24"/>
        </w:rPr>
        <w:t xml:space="preserve"> as </w:t>
      </w:r>
      <w:proofErr w:type="spellStart"/>
      <w:r w:rsidRPr="00656FDF">
        <w:rPr>
          <w:rFonts w:ascii="Times New Roman" w:hAnsi="Times New Roman" w:cs="Times New Roman"/>
          <w:sz w:val="24"/>
          <w:szCs w:val="24"/>
        </w:rPr>
        <w:t>interpretivist</w:t>
      </w:r>
      <w:proofErr w:type="spellEnd"/>
      <w:r w:rsidRPr="00656FDF">
        <w:rPr>
          <w:rFonts w:ascii="Times New Roman" w:hAnsi="Times New Roman" w:cs="Times New Roman"/>
          <w:sz w:val="24"/>
          <w:szCs w:val="24"/>
        </w:rPr>
        <w:t xml:space="preserve"> includes specialists to decipher components of the investigation, hence interpretivism coordinates human enthusiasm into an examination. Appropriately, "interpretive specialists accept that entrance to the real world (given or socially developed) is just through social developments, for example, language, awareness, shared implications, and instruments". Improvement of interpretivist reasoning depends on the study of positivism in sociologies. Appropriately, this way of thinking underlines subjective investigation over quantitative examination. </w:t>
      </w:r>
    </w:p>
    <w:p w:rsidR="00B67C30" w:rsidRPr="00656FDF" w:rsidRDefault="00B67C30" w:rsidP="00656FDF">
      <w:pPr>
        <w:spacing w:line="480" w:lineRule="auto"/>
        <w:jc w:val="both"/>
        <w:rPr>
          <w:rFonts w:ascii="Times New Roman" w:hAnsi="Times New Roman" w:cs="Times New Roman"/>
          <w:sz w:val="24"/>
          <w:szCs w:val="24"/>
        </w:rPr>
      </w:pPr>
      <w:r w:rsidRPr="00656FDF">
        <w:rPr>
          <w:rFonts w:ascii="Times New Roman" w:hAnsi="Times New Roman" w:cs="Times New Roman"/>
          <w:sz w:val="24"/>
          <w:szCs w:val="24"/>
        </w:rPr>
        <w:t xml:space="preserve">Interpretivism is "related with the philosophical situation of vision, and is utilized to gather various methodologies, including social constructivism, phenomenology and hermeneutics; moves toward that dismiss the objectivist see that significance dwells inside the world freely of awareness". As per interpretivist approach, it is significant for the scientist as a social entertainer to acknowledge contrasts between people. Moreover, interpretivism concentrates ordinarily center </w:t>
      </w:r>
      <w:proofErr w:type="gramStart"/>
      <w:r w:rsidRPr="00656FDF">
        <w:rPr>
          <w:rFonts w:ascii="Times New Roman" w:hAnsi="Times New Roman" w:cs="Times New Roman"/>
          <w:sz w:val="24"/>
          <w:szCs w:val="24"/>
        </w:rPr>
        <w:t>around</w:t>
      </w:r>
      <w:proofErr w:type="gramEnd"/>
      <w:r w:rsidRPr="00656FDF">
        <w:rPr>
          <w:rFonts w:ascii="Times New Roman" w:hAnsi="Times New Roman" w:cs="Times New Roman"/>
          <w:sz w:val="24"/>
          <w:szCs w:val="24"/>
        </w:rPr>
        <w:t xml:space="preserve"> importance and may utilize numerous strategies so as to reflect various parts of the issue. It must be recognized that the positivism research theory is hard to be clarified in an exact and concise way. This is on the grounds that there are immense contrasts between settings where positivism is utilized by specialists. The number varieties in clarifying positivism might be equivalent to the quantity of creators who tended to the region of examination theory. By and by, in its quintessence, positivism depends on the possibility that science is the best way to find out </w:t>
      </w:r>
      <w:r w:rsidRPr="00656FDF">
        <w:rPr>
          <w:rFonts w:ascii="Times New Roman" w:hAnsi="Times New Roman" w:cs="Times New Roman"/>
          <w:sz w:val="24"/>
          <w:szCs w:val="24"/>
        </w:rPr>
        <w:lastRenderedPageBreak/>
        <w:t>about reality. The content beneath clarifies positivism with the emphasis on business concentrates specifically.</w:t>
      </w:r>
    </w:p>
    <w:p w:rsidR="00656FDF" w:rsidRDefault="00E61542" w:rsidP="00656FDF">
      <w:pPr>
        <w:spacing w:line="480" w:lineRule="auto"/>
        <w:jc w:val="both"/>
        <w:rPr>
          <w:rFonts w:ascii="Times New Roman" w:hAnsi="Times New Roman" w:cs="Times New Roman"/>
          <w:color w:val="333333"/>
          <w:sz w:val="24"/>
          <w:szCs w:val="24"/>
        </w:rPr>
      </w:pPr>
      <w:r w:rsidRPr="00656FDF">
        <w:rPr>
          <w:rFonts w:ascii="Times New Roman" w:hAnsi="Times New Roman" w:cs="Times New Roman"/>
          <w:sz w:val="24"/>
          <w:szCs w:val="24"/>
        </w:rPr>
        <w:t>Positivism and In</w:t>
      </w:r>
      <w:r w:rsidR="00B67C30" w:rsidRPr="00656FDF">
        <w:rPr>
          <w:rFonts w:ascii="Times New Roman" w:hAnsi="Times New Roman" w:cs="Times New Roman"/>
          <w:sz w:val="24"/>
          <w:szCs w:val="24"/>
        </w:rPr>
        <w:t>terpretivism in Social Research is</w:t>
      </w:r>
      <w:r w:rsidRPr="00656FDF">
        <w:rPr>
          <w:rFonts w:ascii="Times New Roman" w:hAnsi="Times New Roman" w:cs="Times New Roman"/>
          <w:sz w:val="24"/>
          <w:szCs w:val="24"/>
        </w:rPr>
        <w:t xml:space="preserve"> Positivists accept society shapes the individual and utilize quantitative </w:t>
      </w:r>
      <w:proofErr w:type="gramStart"/>
      <w:r w:rsidRPr="00656FDF">
        <w:rPr>
          <w:rFonts w:ascii="Times New Roman" w:hAnsi="Times New Roman" w:cs="Times New Roman"/>
          <w:sz w:val="24"/>
          <w:szCs w:val="24"/>
        </w:rPr>
        <w:t>techniques,</w:t>
      </w:r>
      <w:proofErr w:type="gramEnd"/>
      <w:r w:rsidRPr="00656FDF">
        <w:rPr>
          <w:rFonts w:ascii="Times New Roman" w:hAnsi="Times New Roman" w:cs="Times New Roman"/>
          <w:sz w:val="24"/>
          <w:szCs w:val="24"/>
        </w:rPr>
        <w:t xml:space="preserve"> intepretivists accept people shape society and utilize subjective strategies. Positivism and Interpretivism are the two essential ways to deal with research strategies in Sociology.if we are talking about political marketing Political promoting is viewed as a contemporary order with a rising noteworthiness. Exploration is regarded a crucial perspective in the field of political promoting; in any case is right now experiencing various difficulties. A substantial hypothetical establishment for political advertising can be acknowledged through recognizing the procedure of trade in the political commercial center. This target requires the determination of reasonable exploration ideal models that are fit for producing profound bits of knowledge. Accordingly, the article tries to understand the drivers behind the recognized examination difficulties, and thusly pinpoint an appropriate methodology for political advertising research. Thusly, in the wake of introducing a concise writing on the difficulties experienced in research, the article presents a review on significant errors among positivism and interpretivism. The article reasons that the ebb and flow research worldview embraced in research is positivism and contends against its reasonableness. On the other hand, the article sees that interpretivism is able to do significantly entering the multifaceted nature of the social conduct and producing exact bits of knowledge. This near investigation is critical to react to ebb and flow research quandaries that hinder political discussions. In this manner, showing up at legitimate exploration ideal models is imperative to neutralize the obstructions that upset a solid pace for examination, and popular government by expansion. There are three regularly known philosophical exploration ideal models used to manage research strategies and </w:t>
      </w:r>
      <w:r w:rsidRPr="00656FDF">
        <w:rPr>
          <w:rFonts w:ascii="Times New Roman" w:hAnsi="Times New Roman" w:cs="Times New Roman"/>
          <w:sz w:val="24"/>
          <w:szCs w:val="24"/>
        </w:rPr>
        <w:lastRenderedPageBreak/>
        <w:t>investigation: positivism, interpretivism and basic</w:t>
      </w:r>
      <w:bookmarkStart w:id="0" w:name="_GoBack"/>
      <w:bookmarkEnd w:id="0"/>
      <w:r w:rsidRPr="00656FDF">
        <w:rPr>
          <w:rFonts w:ascii="Times New Roman" w:hAnsi="Times New Roman" w:cs="Times New Roman"/>
          <w:sz w:val="24"/>
          <w:szCs w:val="24"/>
        </w:rPr>
        <w:t xml:space="preserve"> hypothesis. Having the option to legitimize the choice to receive or dismiss a way of thinking ought to be a piece of the premise of exploration. It is in this way essential to comprehend these standards, their starting points and standards, and to conclude which is fitting for an examination and educate its plan, system and investigation .To help those new to explore reasoning by clarifying positivism, interpretivism and basic hypothesis. Positivism came about because of foundationalism and induction; positivists esteem objectivity and demonstrating or invalidating speculations. Interpretivism is contrary to positivism; it began from standards created by Kant and qualities subjectivity. Basic hypothesis began in the Frankfurt School and thinks about the more extensive severe nature of legislative issues or cultural impacts, and frequently incorporates women's activist examination.</w:t>
      </w:r>
      <w:r w:rsidR="00656FDF" w:rsidRPr="00656FDF">
        <w:rPr>
          <w:rFonts w:ascii="Times New Roman" w:hAnsi="Times New Roman" w:cs="Times New Roman"/>
          <w:color w:val="333333"/>
          <w:sz w:val="24"/>
          <w:szCs w:val="24"/>
          <w:shd w:val="clear" w:color="auto" w:fill="FFFFFF"/>
        </w:rPr>
        <w:t xml:space="preserve"> </w:t>
      </w:r>
      <w:proofErr w:type="gramStart"/>
      <w:r w:rsidR="00656FDF" w:rsidRPr="00656FDF">
        <w:rPr>
          <w:rFonts w:ascii="Times New Roman" w:hAnsi="Times New Roman" w:cs="Times New Roman"/>
          <w:color w:val="333333"/>
          <w:sz w:val="24"/>
          <w:szCs w:val="24"/>
          <w:shd w:val="clear" w:color="auto" w:fill="FFFFFF"/>
        </w:rPr>
        <w:t>positivism</w:t>
      </w:r>
      <w:proofErr w:type="gramEnd"/>
      <w:r w:rsidR="00656FDF" w:rsidRPr="00656FDF">
        <w:rPr>
          <w:rFonts w:ascii="Times New Roman" w:hAnsi="Times New Roman" w:cs="Times New Roman"/>
          <w:color w:val="333333"/>
          <w:sz w:val="24"/>
          <w:szCs w:val="24"/>
          <w:shd w:val="clear" w:color="auto" w:fill="FFFFFF"/>
        </w:rPr>
        <w:t xml:space="preserve"> relies on experience as a valid source of knowledge. However, a wide range of basic and important concepts such as cause, time and space are not based on experience.</w:t>
      </w:r>
      <w:r w:rsidR="00656FDF">
        <w:rPr>
          <w:rFonts w:ascii="Times New Roman" w:hAnsi="Times New Roman" w:cs="Times New Roman"/>
          <w:color w:val="333333"/>
          <w:sz w:val="24"/>
          <w:szCs w:val="24"/>
          <w:shd w:val="clear" w:color="auto" w:fill="FFFFFF"/>
        </w:rPr>
        <w:t xml:space="preserve"> </w:t>
      </w:r>
      <w:r w:rsidR="00656FDF" w:rsidRPr="00656FDF">
        <w:rPr>
          <w:rFonts w:ascii="Times New Roman" w:hAnsi="Times New Roman" w:cs="Times New Roman"/>
          <w:color w:val="333333"/>
          <w:sz w:val="24"/>
          <w:szCs w:val="24"/>
        </w:rPr>
        <w:t>Interpretivism is qualitative research areas such as cross-cultural differences in organizations, issues of ethics, leadership and analysis of factors impacting leadership etc. can be studied in a great level of depth. Primary data generated via Interpretivism studies might be associated with a high level of validity because data in such studies tends to be trustworthy and honest.</w:t>
      </w:r>
    </w:p>
    <w:p w:rsidR="0069177B" w:rsidRDefault="0069177B" w:rsidP="00656FDF">
      <w:pPr>
        <w:spacing w:line="480" w:lineRule="auto"/>
        <w:jc w:val="both"/>
        <w:rPr>
          <w:rFonts w:ascii="Times New Roman" w:hAnsi="Times New Roman" w:cs="Times New Roman"/>
          <w:color w:val="333333"/>
          <w:sz w:val="24"/>
          <w:szCs w:val="24"/>
        </w:rPr>
      </w:pPr>
    </w:p>
    <w:p w:rsidR="0069177B" w:rsidRDefault="0069177B" w:rsidP="00656FDF">
      <w:pPr>
        <w:spacing w:line="480" w:lineRule="auto"/>
        <w:jc w:val="both"/>
        <w:rPr>
          <w:rFonts w:ascii="Times New Roman" w:hAnsi="Times New Roman" w:cs="Times New Roman"/>
          <w:color w:val="333333"/>
          <w:sz w:val="24"/>
          <w:szCs w:val="24"/>
        </w:rPr>
      </w:pPr>
    </w:p>
    <w:p w:rsidR="0069177B" w:rsidRDefault="0069177B" w:rsidP="0069177B">
      <w:pPr>
        <w:spacing w:line="480" w:lineRule="auto"/>
        <w:jc w:val="center"/>
        <w:rPr>
          <w:rFonts w:ascii="Times New Roman" w:hAnsi="Times New Roman" w:cs="Times New Roman"/>
          <w:sz w:val="144"/>
          <w:szCs w:val="144"/>
          <w:u w:val="single"/>
        </w:rPr>
      </w:pPr>
      <w:r>
        <w:rPr>
          <w:rFonts w:ascii="Times New Roman" w:hAnsi="Times New Roman" w:cs="Times New Roman"/>
          <w:sz w:val="144"/>
          <w:szCs w:val="144"/>
          <w:u w:val="single"/>
        </w:rPr>
        <w:t>Thank you</w:t>
      </w:r>
    </w:p>
    <w:sectPr w:rsidR="0069177B" w:rsidSect="0069177B">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68" w:rsidRDefault="00750268" w:rsidP="0069177B">
      <w:pPr>
        <w:spacing w:after="0" w:line="240" w:lineRule="auto"/>
      </w:pPr>
      <w:r>
        <w:separator/>
      </w:r>
    </w:p>
  </w:endnote>
  <w:endnote w:type="continuationSeparator" w:id="0">
    <w:p w:rsidR="00750268" w:rsidRDefault="00750268" w:rsidP="0069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79383"/>
      <w:docPartObj>
        <w:docPartGallery w:val="Page Numbers (Bottom of Page)"/>
        <w:docPartUnique/>
      </w:docPartObj>
    </w:sdtPr>
    <w:sdtEndPr>
      <w:rPr>
        <w:noProof/>
      </w:rPr>
    </w:sdtEndPr>
    <w:sdtContent>
      <w:p w:rsidR="0069177B" w:rsidRDefault="0069177B">
        <w:pPr>
          <w:pStyle w:val="Footer"/>
          <w:jc w:val="center"/>
        </w:pPr>
        <w:r>
          <w:fldChar w:fldCharType="begin"/>
        </w:r>
        <w:r>
          <w:instrText xml:space="preserve"> PAGE   \* MERGEFORMAT </w:instrText>
        </w:r>
        <w:r>
          <w:fldChar w:fldCharType="separate"/>
        </w:r>
        <w:r w:rsidR="004A171F">
          <w:rPr>
            <w:noProof/>
          </w:rPr>
          <w:t>3</w:t>
        </w:r>
        <w:r>
          <w:rPr>
            <w:noProof/>
          </w:rPr>
          <w:fldChar w:fldCharType="end"/>
        </w:r>
      </w:p>
    </w:sdtContent>
  </w:sdt>
  <w:p w:rsidR="0069177B" w:rsidRDefault="00691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68" w:rsidRDefault="00750268" w:rsidP="0069177B">
      <w:pPr>
        <w:spacing w:after="0" w:line="240" w:lineRule="auto"/>
      </w:pPr>
      <w:r>
        <w:separator/>
      </w:r>
    </w:p>
  </w:footnote>
  <w:footnote w:type="continuationSeparator" w:id="0">
    <w:p w:rsidR="00750268" w:rsidRDefault="00750268" w:rsidP="00691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42"/>
    <w:rsid w:val="000A520C"/>
    <w:rsid w:val="004A171F"/>
    <w:rsid w:val="005F389B"/>
    <w:rsid w:val="00656FDF"/>
    <w:rsid w:val="0069177B"/>
    <w:rsid w:val="00750268"/>
    <w:rsid w:val="00B67C30"/>
    <w:rsid w:val="00E61542"/>
    <w:rsid w:val="00E9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F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77B"/>
  </w:style>
  <w:style w:type="paragraph" w:styleId="Footer">
    <w:name w:val="footer"/>
    <w:basedOn w:val="Normal"/>
    <w:link w:val="FooterChar"/>
    <w:uiPriority w:val="99"/>
    <w:unhideWhenUsed/>
    <w:rsid w:val="00691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F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77B"/>
  </w:style>
  <w:style w:type="paragraph" w:styleId="Footer">
    <w:name w:val="footer"/>
    <w:basedOn w:val="Normal"/>
    <w:link w:val="FooterChar"/>
    <w:uiPriority w:val="99"/>
    <w:unhideWhenUsed/>
    <w:rsid w:val="00691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7858">
      <w:bodyDiv w:val="1"/>
      <w:marLeft w:val="0"/>
      <w:marRight w:val="0"/>
      <w:marTop w:val="0"/>
      <w:marBottom w:val="0"/>
      <w:divBdr>
        <w:top w:val="none" w:sz="0" w:space="0" w:color="auto"/>
        <w:left w:val="none" w:sz="0" w:space="0" w:color="auto"/>
        <w:bottom w:val="none" w:sz="0" w:space="0" w:color="auto"/>
        <w:right w:val="none" w:sz="0" w:space="0" w:color="auto"/>
      </w:divBdr>
    </w:div>
    <w:div w:id="746653606">
      <w:bodyDiv w:val="1"/>
      <w:marLeft w:val="0"/>
      <w:marRight w:val="0"/>
      <w:marTop w:val="0"/>
      <w:marBottom w:val="0"/>
      <w:divBdr>
        <w:top w:val="none" w:sz="0" w:space="0" w:color="auto"/>
        <w:left w:val="none" w:sz="0" w:space="0" w:color="auto"/>
        <w:bottom w:val="none" w:sz="0" w:space="0" w:color="auto"/>
        <w:right w:val="none" w:sz="0" w:space="0" w:color="auto"/>
      </w:divBdr>
    </w:div>
    <w:div w:id="1059744312">
      <w:bodyDiv w:val="1"/>
      <w:marLeft w:val="0"/>
      <w:marRight w:val="0"/>
      <w:marTop w:val="0"/>
      <w:marBottom w:val="0"/>
      <w:divBdr>
        <w:top w:val="none" w:sz="0" w:space="0" w:color="auto"/>
        <w:left w:val="none" w:sz="0" w:space="0" w:color="auto"/>
        <w:bottom w:val="none" w:sz="0" w:space="0" w:color="auto"/>
        <w:right w:val="none" w:sz="0" w:space="0" w:color="auto"/>
      </w:divBdr>
    </w:div>
    <w:div w:id="19123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 Rab</dc:creator>
  <cp:lastModifiedBy>Abdur Rab</cp:lastModifiedBy>
  <cp:revision>3</cp:revision>
  <dcterms:created xsi:type="dcterms:W3CDTF">2020-06-21T03:47:00Z</dcterms:created>
  <dcterms:modified xsi:type="dcterms:W3CDTF">2020-06-21T04:51:00Z</dcterms:modified>
</cp:coreProperties>
</file>