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769" w:rsidRPr="00AE12B2" w:rsidRDefault="00356769" w:rsidP="000E2D8B">
      <w:pPr>
        <w:spacing w:after="0" w:line="360" w:lineRule="auto"/>
        <w:rPr>
          <w:rFonts w:ascii="Times New Roman" w:hAnsi="Times New Roman" w:cs="Times New Roman"/>
          <w:i/>
          <w:iCs/>
          <w:color w:val="00B0F0"/>
          <w:sz w:val="24"/>
          <w:szCs w:val="24"/>
        </w:rPr>
      </w:pPr>
      <w:r>
        <w:rPr>
          <w:rFonts w:ascii="Times New Roman" w:hAnsi="Times New Roman" w:cs="Times New Roman"/>
          <w:b/>
          <w:sz w:val="24"/>
          <w:szCs w:val="24"/>
          <w:u w:color="000000"/>
        </w:rPr>
        <w:t xml:space="preserve">Course Title: Histology </w:t>
      </w:r>
      <w:proofErr w:type="spellStart"/>
      <w:r>
        <w:rPr>
          <w:rFonts w:ascii="Times New Roman" w:hAnsi="Times New Roman" w:cs="Times New Roman"/>
          <w:b/>
          <w:sz w:val="24"/>
          <w:szCs w:val="24"/>
          <w:u w:color="000000"/>
        </w:rPr>
        <w:t>ll</w:t>
      </w:r>
      <w:proofErr w:type="spellEnd"/>
      <w:r>
        <w:rPr>
          <w:rFonts w:ascii="Times New Roman" w:hAnsi="Times New Roman" w:cs="Times New Roman"/>
          <w:b/>
          <w:sz w:val="24"/>
          <w:szCs w:val="24"/>
          <w:u w:color="000000"/>
        </w:rPr>
        <w:t xml:space="preserve">                                                                </w:t>
      </w:r>
      <w:r w:rsidRPr="00AE12B2">
        <w:rPr>
          <w:rFonts w:ascii="Times New Roman" w:hAnsi="Times New Roman" w:cs="Times New Roman"/>
          <w:b/>
          <w:i/>
          <w:iCs/>
          <w:color w:val="00B0F0"/>
          <w:sz w:val="24"/>
          <w:szCs w:val="24"/>
          <w:u w:color="000000"/>
        </w:rPr>
        <w:t>Instructor: Ms. Salma Ishaq</w:t>
      </w:r>
    </w:p>
    <w:p w:rsidR="00356769" w:rsidRDefault="00356769" w:rsidP="000E2D8B">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Pr>
          <w:rFonts w:ascii="Times New Roman" w:hAnsi="Times New Roman" w:cs="Times New Roman"/>
          <w:b/>
          <w:sz w:val="24"/>
          <w:szCs w:val="24"/>
        </w:rPr>
        <w:t xml:space="preserve">        </w:t>
      </w:r>
      <w:r w:rsidRPr="00D55E17">
        <w:rPr>
          <w:rFonts w:ascii="Times New Roman" w:hAnsi="Times New Roman" w:cs="Times New Roman"/>
          <w:b/>
          <w:sz w:val="24"/>
          <w:szCs w:val="24"/>
        </w:rPr>
        <w:t xml:space="preserve">   </w:t>
      </w:r>
      <w:r w:rsidRPr="00D55E17">
        <w:rPr>
          <w:rFonts w:ascii="Times New Roman" w:hAnsi="Times New Roman" w:cs="Times New Roman"/>
          <w:b/>
          <w:sz w:val="24"/>
          <w:szCs w:val="24"/>
        </w:rPr>
        <w:tab/>
        <w:t xml:space="preserve">             </w:t>
      </w:r>
      <w:r w:rsidRPr="00D55E17">
        <w:rPr>
          <w:rFonts w:ascii="Times New Roman" w:hAnsi="Times New Roman" w:cs="Times New Roman"/>
          <w:b/>
          <w:sz w:val="24"/>
          <w:szCs w:val="24"/>
        </w:rPr>
        <w:tab/>
        <w:t xml:space="preserve"> </w:t>
      </w:r>
      <w:r>
        <w:rPr>
          <w:rFonts w:ascii="Times New Roman" w:hAnsi="Times New Roman" w:cs="Times New Roman"/>
          <w:b/>
          <w:sz w:val="24"/>
          <w:szCs w:val="24"/>
        </w:rPr>
        <w:t xml:space="preserve">           Max Marks: 50</w:t>
      </w:r>
    </w:p>
    <w:p w:rsidR="00356769" w:rsidRDefault="00356769" w:rsidP="000E2D8B">
      <w:pPr>
        <w:spacing w:after="0" w:line="360" w:lineRule="auto"/>
        <w:rPr>
          <w:rFonts w:ascii="Times New Roman" w:hAnsi="Times New Roman" w:cs="Times New Roman"/>
          <w:b/>
          <w:sz w:val="24"/>
          <w:szCs w:val="24"/>
        </w:rPr>
      </w:pPr>
      <w:r>
        <w:rPr>
          <w:rFonts w:ascii="Times New Roman" w:hAnsi="Times New Roman" w:cs="Times New Roman"/>
          <w:b/>
          <w:sz w:val="24"/>
          <w:szCs w:val="24"/>
        </w:rPr>
        <w:t>NOTE:</w:t>
      </w:r>
    </w:p>
    <w:p w:rsidR="00356769" w:rsidRPr="00166420" w:rsidRDefault="00356769" w:rsidP="000E2D8B">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Final term</w:t>
      </w:r>
    </w:p>
    <w:p w:rsidR="00356769" w:rsidRPr="00113041" w:rsidRDefault="00356769" w:rsidP="000E2D8B">
      <w:pPr>
        <w:pStyle w:val="ListParagraph"/>
        <w:pBdr>
          <w:bottom w:val="single" w:sz="12" w:space="1" w:color="auto"/>
        </w:pBdr>
        <w:spacing w:after="0" w:line="240" w:lineRule="auto"/>
        <w:ind w:left="0"/>
        <w:jc w:val="both"/>
        <w:rPr>
          <w:rFonts w:ascii="Times New Roman" w:hAnsi="Times New Roman" w:cs="Times New Roman"/>
          <w:b/>
          <w:bCs/>
          <w:i/>
          <w:iCs/>
          <w:color w:val="00B0F0"/>
          <w:sz w:val="36"/>
          <w:szCs w:val="36"/>
        </w:rPr>
      </w:pPr>
    </w:p>
    <w:p w:rsidR="00113041" w:rsidRDefault="007618B8" w:rsidP="000E2D8B">
      <w:pPr>
        <w:pStyle w:val="ListParagraph"/>
        <w:pBdr>
          <w:bottom w:val="single" w:sz="12" w:space="1" w:color="auto"/>
        </w:pBdr>
        <w:spacing w:after="0" w:line="240" w:lineRule="auto"/>
        <w:ind w:left="0"/>
        <w:jc w:val="both"/>
        <w:rPr>
          <w:rFonts w:ascii="Times New Roman" w:hAnsi="Times New Roman" w:cs="Times New Roman"/>
          <w:b/>
          <w:bCs/>
          <w:i/>
          <w:iCs/>
          <w:color w:val="00B0F0"/>
          <w:sz w:val="36"/>
          <w:szCs w:val="36"/>
        </w:rPr>
      </w:pPr>
      <w:r w:rsidRPr="00113041">
        <w:rPr>
          <w:rFonts w:ascii="Times New Roman" w:hAnsi="Times New Roman" w:cs="Times New Roman"/>
          <w:b/>
          <w:bCs/>
          <w:i/>
          <w:iCs/>
          <w:color w:val="00B0F0"/>
          <w:sz w:val="36"/>
          <w:szCs w:val="36"/>
        </w:rPr>
        <w:t xml:space="preserve">Name Shah Fahad                            ID </w:t>
      </w:r>
      <w:r w:rsidR="00BB7793" w:rsidRPr="00113041">
        <w:rPr>
          <w:rFonts w:ascii="Times New Roman" w:hAnsi="Times New Roman" w:cs="Times New Roman"/>
          <w:b/>
          <w:bCs/>
          <w:i/>
          <w:iCs/>
          <w:color w:val="00B0F0"/>
          <w:sz w:val="36"/>
          <w:szCs w:val="36"/>
        </w:rPr>
        <w:t xml:space="preserve">14818                       </w:t>
      </w:r>
    </w:p>
    <w:p w:rsidR="00300BB7" w:rsidRPr="00113041" w:rsidRDefault="00BB7793" w:rsidP="000E2D8B">
      <w:pPr>
        <w:pStyle w:val="ListParagraph"/>
        <w:pBdr>
          <w:bottom w:val="single" w:sz="12" w:space="1" w:color="auto"/>
        </w:pBdr>
        <w:spacing w:after="0" w:line="240" w:lineRule="auto"/>
        <w:ind w:left="0"/>
        <w:jc w:val="both"/>
        <w:rPr>
          <w:rFonts w:ascii="Times New Roman" w:hAnsi="Times New Roman" w:cs="Times New Roman"/>
          <w:b/>
          <w:bCs/>
          <w:i/>
          <w:iCs/>
          <w:color w:val="00B0F0"/>
          <w:sz w:val="36"/>
          <w:szCs w:val="36"/>
        </w:rPr>
      </w:pPr>
      <w:r w:rsidRPr="00113041">
        <w:rPr>
          <w:rFonts w:ascii="Times New Roman" w:hAnsi="Times New Roman" w:cs="Times New Roman"/>
          <w:b/>
          <w:bCs/>
          <w:i/>
          <w:iCs/>
          <w:color w:val="00B0F0"/>
          <w:sz w:val="36"/>
          <w:szCs w:val="36"/>
        </w:rPr>
        <w:t xml:space="preserve">       BS Dental 4</w:t>
      </w:r>
      <w:r w:rsidRPr="00113041">
        <w:rPr>
          <w:rFonts w:ascii="Times New Roman" w:hAnsi="Times New Roman" w:cs="Times New Roman"/>
          <w:b/>
          <w:bCs/>
          <w:i/>
          <w:iCs/>
          <w:color w:val="00B0F0"/>
          <w:sz w:val="36"/>
          <w:szCs w:val="36"/>
          <w:vertAlign w:val="superscript"/>
        </w:rPr>
        <w:t>th</w:t>
      </w:r>
      <w:r w:rsidRPr="00113041">
        <w:rPr>
          <w:rFonts w:ascii="Times New Roman" w:hAnsi="Times New Roman" w:cs="Times New Roman"/>
          <w:b/>
          <w:bCs/>
          <w:i/>
          <w:iCs/>
          <w:color w:val="00B0F0"/>
          <w:sz w:val="36"/>
          <w:szCs w:val="36"/>
        </w:rPr>
        <w:t xml:space="preserve"> </w:t>
      </w:r>
    </w:p>
    <w:p w:rsidR="00356769" w:rsidRDefault="00356769" w:rsidP="000E2D8B">
      <w:pPr>
        <w:rPr>
          <w:rFonts w:ascii="Times New Roman" w:hAnsi="Times New Roman" w:cs="Times New Roman"/>
          <w:b/>
          <w:sz w:val="24"/>
          <w:szCs w:val="24"/>
        </w:rPr>
      </w:pPr>
    </w:p>
    <w:p w:rsidR="00356769" w:rsidRPr="00706CA1" w:rsidRDefault="00356769" w:rsidP="000E2D8B">
      <w:pPr>
        <w:rPr>
          <w:rFonts w:ascii="Times New Roman" w:hAnsi="Times New Roman" w:cs="Times New Roman"/>
          <w:b/>
          <w:sz w:val="24"/>
          <w:szCs w:val="24"/>
        </w:rPr>
      </w:pPr>
      <w:r>
        <w:rPr>
          <w:rFonts w:ascii="Times New Roman" w:hAnsi="Times New Roman" w:cs="Times New Roman"/>
          <w:b/>
          <w:sz w:val="24"/>
          <w:szCs w:val="24"/>
        </w:rPr>
        <w:t>Each question carries 10 marks.</w:t>
      </w:r>
    </w:p>
    <w:p w:rsidR="00356769" w:rsidRDefault="00356769" w:rsidP="000E2D8B">
      <w:pPr>
        <w:shd w:val="clear" w:color="auto" w:fill="FBFBFB"/>
        <w:spacing w:after="75" w:line="240" w:lineRule="auto"/>
        <w:ind w:right="375"/>
        <w:rPr>
          <w:sz w:val="28"/>
          <w:szCs w:val="28"/>
        </w:rPr>
      </w:pPr>
    </w:p>
    <w:p w:rsidR="00796CC2" w:rsidRPr="00356769" w:rsidRDefault="00796CC2" w:rsidP="003967C3">
      <w:pPr>
        <w:shd w:val="clear" w:color="auto" w:fill="FBFBFB"/>
        <w:spacing w:after="75" w:line="240" w:lineRule="auto"/>
        <w:ind w:right="375"/>
        <w:rPr>
          <w:rFonts w:ascii="Times New Roman" w:hAnsi="Times New Roman" w:cs="Times New Roman"/>
          <w:b/>
          <w:sz w:val="24"/>
          <w:szCs w:val="24"/>
        </w:rPr>
      </w:pPr>
      <w:r>
        <w:rPr>
          <w:rFonts w:ascii="Times New Roman" w:hAnsi="Times New Roman" w:cs="Times New Roman"/>
          <w:sz w:val="24"/>
          <w:szCs w:val="24"/>
        </w:rPr>
        <w:t xml:space="preserve">                             </w:t>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sidRPr="00D55E17">
        <w:rPr>
          <w:rFonts w:ascii="Times New Roman" w:hAnsi="Times New Roman" w:cs="Times New Roman"/>
          <w:b/>
          <w:sz w:val="24"/>
          <w:szCs w:val="24"/>
        </w:rPr>
        <w:tab/>
      </w:r>
      <w:r>
        <w:rPr>
          <w:rFonts w:ascii="Times New Roman" w:hAnsi="Times New Roman" w:cs="Times New Roman"/>
          <w:b/>
          <w:sz w:val="24"/>
          <w:szCs w:val="24"/>
        </w:rPr>
        <w:t xml:space="preserve">        </w:t>
      </w:r>
      <w:r w:rsidRPr="00D55E17">
        <w:rPr>
          <w:rFonts w:ascii="Times New Roman" w:hAnsi="Times New Roman" w:cs="Times New Roman"/>
          <w:b/>
          <w:sz w:val="24"/>
          <w:szCs w:val="24"/>
        </w:rPr>
        <w:t xml:space="preserve">   </w:t>
      </w:r>
      <w:r w:rsidRPr="00D55E17">
        <w:rPr>
          <w:rFonts w:ascii="Times New Roman" w:hAnsi="Times New Roman" w:cs="Times New Roman"/>
          <w:b/>
          <w:sz w:val="24"/>
          <w:szCs w:val="24"/>
        </w:rPr>
        <w:tab/>
        <w:t xml:space="preserve">             </w:t>
      </w:r>
    </w:p>
    <w:p w:rsidR="00796CC2" w:rsidRPr="006F254D" w:rsidRDefault="00796CC2" w:rsidP="000E2D8B">
      <w:pPr>
        <w:shd w:val="clear" w:color="auto" w:fill="FBFBFB"/>
        <w:spacing w:after="75" w:line="240" w:lineRule="auto"/>
        <w:ind w:right="375"/>
        <w:rPr>
          <w:b/>
          <w:bCs/>
          <w:i/>
          <w:iCs/>
          <w:color w:val="FF0000"/>
          <w:sz w:val="28"/>
          <w:szCs w:val="28"/>
        </w:rPr>
      </w:pPr>
      <w:r w:rsidRPr="006F254D">
        <w:rPr>
          <w:b/>
          <w:bCs/>
          <w:i/>
          <w:iCs/>
          <w:color w:val="FF0000"/>
          <w:sz w:val="28"/>
          <w:szCs w:val="28"/>
        </w:rPr>
        <w:t>Q1: Distinguish the fibrous capsule and articular disc?</w:t>
      </w:r>
    </w:p>
    <w:p w:rsidR="00796CC2" w:rsidRDefault="00796CC2" w:rsidP="00F532C2">
      <w:pPr>
        <w:rPr>
          <w:b/>
          <w:bCs/>
          <w:i/>
          <w:iCs/>
          <w:sz w:val="28"/>
          <w:szCs w:val="28"/>
        </w:rPr>
      </w:pPr>
    </w:p>
    <w:p w:rsidR="00F532C2" w:rsidRPr="00CA3D4E" w:rsidRDefault="00F532C2" w:rsidP="00F532C2">
      <w:pPr>
        <w:rPr>
          <w:b/>
          <w:bCs/>
          <w:i/>
          <w:iCs/>
          <w:color w:val="00B0F0"/>
          <w:sz w:val="32"/>
          <w:szCs w:val="32"/>
        </w:rPr>
      </w:pPr>
      <w:r w:rsidRPr="00CA3D4E">
        <w:rPr>
          <w:b/>
          <w:bCs/>
          <w:i/>
          <w:iCs/>
          <w:color w:val="00B0F0"/>
          <w:sz w:val="32"/>
          <w:szCs w:val="32"/>
        </w:rPr>
        <w:t xml:space="preserve">Fibrous capsule </w:t>
      </w:r>
    </w:p>
    <w:p w:rsidR="00F532C2" w:rsidRPr="00DB56B1" w:rsidRDefault="00F532C2" w:rsidP="00F532C2">
      <w:pPr>
        <w:rPr>
          <w:sz w:val="28"/>
          <w:szCs w:val="28"/>
        </w:rPr>
      </w:pPr>
      <w:r w:rsidRPr="00DB56B1">
        <w:rPr>
          <w:sz w:val="28"/>
          <w:szCs w:val="28"/>
        </w:rPr>
        <w:t xml:space="preserve">Above to the interior edge of the preglenoid plane </w:t>
      </w:r>
    </w:p>
    <w:p w:rsidR="00F532C2" w:rsidRPr="00DB56B1" w:rsidRDefault="00F532C2" w:rsidP="00F532C2">
      <w:pPr>
        <w:rPr>
          <w:sz w:val="28"/>
          <w:szCs w:val="28"/>
        </w:rPr>
      </w:pPr>
      <w:r w:rsidRPr="00DB56B1">
        <w:rPr>
          <w:sz w:val="28"/>
          <w:szCs w:val="28"/>
        </w:rPr>
        <w:t>Posteriorly to the squamo tympanic fissure, between these to edges of the articular fossa.</w:t>
      </w:r>
    </w:p>
    <w:p w:rsidR="00F532C2" w:rsidRPr="00DB56B1" w:rsidRDefault="00F532C2" w:rsidP="00F532C2">
      <w:pPr>
        <w:rPr>
          <w:sz w:val="28"/>
          <w:szCs w:val="28"/>
        </w:rPr>
      </w:pPr>
      <w:r w:rsidRPr="00DB56B1">
        <w:rPr>
          <w:sz w:val="28"/>
          <w:szCs w:val="28"/>
        </w:rPr>
        <w:t>Below to the periphery of the neck of mandible.</w:t>
      </w:r>
    </w:p>
    <w:p w:rsidR="00F532C2" w:rsidRPr="00DB56B1" w:rsidRDefault="00F532C2" w:rsidP="00F532C2">
      <w:pPr>
        <w:rPr>
          <w:sz w:val="28"/>
          <w:szCs w:val="28"/>
        </w:rPr>
      </w:pPr>
      <w:r w:rsidRPr="00DB56B1">
        <w:rPr>
          <w:sz w:val="28"/>
          <w:szCs w:val="28"/>
        </w:rPr>
        <w:t xml:space="preserve">Articular disc </w:t>
      </w:r>
    </w:p>
    <w:p w:rsidR="00F532C2" w:rsidRPr="00DB56B1" w:rsidRDefault="00F532C2" w:rsidP="00F532C2">
      <w:pPr>
        <w:rPr>
          <w:sz w:val="28"/>
          <w:szCs w:val="28"/>
        </w:rPr>
      </w:pPr>
      <w:r w:rsidRPr="00DB56B1">
        <w:rPr>
          <w:sz w:val="28"/>
          <w:szCs w:val="28"/>
        </w:rPr>
        <w:t>Fibro cartilaginous disc dividing joint cavity upper and lower component.</w:t>
      </w:r>
    </w:p>
    <w:p w:rsidR="00F532C2" w:rsidRPr="00DB56B1" w:rsidRDefault="00F532C2" w:rsidP="00F532C2">
      <w:pPr>
        <w:rPr>
          <w:sz w:val="28"/>
          <w:szCs w:val="28"/>
        </w:rPr>
      </w:pPr>
      <w:r w:rsidRPr="00DB56B1">
        <w:rPr>
          <w:sz w:val="28"/>
          <w:szCs w:val="28"/>
        </w:rPr>
        <w:t>Shape :oval</w:t>
      </w:r>
    </w:p>
    <w:p w:rsidR="00F532C2" w:rsidRPr="00DB56B1" w:rsidRDefault="00F532C2">
      <w:pPr>
        <w:rPr>
          <w:sz w:val="28"/>
          <w:szCs w:val="28"/>
        </w:rPr>
      </w:pPr>
      <w:r w:rsidRPr="00DB56B1">
        <w:rPr>
          <w:sz w:val="28"/>
          <w:szCs w:val="28"/>
        </w:rPr>
        <w:t>Its make articular surface.</w:t>
      </w:r>
    </w:p>
    <w:p w:rsidR="00B66ECF" w:rsidRPr="00DB56B1" w:rsidRDefault="00B66ECF" w:rsidP="00B66ECF">
      <w:pPr>
        <w:rPr>
          <w:sz w:val="28"/>
          <w:szCs w:val="28"/>
        </w:rPr>
      </w:pPr>
      <w:r w:rsidRPr="00DB56B1">
        <w:rPr>
          <w:sz w:val="28"/>
          <w:szCs w:val="28"/>
        </w:rPr>
        <w:t xml:space="preserve">Being a synovial joint the TMJ is encircled by a sinewy container which appends essentially around the outskirts on the outside part of the articular edges. The stringy container connects to the articular tubercle above and in front just as to the squamotympanic crevice behind, at that point along the circuit of the mandibular fossa. Poorly it connects to the neck of the mandible. </w:t>
      </w:r>
    </w:p>
    <w:p w:rsidR="00B66ECF" w:rsidRPr="00DB56B1" w:rsidRDefault="00B66ECF" w:rsidP="00B66ECF">
      <w:pPr>
        <w:rPr>
          <w:sz w:val="28"/>
          <w:szCs w:val="28"/>
        </w:rPr>
      </w:pPr>
    </w:p>
    <w:p w:rsidR="00B66ECF" w:rsidRPr="00DB56B1" w:rsidRDefault="00B66ECF" w:rsidP="00B66ECF">
      <w:pPr>
        <w:rPr>
          <w:sz w:val="28"/>
          <w:szCs w:val="28"/>
        </w:rPr>
      </w:pPr>
      <w:r w:rsidRPr="00DB56B1">
        <w:rPr>
          <w:sz w:val="28"/>
          <w:szCs w:val="28"/>
        </w:rPr>
        <w:lastRenderedPageBreak/>
        <w:t xml:space="preserve">The lower some portion of the joint is encircled by close capsular filaments that append the condyle to the intraarticular plate. Conversely, the upper piece of the joint is encircled by free filaments that connect the plate to the zygomatic bone. This game plan allows the intricacy of developments that happen in the upper and lower portions of the joint. </w:t>
      </w:r>
    </w:p>
    <w:p w:rsidR="00B66ECF" w:rsidRPr="00DB56B1" w:rsidRDefault="00B66ECF" w:rsidP="00B66ECF">
      <w:pPr>
        <w:rPr>
          <w:sz w:val="28"/>
          <w:szCs w:val="28"/>
        </w:rPr>
      </w:pPr>
    </w:p>
    <w:p w:rsidR="00A74126" w:rsidRPr="00DB56B1" w:rsidRDefault="00B66ECF">
      <w:pPr>
        <w:rPr>
          <w:sz w:val="28"/>
          <w:szCs w:val="28"/>
        </w:rPr>
      </w:pPr>
      <w:r w:rsidRPr="00DB56B1">
        <w:rPr>
          <w:sz w:val="28"/>
          <w:szCs w:val="28"/>
        </w:rPr>
        <w:t xml:space="preserve">The stringy container is fortified by the temporomandibular (parallel) tendon and by two extra tendons; the sphenomandibular and </w:t>
      </w:r>
      <w:r w:rsidR="005C62D1" w:rsidRPr="00DB56B1">
        <w:rPr>
          <w:sz w:val="28"/>
          <w:szCs w:val="28"/>
        </w:rPr>
        <w:t>Stylomandibular</w:t>
      </w:r>
      <w:r w:rsidRPr="00DB56B1">
        <w:rPr>
          <w:sz w:val="28"/>
          <w:szCs w:val="28"/>
        </w:rPr>
        <w:t xml:space="preserve"> tendons.</w:t>
      </w:r>
      <w:r w:rsidR="005352C2" w:rsidRPr="00DB56B1">
        <w:rPr>
          <w:sz w:val="28"/>
          <w:szCs w:val="28"/>
        </w:rPr>
        <w:t>.</w:t>
      </w:r>
    </w:p>
    <w:p w:rsidR="00FC2F8F" w:rsidRPr="00DB56B1" w:rsidRDefault="00FC2F8F">
      <w:pPr>
        <w:rPr>
          <w:sz w:val="28"/>
          <w:szCs w:val="28"/>
        </w:rPr>
      </w:pPr>
    </w:p>
    <w:p w:rsidR="001F2834" w:rsidRPr="00DB56B1" w:rsidRDefault="00962FAE">
      <w:pPr>
        <w:rPr>
          <w:sz w:val="28"/>
          <w:szCs w:val="28"/>
        </w:rPr>
      </w:pPr>
      <w:r w:rsidRPr="00DB56B1">
        <w:rPr>
          <w:noProof/>
          <w:sz w:val="28"/>
          <w:szCs w:val="28"/>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105410</wp:posOffset>
            </wp:positionV>
            <wp:extent cx="1336675" cy="14147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6675" cy="1414780"/>
                    </a:xfrm>
                    <a:prstGeom prst="rect">
                      <a:avLst/>
                    </a:prstGeom>
                  </pic:spPr>
                </pic:pic>
              </a:graphicData>
            </a:graphic>
            <wp14:sizeRelH relativeFrom="margin">
              <wp14:pctWidth>0</wp14:pctWidth>
            </wp14:sizeRelH>
            <wp14:sizeRelV relativeFrom="margin">
              <wp14:pctHeight>0</wp14:pctHeight>
            </wp14:sizeRelV>
          </wp:anchor>
        </w:drawing>
      </w:r>
    </w:p>
    <w:p w:rsidR="00906971" w:rsidRPr="00DB56B1" w:rsidRDefault="00906971">
      <w:pPr>
        <w:rPr>
          <w:sz w:val="28"/>
          <w:szCs w:val="28"/>
        </w:rPr>
      </w:pPr>
    </w:p>
    <w:p w:rsidR="000367F5" w:rsidRPr="00CA3D4E" w:rsidRDefault="00906971" w:rsidP="00307AED">
      <w:pPr>
        <w:rPr>
          <w:rFonts w:ascii="Roboto" w:eastAsia="Times New Roman" w:hAnsi="Roboto"/>
          <w:i/>
          <w:iCs/>
          <w:color w:val="00B0F0"/>
          <w:sz w:val="32"/>
          <w:szCs w:val="32"/>
          <w:shd w:val="clear" w:color="auto" w:fill="FFFFFF"/>
        </w:rPr>
      </w:pPr>
      <w:r w:rsidRPr="00CA3D4E">
        <w:rPr>
          <w:rFonts w:ascii="Roboto" w:eastAsia="Times New Roman" w:hAnsi="Roboto"/>
          <w:b/>
          <w:bCs/>
          <w:i/>
          <w:iCs/>
          <w:color w:val="00B0F0"/>
          <w:sz w:val="32"/>
          <w:szCs w:val="32"/>
          <w:shd w:val="clear" w:color="auto" w:fill="FFFFFF"/>
        </w:rPr>
        <w:t>Articular disc</w:t>
      </w:r>
      <w:r w:rsidRPr="00CA3D4E">
        <w:rPr>
          <w:rFonts w:ascii="Roboto" w:eastAsia="Times New Roman" w:hAnsi="Roboto"/>
          <w:i/>
          <w:iCs/>
          <w:color w:val="00B0F0"/>
          <w:sz w:val="32"/>
          <w:szCs w:val="32"/>
          <w:shd w:val="clear" w:color="auto" w:fill="FFFFFF"/>
        </w:rPr>
        <w:t> </w:t>
      </w:r>
    </w:p>
    <w:p w:rsidR="00307AED" w:rsidRPr="00DB56B1" w:rsidRDefault="00307AED" w:rsidP="00307AED">
      <w:pPr>
        <w:rPr>
          <w:rFonts w:ascii="Roboto" w:eastAsia="Times New Roman" w:hAnsi="Roboto"/>
          <w:color w:val="3C4043"/>
          <w:sz w:val="28"/>
          <w:szCs w:val="28"/>
          <w:shd w:val="clear" w:color="auto" w:fill="FFFFFF"/>
        </w:rPr>
      </w:pPr>
      <w:r w:rsidRPr="00DB56B1">
        <w:rPr>
          <w:rFonts w:ascii="Roboto" w:eastAsia="Times New Roman" w:hAnsi="Roboto"/>
          <w:color w:val="3C4043"/>
          <w:sz w:val="28"/>
          <w:szCs w:val="28"/>
          <w:shd w:val="clear" w:color="auto" w:fill="FFFFFF"/>
        </w:rPr>
        <w:t>Fibro cartilaginous disc dividing joint cavity upper and lower component.</w:t>
      </w:r>
    </w:p>
    <w:p w:rsidR="00307AED" w:rsidRPr="00DB56B1" w:rsidRDefault="00307AED" w:rsidP="00307AED">
      <w:pPr>
        <w:rPr>
          <w:rFonts w:ascii="Roboto" w:eastAsia="Times New Roman" w:hAnsi="Roboto"/>
          <w:color w:val="3C4043"/>
          <w:sz w:val="28"/>
          <w:szCs w:val="28"/>
          <w:shd w:val="clear" w:color="auto" w:fill="FFFFFF"/>
        </w:rPr>
      </w:pPr>
      <w:r w:rsidRPr="00DB56B1">
        <w:rPr>
          <w:rFonts w:ascii="Roboto" w:eastAsia="Times New Roman" w:hAnsi="Roboto"/>
          <w:color w:val="3C4043"/>
          <w:sz w:val="28"/>
          <w:szCs w:val="28"/>
          <w:shd w:val="clear" w:color="auto" w:fill="FFFFFF"/>
        </w:rPr>
        <w:t>Shape :oval</w:t>
      </w:r>
    </w:p>
    <w:p w:rsidR="00507D01" w:rsidRPr="00DB56B1" w:rsidRDefault="00307AED" w:rsidP="00765FF8">
      <w:pPr>
        <w:rPr>
          <w:rFonts w:ascii="Roboto" w:eastAsia="Times New Roman" w:hAnsi="Roboto"/>
          <w:color w:val="3C4043"/>
          <w:sz w:val="28"/>
          <w:szCs w:val="28"/>
          <w:shd w:val="clear" w:color="auto" w:fill="FFFFFF"/>
        </w:rPr>
      </w:pPr>
      <w:r w:rsidRPr="00DB56B1">
        <w:rPr>
          <w:rFonts w:ascii="Roboto" w:eastAsia="Times New Roman" w:hAnsi="Roboto"/>
          <w:color w:val="3C4043"/>
          <w:sz w:val="28"/>
          <w:szCs w:val="28"/>
          <w:shd w:val="clear" w:color="auto" w:fill="FFFFFF"/>
        </w:rPr>
        <w:t>Its make articular surface</w:t>
      </w:r>
      <w:r w:rsidR="00906971" w:rsidRPr="00DB56B1">
        <w:rPr>
          <w:rFonts w:ascii="Roboto" w:eastAsia="Times New Roman" w:hAnsi="Roboto"/>
          <w:color w:val="3C4043"/>
          <w:sz w:val="28"/>
          <w:szCs w:val="28"/>
          <w:shd w:val="clear" w:color="auto" w:fill="FFFFFF"/>
        </w:rPr>
        <w:t>-</w:t>
      </w:r>
    </w:p>
    <w:p w:rsidR="00507D01" w:rsidRPr="00DB56B1" w:rsidRDefault="00906971" w:rsidP="00765FF8">
      <w:pPr>
        <w:rPr>
          <w:rFonts w:ascii="Roboto" w:eastAsia="Times New Roman" w:hAnsi="Roboto"/>
          <w:color w:val="3C4043"/>
          <w:sz w:val="28"/>
          <w:szCs w:val="28"/>
          <w:shd w:val="clear" w:color="auto" w:fill="FFFFFF"/>
        </w:rPr>
      </w:pPr>
      <w:r w:rsidRPr="00DB56B1">
        <w:rPr>
          <w:rFonts w:ascii="Roboto" w:eastAsia="Times New Roman" w:hAnsi="Roboto"/>
          <w:color w:val="3C4043"/>
          <w:sz w:val="28"/>
          <w:szCs w:val="28"/>
          <w:shd w:val="clear" w:color="auto" w:fill="FFFFFF"/>
        </w:rPr>
        <w:t xml:space="preserve"> The </w:t>
      </w:r>
      <w:r w:rsidRPr="00DB56B1">
        <w:rPr>
          <w:rFonts w:ascii="Roboto" w:eastAsia="Times New Roman" w:hAnsi="Roboto"/>
          <w:b/>
          <w:bCs/>
          <w:color w:val="3C4043"/>
          <w:sz w:val="28"/>
          <w:szCs w:val="28"/>
          <w:shd w:val="clear" w:color="auto" w:fill="FFFFFF"/>
        </w:rPr>
        <w:t>articular disc</w:t>
      </w:r>
      <w:r w:rsidRPr="00DB56B1">
        <w:rPr>
          <w:rFonts w:ascii="Roboto" w:eastAsia="Times New Roman" w:hAnsi="Roboto"/>
          <w:color w:val="3C4043"/>
          <w:sz w:val="28"/>
          <w:szCs w:val="28"/>
          <w:shd w:val="clear" w:color="auto" w:fill="FFFFFF"/>
        </w:rPr>
        <w:t> is a fibrous extension of the capsule that runs between the two </w:t>
      </w:r>
      <w:r w:rsidRPr="00DB56B1">
        <w:rPr>
          <w:rFonts w:ascii="Roboto" w:eastAsia="Times New Roman" w:hAnsi="Roboto"/>
          <w:b/>
          <w:bCs/>
          <w:color w:val="3C4043"/>
          <w:sz w:val="28"/>
          <w:szCs w:val="28"/>
          <w:shd w:val="clear" w:color="auto" w:fill="FFFFFF"/>
        </w:rPr>
        <w:t>articular</w:t>
      </w:r>
      <w:r w:rsidRPr="00DB56B1">
        <w:rPr>
          <w:rFonts w:ascii="Roboto" w:eastAsia="Times New Roman" w:hAnsi="Roboto"/>
          <w:color w:val="3C4043"/>
          <w:sz w:val="28"/>
          <w:szCs w:val="28"/>
          <w:shd w:val="clear" w:color="auto" w:fill="FFFFFF"/>
        </w:rPr>
        <w:t> surfaces of the </w:t>
      </w:r>
      <w:r w:rsidRPr="00DB56B1">
        <w:rPr>
          <w:rFonts w:ascii="Roboto" w:eastAsia="Times New Roman" w:hAnsi="Roboto"/>
          <w:b/>
          <w:bCs/>
          <w:color w:val="3C4043"/>
          <w:sz w:val="28"/>
          <w:szCs w:val="28"/>
          <w:shd w:val="clear" w:color="auto" w:fill="FFFFFF"/>
        </w:rPr>
        <w:t>temporomandibular joint</w:t>
      </w:r>
      <w:r w:rsidRPr="00DB56B1">
        <w:rPr>
          <w:rFonts w:ascii="Roboto" w:eastAsia="Times New Roman" w:hAnsi="Roboto"/>
          <w:color w:val="3C4043"/>
          <w:sz w:val="28"/>
          <w:szCs w:val="28"/>
          <w:shd w:val="clear" w:color="auto" w:fill="FFFFFF"/>
        </w:rPr>
        <w:t>.</w:t>
      </w:r>
      <w:r w:rsidR="00507D01" w:rsidRPr="00DB56B1">
        <w:rPr>
          <w:rFonts w:ascii="Roboto" w:eastAsia="Times New Roman" w:hAnsi="Roboto"/>
          <w:color w:val="3C4043"/>
          <w:sz w:val="28"/>
          <w:szCs w:val="28"/>
          <w:shd w:val="clear" w:color="auto" w:fill="FFFFFF"/>
        </w:rPr>
        <w:t>.</w:t>
      </w:r>
    </w:p>
    <w:p w:rsidR="00765FF8" w:rsidRPr="00DB56B1" w:rsidRDefault="00906971" w:rsidP="00765FF8">
      <w:pPr>
        <w:rPr>
          <w:rFonts w:ascii="Roboto" w:eastAsia="Times New Roman" w:hAnsi="Roboto"/>
          <w:color w:val="3C4043"/>
          <w:sz w:val="28"/>
          <w:szCs w:val="28"/>
          <w:shd w:val="clear" w:color="auto" w:fill="FFFFFF"/>
        </w:rPr>
      </w:pPr>
      <w:r w:rsidRPr="00DB56B1">
        <w:rPr>
          <w:rFonts w:ascii="Roboto" w:eastAsia="Times New Roman" w:hAnsi="Roboto"/>
          <w:color w:val="3C4043"/>
          <w:sz w:val="28"/>
          <w:szCs w:val="28"/>
          <w:shd w:val="clear" w:color="auto" w:fill="FFFFFF"/>
        </w:rPr>
        <w:t xml:space="preserve"> The </w:t>
      </w:r>
      <w:r w:rsidRPr="00DB56B1">
        <w:rPr>
          <w:rFonts w:ascii="Roboto" w:eastAsia="Times New Roman" w:hAnsi="Roboto"/>
          <w:b/>
          <w:bCs/>
          <w:color w:val="3C4043"/>
          <w:sz w:val="28"/>
          <w:szCs w:val="28"/>
          <w:shd w:val="clear" w:color="auto" w:fill="FFFFFF"/>
        </w:rPr>
        <w:t>disc</w:t>
      </w:r>
      <w:r w:rsidRPr="00DB56B1">
        <w:rPr>
          <w:rFonts w:ascii="Roboto" w:eastAsia="Times New Roman" w:hAnsi="Roboto"/>
          <w:color w:val="3C4043"/>
          <w:sz w:val="28"/>
          <w:szCs w:val="28"/>
          <w:shd w:val="clear" w:color="auto" w:fill="FFFFFF"/>
        </w:rPr>
        <w:t> articulates with the mandibular fossa of the temporal bone above and the condyle of the mandible below.</w:t>
      </w:r>
    </w:p>
    <w:p w:rsidR="00765FF8" w:rsidRPr="00DB56B1" w:rsidRDefault="00765FF8">
      <w:pPr>
        <w:rPr>
          <w:sz w:val="28"/>
          <w:szCs w:val="28"/>
        </w:rPr>
      </w:pPr>
      <w:r w:rsidRPr="00DB56B1">
        <w:rPr>
          <w:sz w:val="28"/>
          <w:szCs w:val="28"/>
        </w:rPr>
        <w:t>Its make articular surface</w:t>
      </w:r>
    </w:p>
    <w:p w:rsidR="00FB6E05" w:rsidRPr="00DB56B1" w:rsidRDefault="009B49FA">
      <w:pPr>
        <w:rPr>
          <w:sz w:val="28"/>
          <w:szCs w:val="28"/>
        </w:rPr>
      </w:pPr>
      <w:r w:rsidRPr="00DB56B1">
        <w:rPr>
          <w:noProof/>
          <w:sz w:val="28"/>
          <w:szCs w:val="28"/>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294640</wp:posOffset>
            </wp:positionV>
            <wp:extent cx="3143250" cy="17716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143250" cy="1771650"/>
                    </a:xfrm>
                    <a:prstGeom prst="rect">
                      <a:avLst/>
                    </a:prstGeom>
                  </pic:spPr>
                </pic:pic>
              </a:graphicData>
            </a:graphic>
          </wp:anchor>
        </w:drawing>
      </w:r>
    </w:p>
    <w:p w:rsidR="00FB6E05" w:rsidRPr="00DB56B1" w:rsidRDefault="00FB6E05">
      <w:pPr>
        <w:rPr>
          <w:sz w:val="28"/>
          <w:szCs w:val="28"/>
        </w:rPr>
      </w:pPr>
    </w:p>
    <w:p w:rsidR="00FB6E05" w:rsidRPr="00DB56B1" w:rsidRDefault="00FB6E05">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Pr="00DB56B1" w:rsidRDefault="00D05582">
      <w:pPr>
        <w:rPr>
          <w:sz w:val="28"/>
          <w:szCs w:val="28"/>
        </w:rPr>
      </w:pPr>
    </w:p>
    <w:p w:rsidR="00D05582" w:rsidRDefault="00D05582">
      <w:pPr>
        <w:rPr>
          <w:sz w:val="28"/>
          <w:szCs w:val="28"/>
        </w:rPr>
      </w:pPr>
    </w:p>
    <w:p w:rsidR="00A626F3" w:rsidRDefault="00A626F3">
      <w:pPr>
        <w:rPr>
          <w:sz w:val="28"/>
          <w:szCs w:val="28"/>
        </w:rPr>
      </w:pPr>
    </w:p>
    <w:p w:rsidR="00A626F3" w:rsidRDefault="00A626F3">
      <w:pPr>
        <w:rPr>
          <w:sz w:val="28"/>
          <w:szCs w:val="28"/>
        </w:rPr>
      </w:pPr>
    </w:p>
    <w:p w:rsidR="00A626F3" w:rsidRDefault="00A626F3">
      <w:pPr>
        <w:rPr>
          <w:sz w:val="28"/>
          <w:szCs w:val="28"/>
        </w:rPr>
      </w:pPr>
    </w:p>
    <w:p w:rsidR="00A626F3" w:rsidRPr="00DB56B1" w:rsidRDefault="00A626F3">
      <w:pPr>
        <w:rPr>
          <w:sz w:val="28"/>
          <w:szCs w:val="28"/>
        </w:rPr>
      </w:pPr>
    </w:p>
    <w:p w:rsidR="00ED4049" w:rsidRPr="00387F68" w:rsidRDefault="00ED4049" w:rsidP="000E2D8B">
      <w:pPr>
        <w:shd w:val="clear" w:color="auto" w:fill="FBFBFB"/>
        <w:spacing w:after="75" w:line="240" w:lineRule="auto"/>
        <w:ind w:right="375"/>
        <w:rPr>
          <w:b/>
          <w:bCs/>
          <w:i/>
          <w:iCs/>
          <w:color w:val="FF0000"/>
          <w:sz w:val="28"/>
          <w:szCs w:val="28"/>
        </w:rPr>
      </w:pPr>
      <w:r w:rsidRPr="00387F68">
        <w:rPr>
          <w:b/>
          <w:bCs/>
          <w:i/>
          <w:iCs/>
          <w:color w:val="FF0000"/>
          <w:sz w:val="28"/>
          <w:szCs w:val="28"/>
        </w:rPr>
        <w:lastRenderedPageBreak/>
        <w:t>Q2: Write a short note on the clinical consideration of salivary glands.</w:t>
      </w:r>
    </w:p>
    <w:p w:rsidR="00ED4049" w:rsidRPr="00FA7FE9" w:rsidRDefault="00ED4049" w:rsidP="000E2D8B">
      <w:pPr>
        <w:shd w:val="clear" w:color="auto" w:fill="FBFBFB"/>
        <w:spacing w:after="75" w:line="240" w:lineRule="auto"/>
        <w:ind w:right="375"/>
        <w:rPr>
          <w:sz w:val="28"/>
          <w:szCs w:val="28"/>
        </w:rPr>
      </w:pPr>
    </w:p>
    <w:p w:rsidR="005000D5" w:rsidRPr="005000D5" w:rsidRDefault="005000D5" w:rsidP="005000D5">
      <w:pPr>
        <w:rPr>
          <w:sz w:val="28"/>
          <w:szCs w:val="28"/>
        </w:rPr>
      </w:pPr>
      <w:r w:rsidRPr="00B3520F">
        <w:rPr>
          <w:b/>
          <w:bCs/>
          <w:i/>
          <w:iCs/>
          <w:color w:val="00B0F0"/>
          <w:sz w:val="32"/>
          <w:szCs w:val="32"/>
          <w:u w:val="single"/>
        </w:rPr>
        <w:t>AGE CHANGES</w:t>
      </w:r>
      <w:r w:rsidRPr="005000D5">
        <w:rPr>
          <w:sz w:val="28"/>
          <w:szCs w:val="28"/>
        </w:rPr>
        <w:t>: -</w:t>
      </w:r>
    </w:p>
    <w:p w:rsidR="005000D5" w:rsidRPr="005000D5" w:rsidRDefault="005000D5" w:rsidP="005000D5">
      <w:pPr>
        <w:rPr>
          <w:sz w:val="28"/>
          <w:szCs w:val="28"/>
        </w:rPr>
      </w:pPr>
      <w:r w:rsidRPr="005000D5">
        <w:rPr>
          <w:sz w:val="28"/>
          <w:szCs w:val="28"/>
        </w:rPr>
        <w:t xml:space="preserve"> &gt;Generalized loss of parenchymal tissue</w:t>
      </w:r>
    </w:p>
    <w:p w:rsidR="005000D5" w:rsidRPr="005000D5" w:rsidRDefault="005000D5" w:rsidP="005000D5">
      <w:pPr>
        <w:rPr>
          <w:sz w:val="28"/>
          <w:szCs w:val="28"/>
        </w:rPr>
      </w:pPr>
      <w:r w:rsidRPr="005000D5">
        <w:rPr>
          <w:sz w:val="28"/>
          <w:szCs w:val="28"/>
        </w:rPr>
        <w:t xml:space="preserve"> &gt;Increase in fibrous connective tissue</w:t>
      </w:r>
    </w:p>
    <w:p w:rsidR="005000D5" w:rsidRPr="005000D5" w:rsidRDefault="005000D5" w:rsidP="005000D5">
      <w:pPr>
        <w:rPr>
          <w:sz w:val="28"/>
          <w:szCs w:val="28"/>
        </w:rPr>
      </w:pPr>
      <w:r w:rsidRPr="005000D5">
        <w:rPr>
          <w:sz w:val="28"/>
          <w:szCs w:val="28"/>
        </w:rPr>
        <w:t xml:space="preserve"> &gt;Decrease in production of saliva </w:t>
      </w:r>
    </w:p>
    <w:p w:rsidR="005000D5" w:rsidRPr="005000D5" w:rsidRDefault="005000D5" w:rsidP="005000D5">
      <w:pPr>
        <w:rPr>
          <w:sz w:val="28"/>
          <w:szCs w:val="28"/>
        </w:rPr>
      </w:pPr>
      <w:r w:rsidRPr="005000D5">
        <w:rPr>
          <w:sz w:val="28"/>
          <w:szCs w:val="28"/>
        </w:rPr>
        <w:t xml:space="preserve"> &gt;Lost salivary cells often replaced by </w:t>
      </w:r>
    </w:p>
    <w:p w:rsidR="005000D5" w:rsidRPr="005000D5" w:rsidRDefault="005000D5" w:rsidP="005000D5">
      <w:pPr>
        <w:rPr>
          <w:sz w:val="28"/>
          <w:szCs w:val="28"/>
        </w:rPr>
      </w:pPr>
      <w:r w:rsidRPr="005000D5">
        <w:rPr>
          <w:sz w:val="28"/>
          <w:szCs w:val="28"/>
        </w:rPr>
        <w:t>adipose cells</w:t>
      </w:r>
    </w:p>
    <w:p w:rsidR="005000D5" w:rsidRPr="005000D5" w:rsidRDefault="005000D5" w:rsidP="005000D5">
      <w:pPr>
        <w:rPr>
          <w:sz w:val="28"/>
          <w:szCs w:val="28"/>
        </w:rPr>
      </w:pPr>
      <w:r w:rsidRPr="005000D5">
        <w:rPr>
          <w:sz w:val="28"/>
          <w:szCs w:val="28"/>
        </w:rPr>
        <w:t xml:space="preserve"> &gt;Gradual reduction in proportional acinar </w:t>
      </w:r>
    </w:p>
    <w:p w:rsidR="000D1C81" w:rsidRDefault="005000D5" w:rsidP="00CB4152">
      <w:pPr>
        <w:rPr>
          <w:sz w:val="28"/>
          <w:szCs w:val="28"/>
        </w:rPr>
      </w:pPr>
      <w:r w:rsidRPr="005000D5">
        <w:rPr>
          <w:sz w:val="28"/>
          <w:szCs w:val="28"/>
        </w:rPr>
        <w:t>volume in major salivary glands</w:t>
      </w:r>
      <w:r w:rsidRPr="00DB56B1">
        <w:rPr>
          <w:sz w:val="28"/>
          <w:szCs w:val="28"/>
        </w:rPr>
        <w:t xml:space="preserve"> </w:t>
      </w:r>
    </w:p>
    <w:p w:rsidR="00DC1868" w:rsidRDefault="00DC1868" w:rsidP="00CB4152">
      <w:pPr>
        <w:rPr>
          <w:sz w:val="28"/>
          <w:szCs w:val="28"/>
        </w:rPr>
      </w:pPr>
    </w:p>
    <w:p w:rsidR="00F724DB" w:rsidRPr="00C448C3" w:rsidRDefault="00F724DB" w:rsidP="00F724DB">
      <w:pPr>
        <w:rPr>
          <w:b/>
          <w:bCs/>
          <w:i/>
          <w:iCs/>
          <w:color w:val="00B0F0"/>
          <w:sz w:val="32"/>
          <w:szCs w:val="32"/>
          <w:u w:val="single"/>
        </w:rPr>
      </w:pPr>
      <w:r w:rsidRPr="00C448C3">
        <w:rPr>
          <w:b/>
          <w:bCs/>
          <w:i/>
          <w:iCs/>
          <w:color w:val="00B0F0"/>
          <w:sz w:val="32"/>
          <w:szCs w:val="32"/>
          <w:u w:val="single"/>
        </w:rPr>
        <w:t>CLINICAL CONSIDERATION OF SALIVARY GLANDS: -</w:t>
      </w:r>
    </w:p>
    <w:p w:rsidR="00DC1868" w:rsidRPr="00F724DB" w:rsidRDefault="00DC1868" w:rsidP="00F724DB">
      <w:pPr>
        <w:rPr>
          <w:sz w:val="28"/>
          <w:szCs w:val="28"/>
        </w:rPr>
      </w:pPr>
    </w:p>
    <w:p w:rsidR="00F724DB" w:rsidRPr="00F724DB" w:rsidRDefault="00F724DB" w:rsidP="00F724DB">
      <w:pPr>
        <w:rPr>
          <w:sz w:val="28"/>
          <w:szCs w:val="28"/>
        </w:rPr>
      </w:pPr>
      <w:r w:rsidRPr="00F724DB">
        <w:rPr>
          <w:sz w:val="28"/>
          <w:szCs w:val="28"/>
        </w:rPr>
        <w:t xml:space="preserve"> Careful examination of a patient’s </w:t>
      </w:r>
    </w:p>
    <w:p w:rsidR="00F724DB" w:rsidRPr="00F724DB" w:rsidRDefault="00F724DB" w:rsidP="00F724DB">
      <w:pPr>
        <w:rPr>
          <w:sz w:val="28"/>
          <w:szCs w:val="28"/>
        </w:rPr>
      </w:pPr>
      <w:r w:rsidRPr="00F724DB">
        <w:rPr>
          <w:sz w:val="28"/>
          <w:szCs w:val="28"/>
        </w:rPr>
        <w:t xml:space="preserve">medical history and profile can lend clues </w:t>
      </w:r>
    </w:p>
    <w:p w:rsidR="00F724DB" w:rsidRPr="00F724DB" w:rsidRDefault="00F724DB" w:rsidP="00F724DB">
      <w:pPr>
        <w:rPr>
          <w:sz w:val="28"/>
          <w:szCs w:val="28"/>
        </w:rPr>
      </w:pPr>
      <w:r w:rsidRPr="00F724DB">
        <w:rPr>
          <w:sz w:val="28"/>
          <w:szCs w:val="28"/>
        </w:rPr>
        <w:t xml:space="preserve">to dysfunction of the salivary glands </w:t>
      </w:r>
    </w:p>
    <w:p w:rsidR="00F724DB" w:rsidRPr="00F724DB" w:rsidRDefault="00F724DB" w:rsidP="00F724DB">
      <w:pPr>
        <w:rPr>
          <w:sz w:val="28"/>
          <w:szCs w:val="28"/>
        </w:rPr>
      </w:pPr>
      <w:r w:rsidRPr="00F724DB">
        <w:rPr>
          <w:sz w:val="28"/>
          <w:szCs w:val="28"/>
        </w:rPr>
        <w:t xml:space="preserve">because they are often associated with </w:t>
      </w:r>
    </w:p>
    <w:p w:rsidR="00F724DB" w:rsidRPr="00F724DB" w:rsidRDefault="00F724DB" w:rsidP="00F724DB">
      <w:pPr>
        <w:rPr>
          <w:sz w:val="28"/>
          <w:szCs w:val="28"/>
        </w:rPr>
      </w:pPr>
      <w:r w:rsidRPr="00F724DB">
        <w:rPr>
          <w:sz w:val="28"/>
          <w:szCs w:val="28"/>
        </w:rPr>
        <w:t xml:space="preserve">other systemic disorders such as hormonal </w:t>
      </w:r>
    </w:p>
    <w:p w:rsidR="00F724DB" w:rsidRPr="00F724DB" w:rsidRDefault="00F724DB" w:rsidP="00F724DB">
      <w:pPr>
        <w:rPr>
          <w:sz w:val="28"/>
          <w:szCs w:val="28"/>
        </w:rPr>
      </w:pPr>
      <w:r w:rsidRPr="00F724DB">
        <w:rPr>
          <w:sz w:val="28"/>
          <w:szCs w:val="28"/>
        </w:rPr>
        <w:t xml:space="preserve">imbalances, diabetes mellitus, </w:t>
      </w:r>
    </w:p>
    <w:p w:rsidR="00F724DB" w:rsidRPr="00F724DB" w:rsidRDefault="00F724DB" w:rsidP="00F724DB">
      <w:pPr>
        <w:rPr>
          <w:sz w:val="28"/>
          <w:szCs w:val="28"/>
        </w:rPr>
      </w:pPr>
      <w:r w:rsidRPr="00F724DB">
        <w:rPr>
          <w:sz w:val="28"/>
          <w:szCs w:val="28"/>
        </w:rPr>
        <w:t>arteriosclerosis, and neurological disorders.</w:t>
      </w:r>
    </w:p>
    <w:p w:rsidR="00F724DB" w:rsidRPr="00F724DB" w:rsidRDefault="00F724DB" w:rsidP="00F724DB">
      <w:pPr>
        <w:rPr>
          <w:sz w:val="28"/>
          <w:szCs w:val="28"/>
        </w:rPr>
      </w:pPr>
      <w:r w:rsidRPr="00DE749F">
        <w:rPr>
          <w:color w:val="00B0F0"/>
          <w:sz w:val="28"/>
          <w:szCs w:val="28"/>
        </w:rPr>
        <w:t>For example</w:t>
      </w:r>
      <w:r w:rsidRPr="00F724DB">
        <w:rPr>
          <w:sz w:val="28"/>
          <w:szCs w:val="28"/>
        </w:rPr>
        <w:t>:-</w:t>
      </w:r>
    </w:p>
    <w:p w:rsidR="00F724DB" w:rsidRPr="00F724DB" w:rsidRDefault="00F724DB" w:rsidP="00F724DB">
      <w:pPr>
        <w:rPr>
          <w:sz w:val="28"/>
          <w:szCs w:val="28"/>
        </w:rPr>
      </w:pPr>
      <w:r w:rsidRPr="00F724DB">
        <w:rPr>
          <w:sz w:val="28"/>
          <w:szCs w:val="28"/>
        </w:rPr>
        <w:t xml:space="preserve"> Xerostomia (dry mouth), </w:t>
      </w:r>
    </w:p>
    <w:p w:rsidR="00F724DB" w:rsidRPr="00F724DB" w:rsidRDefault="00F724DB" w:rsidP="00F724DB">
      <w:pPr>
        <w:rPr>
          <w:sz w:val="28"/>
          <w:szCs w:val="28"/>
        </w:rPr>
      </w:pPr>
      <w:r w:rsidRPr="00F724DB">
        <w:rPr>
          <w:sz w:val="28"/>
          <w:szCs w:val="28"/>
        </w:rPr>
        <w:t xml:space="preserve">Sialorrhea (increase salivary flow), both </w:t>
      </w:r>
    </w:p>
    <w:p w:rsidR="00F724DB" w:rsidRPr="00F724DB" w:rsidRDefault="00F724DB" w:rsidP="00F724DB">
      <w:pPr>
        <w:rPr>
          <w:sz w:val="28"/>
          <w:szCs w:val="28"/>
        </w:rPr>
      </w:pPr>
      <w:r w:rsidRPr="00F724DB">
        <w:rPr>
          <w:sz w:val="28"/>
          <w:szCs w:val="28"/>
        </w:rPr>
        <w:t xml:space="preserve">could result from dysfunction of the </w:t>
      </w:r>
    </w:p>
    <w:p w:rsidR="00F724DB" w:rsidRPr="00F724DB" w:rsidRDefault="00F724DB" w:rsidP="00F724DB">
      <w:pPr>
        <w:rPr>
          <w:sz w:val="28"/>
          <w:szCs w:val="28"/>
        </w:rPr>
      </w:pPr>
      <w:r w:rsidRPr="00F724DB">
        <w:rPr>
          <w:sz w:val="28"/>
          <w:szCs w:val="28"/>
        </w:rPr>
        <w:t xml:space="preserve">madullary salivary center, autonomic </w:t>
      </w:r>
    </w:p>
    <w:p w:rsidR="00F724DB" w:rsidRPr="00F724DB" w:rsidRDefault="00F724DB" w:rsidP="00F724DB">
      <w:pPr>
        <w:rPr>
          <w:sz w:val="28"/>
          <w:szCs w:val="28"/>
        </w:rPr>
      </w:pPr>
      <w:r w:rsidRPr="00F724DB">
        <w:rPr>
          <w:sz w:val="28"/>
          <w:szCs w:val="28"/>
        </w:rPr>
        <w:lastRenderedPageBreak/>
        <w:t xml:space="preserve">innervations to the glands, damage to the </w:t>
      </w:r>
    </w:p>
    <w:p w:rsidR="00F724DB" w:rsidRPr="00F724DB" w:rsidRDefault="00F724DB" w:rsidP="00F724DB">
      <w:pPr>
        <w:rPr>
          <w:sz w:val="28"/>
          <w:szCs w:val="28"/>
        </w:rPr>
      </w:pPr>
      <w:r w:rsidRPr="00F724DB">
        <w:rPr>
          <w:sz w:val="28"/>
          <w:szCs w:val="28"/>
        </w:rPr>
        <w:t xml:space="preserve">gland itself, or imbalances in fluid and </w:t>
      </w:r>
    </w:p>
    <w:p w:rsidR="00CB4152" w:rsidRPr="00DB56B1" w:rsidRDefault="00F724DB" w:rsidP="00CB4152">
      <w:pPr>
        <w:rPr>
          <w:sz w:val="28"/>
          <w:szCs w:val="28"/>
        </w:rPr>
      </w:pPr>
      <w:r w:rsidRPr="00F724DB">
        <w:rPr>
          <w:sz w:val="28"/>
          <w:szCs w:val="28"/>
        </w:rPr>
        <w:t>electrolyte</w:t>
      </w:r>
      <w:r w:rsidRPr="00DB56B1">
        <w:rPr>
          <w:sz w:val="28"/>
          <w:szCs w:val="28"/>
        </w:rPr>
        <w:t xml:space="preserve"> </w:t>
      </w:r>
      <w:r w:rsidR="00CB4152" w:rsidRPr="00DB56B1">
        <w:rPr>
          <w:sz w:val="28"/>
          <w:szCs w:val="28"/>
        </w:rPr>
        <w:t>In salivary gland parotid gland location</w:t>
      </w:r>
    </w:p>
    <w:p w:rsidR="00CA1624" w:rsidRDefault="00CB4152" w:rsidP="00CB4152">
      <w:pPr>
        <w:rPr>
          <w:sz w:val="28"/>
          <w:szCs w:val="28"/>
        </w:rPr>
      </w:pPr>
      <w:r w:rsidRPr="00DB56B1">
        <w:rPr>
          <w:sz w:val="28"/>
          <w:szCs w:val="28"/>
        </w:rPr>
        <w:t>superficial portion lies subcutaneously</w:t>
      </w:r>
      <w:r w:rsidR="00CA1624">
        <w:rPr>
          <w:sz w:val="28"/>
          <w:szCs w:val="28"/>
        </w:rPr>
        <w:t xml:space="preserve"> .</w:t>
      </w:r>
    </w:p>
    <w:p w:rsidR="00CB4152" w:rsidRPr="00DB56B1" w:rsidRDefault="00CB4152" w:rsidP="00CB4152">
      <w:pPr>
        <w:rPr>
          <w:sz w:val="28"/>
          <w:szCs w:val="28"/>
        </w:rPr>
      </w:pPr>
      <w:r w:rsidRPr="00DB56B1">
        <w:rPr>
          <w:sz w:val="28"/>
          <w:szCs w:val="28"/>
        </w:rPr>
        <w:t>deeper portion lies behind ramus of mandible</w:t>
      </w:r>
    </w:p>
    <w:p w:rsidR="00CB4152" w:rsidRPr="00DB56B1" w:rsidRDefault="00CB4152" w:rsidP="00CB4152">
      <w:pPr>
        <w:rPr>
          <w:sz w:val="28"/>
          <w:szCs w:val="28"/>
        </w:rPr>
      </w:pPr>
      <w:r w:rsidRPr="00DB56B1">
        <w:rPr>
          <w:sz w:val="28"/>
          <w:szCs w:val="28"/>
        </w:rPr>
        <w:t xml:space="preserve">In this gland parotid gland capsule are </w:t>
      </w:r>
    </w:p>
    <w:p w:rsidR="00CB4152" w:rsidRPr="00DB56B1" w:rsidRDefault="00CB4152" w:rsidP="00CB4152">
      <w:pPr>
        <w:rPr>
          <w:sz w:val="28"/>
          <w:szCs w:val="28"/>
        </w:rPr>
      </w:pPr>
      <w:r w:rsidRPr="00DB56B1">
        <w:rPr>
          <w:sz w:val="28"/>
          <w:szCs w:val="28"/>
        </w:rPr>
        <w:t>CT capsule surround it and send septa to divide gland into lobes and lobules</w:t>
      </w:r>
    </w:p>
    <w:p w:rsidR="00CB4152" w:rsidRPr="00DB56B1" w:rsidRDefault="00CB4152" w:rsidP="00CB4152">
      <w:pPr>
        <w:rPr>
          <w:sz w:val="28"/>
          <w:szCs w:val="28"/>
        </w:rPr>
      </w:pPr>
      <w:r w:rsidRPr="00DB56B1">
        <w:rPr>
          <w:sz w:val="28"/>
          <w:szCs w:val="28"/>
        </w:rPr>
        <w:t>The parotid gland secretion are Pure serous in adults, mixed in infant and old age (only gland that changes with age)</w:t>
      </w:r>
    </w:p>
    <w:p w:rsidR="00CB4152" w:rsidRPr="00DB56B1" w:rsidRDefault="00CB4152" w:rsidP="00CB4152">
      <w:pPr>
        <w:rPr>
          <w:sz w:val="28"/>
          <w:szCs w:val="28"/>
        </w:rPr>
      </w:pPr>
      <w:r w:rsidRPr="00DB56B1">
        <w:rPr>
          <w:sz w:val="28"/>
          <w:szCs w:val="28"/>
        </w:rPr>
        <w:t>The parotid gland ductStensen's duct near upper 7parotid gland secretion % which is upto 25-30%</w:t>
      </w:r>
    </w:p>
    <w:p w:rsidR="00B25D36" w:rsidRPr="00B25D36" w:rsidRDefault="00B25D36" w:rsidP="00B25D36">
      <w:pPr>
        <w:rPr>
          <w:sz w:val="28"/>
          <w:szCs w:val="28"/>
        </w:rPr>
      </w:pPr>
    </w:p>
    <w:p w:rsidR="00C33526" w:rsidRDefault="00B25D36" w:rsidP="00B25D36">
      <w:pPr>
        <w:rPr>
          <w:b/>
          <w:bCs/>
          <w:i/>
          <w:iCs/>
          <w:color w:val="00B0F0"/>
          <w:sz w:val="32"/>
          <w:szCs w:val="32"/>
          <w:u w:val="single"/>
        </w:rPr>
      </w:pPr>
      <w:r w:rsidRPr="00C33526">
        <w:rPr>
          <w:b/>
          <w:bCs/>
          <w:i/>
          <w:iCs/>
          <w:color w:val="00B0F0"/>
          <w:sz w:val="32"/>
          <w:szCs w:val="32"/>
          <w:u w:val="single"/>
        </w:rPr>
        <w:t>Radiation caries</w:t>
      </w:r>
    </w:p>
    <w:p w:rsidR="00C33526" w:rsidRDefault="00C33526" w:rsidP="00B25D36">
      <w:pPr>
        <w:rPr>
          <w:b/>
          <w:bCs/>
          <w:i/>
          <w:iCs/>
          <w:color w:val="00B0F0"/>
          <w:sz w:val="32"/>
          <w:szCs w:val="32"/>
          <w:u w:val="single"/>
        </w:rPr>
      </w:pPr>
    </w:p>
    <w:p w:rsidR="00B25D36" w:rsidRPr="00B25D36" w:rsidRDefault="00B25D36" w:rsidP="00B25D36">
      <w:pPr>
        <w:rPr>
          <w:sz w:val="28"/>
          <w:szCs w:val="28"/>
        </w:rPr>
      </w:pPr>
      <w:r w:rsidRPr="00B25D36">
        <w:rPr>
          <w:sz w:val="28"/>
          <w:szCs w:val="28"/>
        </w:rPr>
        <w:t xml:space="preserve"> </w:t>
      </w:r>
      <w:r w:rsidR="001706B7">
        <w:rPr>
          <w:sz w:val="28"/>
          <w:szCs w:val="28"/>
        </w:rPr>
        <w:t xml:space="preserve">Radiation caries </w:t>
      </w:r>
      <w:r w:rsidRPr="00B25D36">
        <w:rPr>
          <w:sz w:val="28"/>
          <w:szCs w:val="28"/>
        </w:rPr>
        <w:t xml:space="preserve">is a rampant form of dental </w:t>
      </w:r>
    </w:p>
    <w:p w:rsidR="00B25D36" w:rsidRPr="00B25D36" w:rsidRDefault="00B25D36" w:rsidP="00B25D36">
      <w:pPr>
        <w:rPr>
          <w:sz w:val="28"/>
          <w:szCs w:val="28"/>
        </w:rPr>
      </w:pPr>
      <w:r w:rsidRPr="00B25D36">
        <w:rPr>
          <w:sz w:val="28"/>
          <w:szCs w:val="28"/>
        </w:rPr>
        <w:t xml:space="preserve">decay that may occur in individuals who </w:t>
      </w:r>
    </w:p>
    <w:p w:rsidR="00B25D36" w:rsidRPr="00B25D36" w:rsidRDefault="00B25D36" w:rsidP="00B25D36">
      <w:pPr>
        <w:rPr>
          <w:sz w:val="28"/>
          <w:szCs w:val="28"/>
        </w:rPr>
      </w:pPr>
      <w:r w:rsidRPr="00B25D36">
        <w:rPr>
          <w:sz w:val="28"/>
          <w:szCs w:val="28"/>
        </w:rPr>
        <w:t xml:space="preserve">receive a course of radiotherapy that </w:t>
      </w:r>
    </w:p>
    <w:p w:rsidR="00B25D36" w:rsidRPr="00B25D36" w:rsidRDefault="00B25D36" w:rsidP="00B25D36">
      <w:pPr>
        <w:rPr>
          <w:sz w:val="28"/>
          <w:szCs w:val="28"/>
        </w:rPr>
      </w:pPr>
      <w:r w:rsidRPr="00B25D36">
        <w:rPr>
          <w:sz w:val="28"/>
          <w:szCs w:val="28"/>
        </w:rPr>
        <w:t>include exposure of salivary glands.</w:t>
      </w:r>
    </w:p>
    <w:p w:rsidR="00B25D36" w:rsidRPr="00B25D36" w:rsidRDefault="001706B7" w:rsidP="00B25D36">
      <w:pPr>
        <w:rPr>
          <w:sz w:val="28"/>
          <w:szCs w:val="28"/>
        </w:rPr>
      </w:pPr>
      <w:r>
        <w:rPr>
          <w:rFonts w:ascii="Times New Roman" w:hAnsi="Times New Roman" w:cs="Times New Roman"/>
          <w:sz w:val="18"/>
          <w:szCs w:val="18"/>
        </w:rPr>
        <w:t>Dental</w:t>
      </w:r>
      <w:r w:rsidRPr="00B25D36">
        <w:rPr>
          <w:sz w:val="28"/>
          <w:szCs w:val="28"/>
        </w:rPr>
        <w:t xml:space="preserve"> </w:t>
      </w:r>
      <w:r w:rsidR="00B25D36" w:rsidRPr="00B25D36">
        <w:rPr>
          <w:sz w:val="28"/>
          <w:szCs w:val="28"/>
        </w:rPr>
        <w:t xml:space="preserve">Carious lesions are produced due to the </w:t>
      </w:r>
    </w:p>
    <w:p w:rsidR="00B25D36" w:rsidRPr="00B25D36" w:rsidRDefault="00B25D36" w:rsidP="00B25D36">
      <w:pPr>
        <w:rPr>
          <w:sz w:val="28"/>
          <w:szCs w:val="28"/>
        </w:rPr>
      </w:pPr>
      <w:r w:rsidRPr="00B25D36">
        <w:rPr>
          <w:sz w:val="28"/>
          <w:szCs w:val="28"/>
        </w:rPr>
        <w:t xml:space="preserve">exposure of salivary glands and reduced </w:t>
      </w:r>
    </w:p>
    <w:p w:rsidR="00B25D36" w:rsidRPr="00B25D36" w:rsidRDefault="00B25D36" w:rsidP="00B25D36">
      <w:pPr>
        <w:rPr>
          <w:sz w:val="28"/>
          <w:szCs w:val="28"/>
        </w:rPr>
      </w:pPr>
      <w:r w:rsidRPr="00B25D36">
        <w:rPr>
          <w:sz w:val="28"/>
          <w:szCs w:val="28"/>
        </w:rPr>
        <w:t xml:space="preserve">flow of saliva, decreased pH, decreased </w:t>
      </w:r>
    </w:p>
    <w:p w:rsidR="00B25D36" w:rsidRPr="00B25D36" w:rsidRDefault="00B25D36" w:rsidP="00B25D36">
      <w:pPr>
        <w:rPr>
          <w:sz w:val="28"/>
          <w:szCs w:val="28"/>
        </w:rPr>
      </w:pPr>
      <w:r w:rsidRPr="00B25D36">
        <w:rPr>
          <w:sz w:val="28"/>
          <w:szCs w:val="28"/>
        </w:rPr>
        <w:t>buffering capacity, and increased viscosity.</w:t>
      </w:r>
    </w:p>
    <w:p w:rsidR="00B25D36" w:rsidRPr="00B25D36" w:rsidRDefault="00B25D36" w:rsidP="00B25D36">
      <w:pPr>
        <w:rPr>
          <w:sz w:val="28"/>
          <w:szCs w:val="28"/>
        </w:rPr>
      </w:pPr>
      <w:r w:rsidRPr="00042E36">
        <w:rPr>
          <w:b/>
          <w:bCs/>
          <w:i/>
          <w:iCs/>
          <w:color w:val="00B0F0"/>
          <w:sz w:val="28"/>
          <w:szCs w:val="28"/>
          <w:u w:val="single"/>
        </w:rPr>
        <w:t>Signs</w:t>
      </w:r>
      <w:r w:rsidRPr="00B25D36">
        <w:rPr>
          <w:sz w:val="28"/>
          <w:szCs w:val="28"/>
        </w:rPr>
        <w:t xml:space="preserve">: </w:t>
      </w:r>
    </w:p>
    <w:p w:rsidR="00B25D36" w:rsidRPr="00B25D36" w:rsidRDefault="00B25D36" w:rsidP="00B25D36">
      <w:pPr>
        <w:rPr>
          <w:sz w:val="28"/>
          <w:szCs w:val="28"/>
        </w:rPr>
      </w:pPr>
      <w:r w:rsidRPr="00B25D36">
        <w:rPr>
          <w:sz w:val="28"/>
          <w:szCs w:val="28"/>
        </w:rPr>
        <w:t xml:space="preserve">Superficial lesions (abnormal change in </w:t>
      </w:r>
    </w:p>
    <w:p w:rsidR="00B25D36" w:rsidRPr="00B25D36" w:rsidRDefault="00B25D36" w:rsidP="00B25D36">
      <w:pPr>
        <w:rPr>
          <w:sz w:val="28"/>
          <w:szCs w:val="28"/>
        </w:rPr>
      </w:pPr>
      <w:r w:rsidRPr="00B25D36">
        <w:rPr>
          <w:sz w:val="28"/>
          <w:szCs w:val="28"/>
        </w:rPr>
        <w:t xml:space="preserve">structure) attack the buccal, occlusal, </w:t>
      </w:r>
    </w:p>
    <w:p w:rsidR="00B25D36" w:rsidRPr="00B25D36" w:rsidRDefault="00B25D36" w:rsidP="00B25D36">
      <w:pPr>
        <w:rPr>
          <w:sz w:val="28"/>
          <w:szCs w:val="28"/>
        </w:rPr>
      </w:pPr>
      <w:r w:rsidRPr="00B25D36">
        <w:rPr>
          <w:sz w:val="28"/>
          <w:szCs w:val="28"/>
        </w:rPr>
        <w:lastRenderedPageBreak/>
        <w:t xml:space="preserve">incisal, and lingual surfaces. It includes </w:t>
      </w:r>
    </w:p>
    <w:p w:rsidR="00B25D36" w:rsidRPr="00B25D36" w:rsidRDefault="00B25D36" w:rsidP="00B25D36">
      <w:pPr>
        <w:rPr>
          <w:sz w:val="28"/>
          <w:szCs w:val="28"/>
        </w:rPr>
      </w:pPr>
      <w:r w:rsidRPr="00B25D36">
        <w:rPr>
          <w:sz w:val="28"/>
          <w:szCs w:val="28"/>
        </w:rPr>
        <w:t xml:space="preserve">cementum and dentin in cervical lesions. </w:t>
      </w:r>
    </w:p>
    <w:p w:rsidR="00B25D36" w:rsidRPr="00B25D36" w:rsidRDefault="00B25D36" w:rsidP="00B25D36">
      <w:pPr>
        <w:rPr>
          <w:sz w:val="28"/>
          <w:szCs w:val="28"/>
        </w:rPr>
      </w:pPr>
      <w:r w:rsidRPr="00B25D36">
        <w:rPr>
          <w:sz w:val="28"/>
          <w:szCs w:val="28"/>
        </w:rPr>
        <w:t xml:space="preserve">Lesions progress around the teeth </w:t>
      </w:r>
    </w:p>
    <w:p w:rsidR="004A71A0" w:rsidRPr="00DB56B1" w:rsidRDefault="00B25D36">
      <w:pPr>
        <w:rPr>
          <w:sz w:val="28"/>
          <w:szCs w:val="28"/>
        </w:rPr>
      </w:pPr>
      <w:r w:rsidRPr="00B25D36">
        <w:rPr>
          <w:sz w:val="28"/>
          <w:szCs w:val="28"/>
        </w:rPr>
        <w:t>circumferentially and resulting in loss of the</w:t>
      </w:r>
      <w:r w:rsidR="0097397B">
        <w:rPr>
          <w:sz w:val="28"/>
          <w:szCs w:val="28"/>
        </w:rPr>
        <w:t xml:space="preserve"> crown..</w:t>
      </w:r>
    </w:p>
    <w:p w:rsidR="00A04942" w:rsidRPr="00DB56B1" w:rsidRDefault="00A04942">
      <w:pPr>
        <w:rPr>
          <w:sz w:val="28"/>
          <w:szCs w:val="28"/>
        </w:rPr>
      </w:pPr>
    </w:p>
    <w:p w:rsidR="00A04942" w:rsidRPr="00DB56B1" w:rsidRDefault="00A04942">
      <w:pPr>
        <w:rPr>
          <w:sz w:val="28"/>
          <w:szCs w:val="28"/>
        </w:rPr>
      </w:pPr>
    </w:p>
    <w:p w:rsidR="00A04942" w:rsidRPr="00DB56B1" w:rsidRDefault="00A04942">
      <w:pPr>
        <w:rPr>
          <w:sz w:val="28"/>
          <w:szCs w:val="28"/>
        </w:rPr>
      </w:pPr>
    </w:p>
    <w:p w:rsidR="00A04942" w:rsidRPr="00DB56B1" w:rsidRDefault="00A04942">
      <w:pPr>
        <w:rPr>
          <w:sz w:val="28"/>
          <w:szCs w:val="28"/>
        </w:rPr>
      </w:pPr>
    </w:p>
    <w:p w:rsidR="00D35D32" w:rsidRDefault="00D35D32" w:rsidP="00106B51">
      <w:pPr>
        <w:rPr>
          <w:sz w:val="28"/>
          <w:szCs w:val="28"/>
        </w:rPr>
      </w:pPr>
    </w:p>
    <w:p w:rsidR="00D35D32" w:rsidRDefault="00D35D32" w:rsidP="00106B51">
      <w:pPr>
        <w:rPr>
          <w:sz w:val="28"/>
          <w:szCs w:val="28"/>
        </w:rPr>
      </w:pPr>
    </w:p>
    <w:p w:rsidR="00D35D32" w:rsidRDefault="00D35D32" w:rsidP="00106B51">
      <w:pPr>
        <w:rPr>
          <w:sz w:val="28"/>
          <w:szCs w:val="28"/>
        </w:rPr>
      </w:pPr>
    </w:p>
    <w:p w:rsidR="00D35D32" w:rsidRDefault="00D35D32" w:rsidP="00106B51">
      <w:pPr>
        <w:rPr>
          <w:sz w:val="28"/>
          <w:szCs w:val="28"/>
        </w:rPr>
      </w:pPr>
    </w:p>
    <w:p w:rsidR="00D35D32" w:rsidRDefault="00D35D32" w:rsidP="00106B51">
      <w:pPr>
        <w:rPr>
          <w:sz w:val="28"/>
          <w:szCs w:val="28"/>
        </w:rPr>
      </w:pPr>
    </w:p>
    <w:p w:rsidR="00D35D32" w:rsidRPr="00387F68" w:rsidRDefault="003766F6" w:rsidP="00106B51">
      <w:pPr>
        <w:rPr>
          <w:b/>
          <w:bCs/>
          <w:i/>
          <w:iCs/>
          <w:color w:val="FF0000"/>
          <w:sz w:val="28"/>
          <w:szCs w:val="28"/>
        </w:rPr>
      </w:pPr>
      <w:r w:rsidRPr="00387F68">
        <w:rPr>
          <w:b/>
          <w:bCs/>
          <w:i/>
          <w:iCs/>
          <w:color w:val="FF0000"/>
          <w:sz w:val="28"/>
          <w:szCs w:val="28"/>
        </w:rPr>
        <w:t xml:space="preserve"> </w:t>
      </w:r>
      <w:r w:rsidR="0012354C" w:rsidRPr="00387F68">
        <w:rPr>
          <w:b/>
          <w:bCs/>
          <w:i/>
          <w:iCs/>
          <w:color w:val="FF0000"/>
          <w:sz w:val="28"/>
          <w:szCs w:val="28"/>
        </w:rPr>
        <w:t>Q3: Describe the factors that play a role in shading?</w:t>
      </w:r>
      <w:r w:rsidR="0012354C" w:rsidRPr="00387F68">
        <w:rPr>
          <w:b/>
          <w:bCs/>
          <w:i/>
          <w:iCs/>
          <w:color w:val="FF0000"/>
          <w:sz w:val="28"/>
          <w:szCs w:val="28"/>
        </w:rPr>
        <w:t xml:space="preserve"> </w:t>
      </w:r>
    </w:p>
    <w:p w:rsidR="00D35D32" w:rsidRDefault="00D35D32" w:rsidP="00106B51">
      <w:pPr>
        <w:rPr>
          <w:sz w:val="28"/>
          <w:szCs w:val="28"/>
        </w:rPr>
      </w:pPr>
    </w:p>
    <w:p w:rsidR="00106B51" w:rsidRPr="00042E36" w:rsidRDefault="00106B51" w:rsidP="00106B51">
      <w:pPr>
        <w:rPr>
          <w:b/>
          <w:bCs/>
          <w:i/>
          <w:iCs/>
          <w:color w:val="00B0F0"/>
          <w:sz w:val="32"/>
          <w:szCs w:val="32"/>
          <w:u w:val="single"/>
        </w:rPr>
      </w:pPr>
      <w:r w:rsidRPr="00042E36">
        <w:rPr>
          <w:b/>
          <w:bCs/>
          <w:i/>
          <w:iCs/>
          <w:color w:val="00B0F0"/>
          <w:sz w:val="32"/>
          <w:szCs w:val="32"/>
          <w:u w:val="single"/>
        </w:rPr>
        <w:t xml:space="preserve">Factors that play a role in shading. </w:t>
      </w:r>
    </w:p>
    <w:p w:rsidR="00106B51" w:rsidRPr="00DB56B1" w:rsidRDefault="00106B51" w:rsidP="00106B51">
      <w:pPr>
        <w:rPr>
          <w:sz w:val="28"/>
          <w:szCs w:val="28"/>
        </w:rPr>
      </w:pPr>
    </w:p>
    <w:p w:rsidR="00106B51" w:rsidRPr="0059765F" w:rsidRDefault="00106B51" w:rsidP="00106B51">
      <w:pPr>
        <w:rPr>
          <w:b/>
          <w:bCs/>
          <w:i/>
          <w:iCs/>
          <w:sz w:val="28"/>
          <w:szCs w:val="28"/>
          <w:u w:val="single"/>
        </w:rPr>
      </w:pPr>
      <w:r w:rsidRPr="0059765F">
        <w:rPr>
          <w:b/>
          <w:bCs/>
          <w:i/>
          <w:iCs/>
          <w:color w:val="00B0F0"/>
          <w:sz w:val="28"/>
          <w:szCs w:val="28"/>
          <w:u w:val="single"/>
        </w:rPr>
        <w:t>ODONTOCLAST</w:t>
      </w:r>
      <w:r w:rsidRPr="0059765F">
        <w:rPr>
          <w:b/>
          <w:bCs/>
          <w:i/>
          <w:iCs/>
          <w:sz w:val="28"/>
          <w:szCs w:val="28"/>
          <w:u w:val="single"/>
        </w:rPr>
        <w:t xml:space="preserve"> </w:t>
      </w:r>
    </w:p>
    <w:p w:rsidR="00106B51" w:rsidRPr="00DB56B1" w:rsidRDefault="00106B51" w:rsidP="00106B51">
      <w:pPr>
        <w:rPr>
          <w:sz w:val="28"/>
          <w:szCs w:val="28"/>
        </w:rPr>
      </w:pPr>
      <w:r w:rsidRPr="00DB56B1">
        <w:rPr>
          <w:sz w:val="28"/>
          <w:szCs w:val="28"/>
        </w:rPr>
        <w:t xml:space="preserve">When root resorption is practically finished, these odontoclasts degenerate, and mononuclear cells rise up out of pulpal vessels and move to the predentin surface. Ess Less is thought about the resorption of delicate tissues as it sheds. Not long before shedding, resorption stops as the odontoclasts relocate away from the dentin surface.  The tooth sheds with some pulpal tissues flawless. </w:t>
      </w:r>
    </w:p>
    <w:p w:rsidR="00106B51" w:rsidRPr="00DB56B1" w:rsidRDefault="00106B51" w:rsidP="00106B51">
      <w:pPr>
        <w:rPr>
          <w:sz w:val="28"/>
          <w:szCs w:val="28"/>
        </w:rPr>
      </w:pPr>
    </w:p>
    <w:p w:rsidR="00BE227D" w:rsidRDefault="00BE227D" w:rsidP="00106B51">
      <w:pPr>
        <w:rPr>
          <w:b/>
          <w:bCs/>
          <w:i/>
          <w:iCs/>
          <w:color w:val="00B0F0"/>
          <w:sz w:val="28"/>
          <w:szCs w:val="28"/>
          <w:u w:val="single"/>
        </w:rPr>
      </w:pPr>
    </w:p>
    <w:p w:rsidR="00106B51" w:rsidRPr="00BE227D" w:rsidRDefault="00106B51" w:rsidP="00106B51">
      <w:pPr>
        <w:rPr>
          <w:b/>
          <w:bCs/>
          <w:i/>
          <w:iCs/>
          <w:color w:val="00B0F0"/>
          <w:sz w:val="32"/>
          <w:szCs w:val="32"/>
          <w:u w:val="single"/>
        </w:rPr>
      </w:pPr>
      <w:r w:rsidRPr="00BE227D">
        <w:rPr>
          <w:b/>
          <w:bCs/>
          <w:i/>
          <w:iCs/>
          <w:color w:val="00B0F0"/>
          <w:sz w:val="32"/>
          <w:szCs w:val="32"/>
          <w:u w:val="single"/>
        </w:rPr>
        <w:lastRenderedPageBreak/>
        <w:t>pressure</w:t>
      </w:r>
    </w:p>
    <w:p w:rsidR="00106B51" w:rsidRPr="00DB56B1" w:rsidRDefault="00106B51" w:rsidP="00106B51">
      <w:pPr>
        <w:rPr>
          <w:sz w:val="28"/>
          <w:szCs w:val="28"/>
        </w:rPr>
      </w:pPr>
    </w:p>
    <w:p w:rsidR="00106B51" w:rsidRPr="00DB56B1" w:rsidRDefault="00106B51" w:rsidP="00106B51">
      <w:pPr>
        <w:rPr>
          <w:sz w:val="28"/>
          <w:szCs w:val="28"/>
        </w:rPr>
      </w:pPr>
      <w:r w:rsidRPr="00DB56B1">
        <w:rPr>
          <w:sz w:val="28"/>
          <w:szCs w:val="28"/>
        </w:rPr>
        <w:t xml:space="preserve">The pressure applied by the emitting changeless teeth appear to assume a significant job in resorption of deciduous teeth. The local pressure is liable for commencement of resorption. </w:t>
      </w:r>
    </w:p>
    <w:p w:rsidR="00106B51" w:rsidRPr="00DB56B1" w:rsidRDefault="00106B51" w:rsidP="00106B51">
      <w:pPr>
        <w:rPr>
          <w:sz w:val="28"/>
          <w:szCs w:val="28"/>
        </w:rPr>
      </w:pPr>
      <w:r w:rsidRPr="00DB56B1">
        <w:rPr>
          <w:sz w:val="28"/>
          <w:szCs w:val="28"/>
        </w:rPr>
        <w:t xml:space="preserve">notwithstanding this nearby weight, overwhelming masticatory and strong powers assume a job in resorption. </w:t>
      </w:r>
    </w:p>
    <w:p w:rsidR="00106B51" w:rsidRPr="00DB56B1" w:rsidRDefault="00106B51" w:rsidP="00106B51">
      <w:pPr>
        <w:rPr>
          <w:sz w:val="28"/>
          <w:szCs w:val="28"/>
        </w:rPr>
      </w:pPr>
    </w:p>
    <w:p w:rsidR="00106B51" w:rsidRPr="0059765F" w:rsidRDefault="00106B51" w:rsidP="00106B51">
      <w:pPr>
        <w:rPr>
          <w:b/>
          <w:bCs/>
          <w:i/>
          <w:iCs/>
          <w:color w:val="00B0F0"/>
          <w:sz w:val="32"/>
          <w:szCs w:val="32"/>
          <w:u w:val="single"/>
        </w:rPr>
      </w:pPr>
      <w:r w:rsidRPr="0059765F">
        <w:rPr>
          <w:b/>
          <w:bCs/>
          <w:i/>
          <w:iCs/>
          <w:color w:val="00B0F0"/>
          <w:sz w:val="32"/>
          <w:szCs w:val="32"/>
          <w:u w:val="single"/>
        </w:rPr>
        <w:t>MECHANISM</w:t>
      </w:r>
    </w:p>
    <w:p w:rsidR="00106B51" w:rsidRPr="00DB56B1" w:rsidRDefault="00106B51" w:rsidP="00106B51">
      <w:pPr>
        <w:rPr>
          <w:sz w:val="28"/>
          <w:szCs w:val="28"/>
        </w:rPr>
      </w:pPr>
    </w:p>
    <w:p w:rsidR="00106B51" w:rsidRPr="00DB56B1" w:rsidRDefault="00106B51">
      <w:pPr>
        <w:rPr>
          <w:sz w:val="28"/>
          <w:szCs w:val="28"/>
        </w:rPr>
      </w:pPr>
      <w:r w:rsidRPr="00DB56B1">
        <w:rPr>
          <w:sz w:val="28"/>
          <w:szCs w:val="28"/>
        </w:rPr>
        <w:t>The mechanism engaged with achieving tooth resorption and peeling are not yet completely demonstrated, anyway unmistakably the odontoclast appends to the hard tissue surface incidentally, in this manner making a fixed space lined by the unsettled outskirt.</w:t>
      </w:r>
    </w:p>
    <w:p w:rsidR="003766F6" w:rsidRPr="00DB56B1" w:rsidRDefault="003766F6">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Pr="00DB56B1" w:rsidRDefault="00BC2500">
      <w:pPr>
        <w:rPr>
          <w:sz w:val="28"/>
          <w:szCs w:val="28"/>
        </w:rPr>
      </w:pPr>
    </w:p>
    <w:p w:rsidR="00BC2500" w:rsidRDefault="00BC2500">
      <w:pPr>
        <w:rPr>
          <w:sz w:val="28"/>
          <w:szCs w:val="28"/>
        </w:rPr>
      </w:pPr>
    </w:p>
    <w:p w:rsidR="00173E4E" w:rsidRDefault="00173E4E">
      <w:pPr>
        <w:rPr>
          <w:sz w:val="28"/>
          <w:szCs w:val="28"/>
        </w:rPr>
      </w:pPr>
    </w:p>
    <w:p w:rsidR="00173E4E" w:rsidRDefault="00173E4E">
      <w:pPr>
        <w:rPr>
          <w:sz w:val="28"/>
          <w:szCs w:val="28"/>
        </w:rPr>
      </w:pPr>
    </w:p>
    <w:p w:rsidR="00173E4E" w:rsidRDefault="00173E4E">
      <w:pPr>
        <w:rPr>
          <w:sz w:val="28"/>
          <w:szCs w:val="28"/>
        </w:rPr>
      </w:pPr>
    </w:p>
    <w:p w:rsidR="00173E4E" w:rsidRDefault="00173E4E">
      <w:pPr>
        <w:rPr>
          <w:sz w:val="28"/>
          <w:szCs w:val="28"/>
        </w:rPr>
      </w:pPr>
    </w:p>
    <w:p w:rsidR="00173E4E" w:rsidRDefault="00173E4E">
      <w:pPr>
        <w:rPr>
          <w:sz w:val="28"/>
          <w:szCs w:val="28"/>
        </w:rPr>
      </w:pPr>
    </w:p>
    <w:p w:rsidR="00173E4E" w:rsidRDefault="00173E4E">
      <w:pPr>
        <w:rPr>
          <w:sz w:val="28"/>
          <w:szCs w:val="28"/>
        </w:rPr>
      </w:pPr>
    </w:p>
    <w:p w:rsidR="00173E4E" w:rsidRPr="00DB56B1" w:rsidRDefault="00173E4E">
      <w:pPr>
        <w:rPr>
          <w:sz w:val="28"/>
          <w:szCs w:val="28"/>
        </w:rPr>
      </w:pPr>
    </w:p>
    <w:p w:rsidR="009C76A3" w:rsidRPr="00695599" w:rsidRDefault="009C76A3" w:rsidP="009C76A3">
      <w:pPr>
        <w:rPr>
          <w:color w:val="FF0000"/>
          <w:sz w:val="28"/>
          <w:szCs w:val="28"/>
        </w:rPr>
      </w:pPr>
      <w:r w:rsidRPr="00695599">
        <w:rPr>
          <w:color w:val="FF0000"/>
          <w:sz w:val="28"/>
          <w:szCs w:val="28"/>
        </w:rPr>
        <w:t>Q.4. Explain the classification of tooth movement?</w:t>
      </w:r>
    </w:p>
    <w:p w:rsidR="00373EC4" w:rsidRPr="00DB56B1" w:rsidRDefault="00373EC4" w:rsidP="009C76A3">
      <w:pPr>
        <w:rPr>
          <w:sz w:val="28"/>
          <w:szCs w:val="28"/>
        </w:rPr>
      </w:pPr>
    </w:p>
    <w:p w:rsidR="00A421A9" w:rsidRPr="0072005E" w:rsidRDefault="00B3720C" w:rsidP="0072005E">
      <w:pPr>
        <w:rPr>
          <w:b/>
          <w:bCs/>
          <w:i/>
          <w:iCs/>
          <w:color w:val="00B0F0"/>
          <w:sz w:val="28"/>
          <w:szCs w:val="28"/>
          <w:u w:val="single"/>
        </w:rPr>
      </w:pPr>
      <w:r w:rsidRPr="0072005E">
        <w:rPr>
          <w:b/>
          <w:bCs/>
          <w:i/>
          <w:iCs/>
          <w:color w:val="00B0F0"/>
          <w:sz w:val="28"/>
          <w:szCs w:val="28"/>
          <w:u w:val="single"/>
        </w:rPr>
        <w:t>C</w:t>
      </w:r>
      <w:r w:rsidR="009C76A3" w:rsidRPr="0072005E">
        <w:rPr>
          <w:b/>
          <w:bCs/>
          <w:i/>
          <w:iCs/>
          <w:color w:val="00B0F0"/>
          <w:sz w:val="28"/>
          <w:szCs w:val="28"/>
          <w:u w:val="single"/>
        </w:rPr>
        <w:t>LASSIFICATION OF TOOTH MOVEMENT</w:t>
      </w:r>
    </w:p>
    <w:p w:rsidR="007932ED" w:rsidRDefault="007932ED" w:rsidP="00A421A9">
      <w:pPr>
        <w:rPr>
          <w:sz w:val="28"/>
          <w:szCs w:val="28"/>
        </w:rPr>
      </w:pPr>
    </w:p>
    <w:p w:rsidR="00A421A9" w:rsidRPr="0072005E" w:rsidRDefault="009711E0" w:rsidP="0072005E">
      <w:pPr>
        <w:pStyle w:val="ListParagraph"/>
        <w:numPr>
          <w:ilvl w:val="0"/>
          <w:numId w:val="7"/>
        </w:numPr>
        <w:rPr>
          <w:sz w:val="28"/>
          <w:szCs w:val="28"/>
        </w:rPr>
      </w:pPr>
      <w:r w:rsidRPr="0072005E">
        <w:rPr>
          <w:sz w:val="28"/>
          <w:szCs w:val="28"/>
        </w:rPr>
        <w:t xml:space="preserve">1 </w:t>
      </w:r>
      <w:r w:rsidR="00A421A9" w:rsidRPr="0072005E">
        <w:rPr>
          <w:sz w:val="28"/>
          <w:szCs w:val="28"/>
        </w:rPr>
        <w:t>Physiologic tooth movement</w:t>
      </w:r>
    </w:p>
    <w:p w:rsidR="0076579A" w:rsidRPr="0072005E" w:rsidRDefault="006B5932" w:rsidP="0072005E">
      <w:pPr>
        <w:pStyle w:val="ListParagraph"/>
        <w:numPr>
          <w:ilvl w:val="0"/>
          <w:numId w:val="7"/>
        </w:numPr>
        <w:rPr>
          <w:sz w:val="28"/>
          <w:szCs w:val="28"/>
        </w:rPr>
      </w:pPr>
      <w:r w:rsidRPr="0072005E">
        <w:rPr>
          <w:sz w:val="28"/>
          <w:szCs w:val="28"/>
        </w:rPr>
        <w:t xml:space="preserve">2 </w:t>
      </w:r>
      <w:r w:rsidR="00A421A9" w:rsidRPr="0072005E">
        <w:rPr>
          <w:sz w:val="28"/>
          <w:szCs w:val="28"/>
        </w:rPr>
        <w:t xml:space="preserve"> Eruption </w:t>
      </w:r>
    </w:p>
    <w:p w:rsidR="00A421A9" w:rsidRPr="0072005E" w:rsidRDefault="006B5932" w:rsidP="0072005E">
      <w:pPr>
        <w:pStyle w:val="ListParagraph"/>
        <w:numPr>
          <w:ilvl w:val="0"/>
          <w:numId w:val="7"/>
        </w:numPr>
        <w:rPr>
          <w:sz w:val="28"/>
          <w:szCs w:val="28"/>
        </w:rPr>
      </w:pPr>
      <w:r w:rsidRPr="0072005E">
        <w:rPr>
          <w:sz w:val="28"/>
          <w:szCs w:val="28"/>
        </w:rPr>
        <w:t xml:space="preserve">3 </w:t>
      </w:r>
      <w:r w:rsidR="00A421A9" w:rsidRPr="0072005E">
        <w:rPr>
          <w:sz w:val="28"/>
          <w:szCs w:val="28"/>
        </w:rPr>
        <w:t xml:space="preserve"> Drifting</w:t>
      </w:r>
    </w:p>
    <w:p w:rsidR="00A421A9" w:rsidRPr="009711E0" w:rsidRDefault="00A421A9" w:rsidP="00A421A9">
      <w:pPr>
        <w:rPr>
          <w:b/>
          <w:bCs/>
          <w:i/>
          <w:iCs/>
          <w:color w:val="00B0F0"/>
          <w:sz w:val="32"/>
          <w:szCs w:val="32"/>
          <w:u w:val="single"/>
        </w:rPr>
      </w:pPr>
      <w:r w:rsidRPr="00DB56B1">
        <w:rPr>
          <w:sz w:val="28"/>
          <w:szCs w:val="28"/>
        </w:rPr>
        <w:t xml:space="preserve"> </w:t>
      </w:r>
      <w:r w:rsidRPr="009711E0">
        <w:rPr>
          <w:b/>
          <w:bCs/>
          <w:i/>
          <w:iCs/>
          <w:color w:val="00B0F0"/>
          <w:sz w:val="32"/>
          <w:szCs w:val="32"/>
          <w:u w:val="single"/>
        </w:rPr>
        <w:t xml:space="preserve">Pathologic tooth movement </w:t>
      </w:r>
    </w:p>
    <w:p w:rsidR="00A421A9" w:rsidRPr="00DB56B1" w:rsidRDefault="00A421A9" w:rsidP="00A421A9">
      <w:pPr>
        <w:rPr>
          <w:sz w:val="28"/>
          <w:szCs w:val="28"/>
        </w:rPr>
      </w:pPr>
      <w:r w:rsidRPr="00DB56B1">
        <w:rPr>
          <w:sz w:val="28"/>
          <w:szCs w:val="28"/>
        </w:rPr>
        <w:t xml:space="preserve"> Periodontal Pathology Oral pathologies (Cysts, Tumors etc) </w:t>
      </w:r>
    </w:p>
    <w:p w:rsidR="006B5932" w:rsidRDefault="00A421A9" w:rsidP="009C76A3">
      <w:pPr>
        <w:rPr>
          <w:sz w:val="28"/>
          <w:szCs w:val="28"/>
        </w:rPr>
      </w:pPr>
      <w:r w:rsidRPr="00DB56B1">
        <w:rPr>
          <w:sz w:val="28"/>
          <w:szCs w:val="28"/>
        </w:rPr>
        <w:t xml:space="preserve">Orthodontic tooth movement </w:t>
      </w:r>
    </w:p>
    <w:p w:rsidR="00D6288D" w:rsidRPr="00DB56B1" w:rsidRDefault="00A421A9" w:rsidP="009C76A3">
      <w:pPr>
        <w:rPr>
          <w:sz w:val="28"/>
          <w:szCs w:val="28"/>
        </w:rPr>
      </w:pPr>
      <w:r w:rsidRPr="00DB56B1">
        <w:rPr>
          <w:sz w:val="28"/>
          <w:szCs w:val="28"/>
        </w:rPr>
        <w:t xml:space="preserve">Tooth Movement under external clinical forces </w:t>
      </w:r>
    </w:p>
    <w:p w:rsidR="00D6288D" w:rsidRPr="00DB56B1" w:rsidRDefault="00D6288D" w:rsidP="009C76A3">
      <w:pPr>
        <w:rPr>
          <w:sz w:val="28"/>
          <w:szCs w:val="28"/>
        </w:rPr>
      </w:pPr>
    </w:p>
    <w:p w:rsidR="009C76A3" w:rsidRPr="0015426A" w:rsidRDefault="009C76A3" w:rsidP="00876CAD">
      <w:pPr>
        <w:pStyle w:val="ListParagraph"/>
        <w:numPr>
          <w:ilvl w:val="0"/>
          <w:numId w:val="1"/>
        </w:numPr>
        <w:rPr>
          <w:b/>
          <w:bCs/>
          <w:i/>
          <w:iCs/>
          <w:color w:val="00B0F0"/>
          <w:sz w:val="28"/>
          <w:szCs w:val="28"/>
          <w:u w:val="single"/>
        </w:rPr>
      </w:pPr>
      <w:r w:rsidRPr="0015426A">
        <w:rPr>
          <w:b/>
          <w:bCs/>
          <w:i/>
          <w:iCs/>
          <w:color w:val="00B0F0"/>
          <w:sz w:val="28"/>
          <w:szCs w:val="28"/>
          <w:u w:val="single"/>
        </w:rPr>
        <w:t>PHYSIOLOGIC TOOTH MOVEMENT: -</w:t>
      </w:r>
    </w:p>
    <w:p w:rsidR="00876CAD" w:rsidRPr="00DB56B1" w:rsidRDefault="00876CAD" w:rsidP="00876CAD">
      <w:pPr>
        <w:ind w:left="360"/>
        <w:rPr>
          <w:sz w:val="28"/>
          <w:szCs w:val="28"/>
        </w:rPr>
      </w:pPr>
    </w:p>
    <w:p w:rsidR="00876CAD" w:rsidRPr="00DB56B1" w:rsidRDefault="00876CAD" w:rsidP="00876CAD">
      <w:pPr>
        <w:ind w:left="360"/>
        <w:rPr>
          <w:sz w:val="28"/>
          <w:szCs w:val="28"/>
        </w:rPr>
      </w:pPr>
      <w:r w:rsidRPr="00DB56B1">
        <w:rPr>
          <w:sz w:val="28"/>
          <w:szCs w:val="28"/>
        </w:rPr>
        <w:t xml:space="preserve">Naturally occurring tooth movements that take place during and after tooth eruption. </w:t>
      </w:r>
    </w:p>
    <w:p w:rsidR="00876CAD" w:rsidRPr="000918F4" w:rsidRDefault="00876CAD" w:rsidP="000918F4">
      <w:pPr>
        <w:rPr>
          <w:b/>
          <w:bCs/>
          <w:i/>
          <w:iCs/>
          <w:color w:val="00B0F0"/>
          <w:sz w:val="28"/>
          <w:szCs w:val="28"/>
          <w:u w:val="single"/>
        </w:rPr>
      </w:pPr>
      <w:r w:rsidRPr="000918F4">
        <w:rPr>
          <w:b/>
          <w:bCs/>
          <w:i/>
          <w:iCs/>
          <w:color w:val="00B0F0"/>
          <w:sz w:val="28"/>
          <w:szCs w:val="28"/>
          <w:u w:val="single"/>
        </w:rPr>
        <w:t xml:space="preserve"> This includes</w:t>
      </w:r>
    </w:p>
    <w:p w:rsidR="00876CAD" w:rsidRPr="009D5ED2" w:rsidRDefault="00876CAD" w:rsidP="009D5ED2">
      <w:pPr>
        <w:pStyle w:val="ListParagraph"/>
        <w:numPr>
          <w:ilvl w:val="0"/>
          <w:numId w:val="5"/>
        </w:numPr>
        <w:rPr>
          <w:sz w:val="28"/>
          <w:szCs w:val="28"/>
        </w:rPr>
      </w:pPr>
      <w:r w:rsidRPr="009D5ED2">
        <w:rPr>
          <w:sz w:val="28"/>
          <w:szCs w:val="28"/>
        </w:rPr>
        <w:t xml:space="preserve">Tooth Eruption.  </w:t>
      </w:r>
    </w:p>
    <w:p w:rsidR="00876CAD" w:rsidRPr="009D5ED2" w:rsidRDefault="00876CAD" w:rsidP="009D5ED2">
      <w:pPr>
        <w:pStyle w:val="ListParagraph"/>
        <w:numPr>
          <w:ilvl w:val="0"/>
          <w:numId w:val="5"/>
        </w:numPr>
        <w:rPr>
          <w:sz w:val="28"/>
          <w:szCs w:val="28"/>
        </w:rPr>
      </w:pPr>
      <w:r w:rsidRPr="009D5ED2">
        <w:rPr>
          <w:sz w:val="28"/>
          <w:szCs w:val="28"/>
        </w:rPr>
        <w:t>Migration or drift of teeth.  -</w:t>
      </w:r>
    </w:p>
    <w:p w:rsidR="00876CAD" w:rsidRPr="009D5ED2" w:rsidRDefault="00876CAD" w:rsidP="009D5ED2">
      <w:pPr>
        <w:pStyle w:val="ListParagraph"/>
        <w:numPr>
          <w:ilvl w:val="0"/>
          <w:numId w:val="5"/>
        </w:numPr>
        <w:rPr>
          <w:sz w:val="28"/>
          <w:szCs w:val="28"/>
        </w:rPr>
      </w:pPr>
      <w:r w:rsidRPr="009D5ED2">
        <w:rPr>
          <w:sz w:val="28"/>
          <w:szCs w:val="28"/>
        </w:rPr>
        <w:t>Changes in tooth position during mastication.</w:t>
      </w:r>
    </w:p>
    <w:p w:rsidR="001B205D" w:rsidRDefault="001B205D" w:rsidP="009C76A3">
      <w:pPr>
        <w:rPr>
          <w:sz w:val="28"/>
          <w:szCs w:val="28"/>
        </w:rPr>
      </w:pPr>
    </w:p>
    <w:p w:rsidR="009C76A3" w:rsidRPr="00DB56B1" w:rsidRDefault="009C76A3" w:rsidP="009C76A3">
      <w:pPr>
        <w:rPr>
          <w:sz w:val="28"/>
          <w:szCs w:val="28"/>
        </w:rPr>
      </w:pPr>
      <w:r w:rsidRPr="00DB56B1">
        <w:rPr>
          <w:sz w:val="28"/>
          <w:szCs w:val="28"/>
        </w:rPr>
        <w:lastRenderedPageBreak/>
        <w:t xml:space="preserve"> These preeruptive movements of deciduous and permanent </w:t>
      </w:r>
    </w:p>
    <w:p w:rsidR="009C76A3" w:rsidRPr="00DB56B1" w:rsidRDefault="009C76A3" w:rsidP="009C76A3">
      <w:pPr>
        <w:rPr>
          <w:sz w:val="28"/>
          <w:szCs w:val="28"/>
        </w:rPr>
      </w:pPr>
      <w:r w:rsidRPr="00DB56B1">
        <w:rPr>
          <w:sz w:val="28"/>
          <w:szCs w:val="28"/>
        </w:rPr>
        <w:t>tooth germs place the teeth in a position within the jaw for eruptive movement.</w:t>
      </w:r>
    </w:p>
    <w:p w:rsidR="007979FF" w:rsidRPr="00DB56B1" w:rsidRDefault="009C76A3" w:rsidP="009C76A3">
      <w:pPr>
        <w:rPr>
          <w:sz w:val="28"/>
          <w:szCs w:val="28"/>
        </w:rPr>
      </w:pPr>
      <w:r w:rsidRPr="00DB56B1">
        <w:rPr>
          <w:sz w:val="28"/>
          <w:szCs w:val="28"/>
        </w:rPr>
        <w:t xml:space="preserve">These preeruptive movements of teeth are a combination of two factors: </w:t>
      </w:r>
    </w:p>
    <w:p w:rsidR="009C76A3" w:rsidRPr="00DB56B1" w:rsidRDefault="009C76A3" w:rsidP="009C76A3">
      <w:pPr>
        <w:rPr>
          <w:sz w:val="28"/>
          <w:szCs w:val="28"/>
        </w:rPr>
      </w:pPr>
      <w:r w:rsidRPr="00DB56B1">
        <w:rPr>
          <w:sz w:val="28"/>
          <w:szCs w:val="28"/>
        </w:rPr>
        <w:t xml:space="preserve">(1) total bodily movement of the tooth germ and </w:t>
      </w:r>
    </w:p>
    <w:p w:rsidR="00E82BE0" w:rsidRPr="00DB56B1" w:rsidRDefault="009C76A3" w:rsidP="009C76A3">
      <w:pPr>
        <w:rPr>
          <w:sz w:val="28"/>
          <w:szCs w:val="28"/>
        </w:rPr>
      </w:pPr>
      <w:r w:rsidRPr="00DB56B1">
        <w:rPr>
          <w:sz w:val="28"/>
          <w:szCs w:val="28"/>
        </w:rPr>
        <w:t>(2) growth in which one part of the tooth germ remains fixed while the rest continues to grow, leading to a change in the center of the tooth germ.</w:t>
      </w:r>
    </w:p>
    <w:p w:rsidR="009C76A3" w:rsidRPr="00955D1F" w:rsidRDefault="009C76A3" w:rsidP="009C76A3">
      <w:pPr>
        <w:rPr>
          <w:b/>
          <w:bCs/>
          <w:i/>
          <w:iCs/>
          <w:color w:val="00B0F0"/>
          <w:sz w:val="32"/>
          <w:szCs w:val="32"/>
          <w:u w:val="single"/>
        </w:rPr>
      </w:pPr>
      <w:r w:rsidRPr="00955D1F">
        <w:rPr>
          <w:b/>
          <w:bCs/>
          <w:i/>
          <w:iCs/>
          <w:color w:val="00B0F0"/>
          <w:sz w:val="32"/>
          <w:szCs w:val="32"/>
          <w:u w:val="single"/>
        </w:rPr>
        <w:t>(2) PATHOLOGIC TOOTH MOVEMENT: -</w:t>
      </w:r>
    </w:p>
    <w:p w:rsidR="009C76A3" w:rsidRPr="00DB56B1" w:rsidRDefault="009C76A3" w:rsidP="009C76A3">
      <w:pPr>
        <w:rPr>
          <w:sz w:val="28"/>
          <w:szCs w:val="28"/>
        </w:rPr>
      </w:pPr>
      <w:r w:rsidRPr="00DB56B1">
        <w:rPr>
          <w:sz w:val="28"/>
          <w:szCs w:val="28"/>
        </w:rPr>
        <w:t xml:space="preserve"> Pathologic migration is defined as change in tooth position resulting from disruption of the forces that maintain teeth in normal position in relation to their arch. The disruption of equilibrium in tooth position may be caused by several etiologic factors.</w:t>
      </w:r>
    </w:p>
    <w:p w:rsidR="00D6288D" w:rsidRPr="00DB56B1" w:rsidRDefault="00D6288D" w:rsidP="009C76A3">
      <w:pPr>
        <w:rPr>
          <w:sz w:val="28"/>
          <w:szCs w:val="28"/>
        </w:rPr>
      </w:pPr>
    </w:p>
    <w:p w:rsidR="00C565CB" w:rsidRPr="00DB56B1" w:rsidRDefault="009C76A3" w:rsidP="00C565CB">
      <w:pPr>
        <w:pStyle w:val="ListParagraph"/>
        <w:numPr>
          <w:ilvl w:val="0"/>
          <w:numId w:val="1"/>
        </w:numPr>
        <w:rPr>
          <w:sz w:val="28"/>
          <w:szCs w:val="28"/>
        </w:rPr>
      </w:pPr>
      <w:r w:rsidRPr="00955D1F">
        <w:rPr>
          <w:b/>
          <w:bCs/>
          <w:color w:val="00B0F0"/>
          <w:sz w:val="28"/>
          <w:szCs w:val="28"/>
          <w:u w:val="single"/>
        </w:rPr>
        <w:t>ORTHODONTIC TOOTH MOVEMENT</w:t>
      </w:r>
      <w:r w:rsidRPr="00DB56B1">
        <w:rPr>
          <w:sz w:val="28"/>
          <w:szCs w:val="28"/>
        </w:rPr>
        <w:t xml:space="preserve">: - </w:t>
      </w:r>
    </w:p>
    <w:p w:rsidR="00C565CB" w:rsidRPr="00DB56B1" w:rsidRDefault="00C565CB" w:rsidP="00C565CB">
      <w:pPr>
        <w:ind w:left="360"/>
        <w:rPr>
          <w:sz w:val="28"/>
          <w:szCs w:val="28"/>
        </w:rPr>
      </w:pPr>
    </w:p>
    <w:p w:rsidR="00C565CB" w:rsidRPr="005E7C94" w:rsidRDefault="00C565CB" w:rsidP="00C565CB">
      <w:pPr>
        <w:ind w:left="360"/>
        <w:rPr>
          <w:b/>
          <w:bCs/>
          <w:i/>
          <w:iCs/>
          <w:color w:val="00B0F0"/>
          <w:sz w:val="28"/>
          <w:szCs w:val="28"/>
          <w:u w:val="single"/>
        </w:rPr>
      </w:pPr>
      <w:r w:rsidRPr="005E7C94">
        <w:rPr>
          <w:b/>
          <w:bCs/>
          <w:i/>
          <w:iCs/>
          <w:color w:val="00B0F0"/>
          <w:sz w:val="28"/>
          <w:szCs w:val="28"/>
          <w:u w:val="single"/>
        </w:rPr>
        <w:t>Phases of tooth movement</w:t>
      </w:r>
    </w:p>
    <w:p w:rsidR="00A64F46" w:rsidRDefault="00A64F46" w:rsidP="00C565CB">
      <w:pPr>
        <w:ind w:left="360"/>
        <w:rPr>
          <w:sz w:val="28"/>
          <w:szCs w:val="28"/>
        </w:rPr>
      </w:pPr>
      <w:r>
        <w:rPr>
          <w:sz w:val="28"/>
          <w:szCs w:val="28"/>
        </w:rPr>
        <w:t xml:space="preserve">                                      </w:t>
      </w:r>
    </w:p>
    <w:p w:rsidR="00C565CB" w:rsidRPr="00DB56B1" w:rsidRDefault="00C565CB" w:rsidP="00C565CB">
      <w:pPr>
        <w:ind w:left="360"/>
        <w:rPr>
          <w:sz w:val="28"/>
          <w:szCs w:val="28"/>
        </w:rPr>
      </w:pPr>
      <w:r w:rsidRPr="00DB56B1">
        <w:rPr>
          <w:sz w:val="28"/>
          <w:szCs w:val="28"/>
        </w:rPr>
        <w:t>There are three phases of tooth movement.</w:t>
      </w:r>
    </w:p>
    <w:p w:rsidR="00A64F46" w:rsidRDefault="00A64F46" w:rsidP="00A64F46">
      <w:pPr>
        <w:rPr>
          <w:sz w:val="28"/>
          <w:szCs w:val="28"/>
        </w:rPr>
      </w:pPr>
    </w:p>
    <w:p w:rsidR="00C565CB" w:rsidRPr="009D5ED2" w:rsidRDefault="00C565CB" w:rsidP="009D5ED2">
      <w:pPr>
        <w:pStyle w:val="ListParagraph"/>
        <w:numPr>
          <w:ilvl w:val="0"/>
          <w:numId w:val="4"/>
        </w:numPr>
        <w:rPr>
          <w:sz w:val="28"/>
          <w:szCs w:val="28"/>
        </w:rPr>
      </w:pPr>
      <w:r w:rsidRPr="009D5ED2">
        <w:rPr>
          <w:sz w:val="28"/>
          <w:szCs w:val="28"/>
        </w:rPr>
        <w:t xml:space="preserve">1 Initial stage </w:t>
      </w:r>
    </w:p>
    <w:p w:rsidR="00A64F46" w:rsidRPr="009D5ED2" w:rsidRDefault="00C565CB" w:rsidP="009D5ED2">
      <w:pPr>
        <w:pStyle w:val="ListParagraph"/>
        <w:numPr>
          <w:ilvl w:val="0"/>
          <w:numId w:val="4"/>
        </w:numPr>
        <w:rPr>
          <w:sz w:val="28"/>
          <w:szCs w:val="28"/>
        </w:rPr>
      </w:pPr>
      <w:r w:rsidRPr="009D5ED2">
        <w:rPr>
          <w:sz w:val="28"/>
          <w:szCs w:val="28"/>
        </w:rPr>
        <w:t xml:space="preserve">2 Slack stage </w:t>
      </w:r>
    </w:p>
    <w:p w:rsidR="00C565CB" w:rsidRPr="009D5ED2" w:rsidRDefault="00C565CB" w:rsidP="009D5ED2">
      <w:pPr>
        <w:pStyle w:val="ListParagraph"/>
        <w:numPr>
          <w:ilvl w:val="0"/>
          <w:numId w:val="4"/>
        </w:numPr>
        <w:rPr>
          <w:sz w:val="28"/>
          <w:szCs w:val="28"/>
        </w:rPr>
      </w:pPr>
      <w:r w:rsidRPr="009D5ED2">
        <w:rPr>
          <w:sz w:val="28"/>
          <w:szCs w:val="28"/>
        </w:rPr>
        <w:t xml:space="preserve">3 Post slack stage </w:t>
      </w:r>
    </w:p>
    <w:p w:rsidR="00C565CB" w:rsidRPr="00DB56B1" w:rsidRDefault="00C565CB" w:rsidP="00C565CB">
      <w:pPr>
        <w:ind w:left="360"/>
        <w:rPr>
          <w:sz w:val="28"/>
          <w:szCs w:val="28"/>
        </w:rPr>
      </w:pPr>
    </w:p>
    <w:p w:rsidR="00C565CB" w:rsidRPr="0036795D" w:rsidRDefault="00C565CB" w:rsidP="0036795D">
      <w:pPr>
        <w:pStyle w:val="ListParagraph"/>
        <w:numPr>
          <w:ilvl w:val="0"/>
          <w:numId w:val="2"/>
        </w:numPr>
        <w:rPr>
          <w:sz w:val="28"/>
          <w:szCs w:val="28"/>
        </w:rPr>
      </w:pPr>
      <w:r w:rsidRPr="005E7C94">
        <w:rPr>
          <w:b/>
          <w:bCs/>
          <w:i/>
          <w:iCs/>
          <w:color w:val="00B0F0"/>
          <w:sz w:val="28"/>
          <w:szCs w:val="28"/>
          <w:u w:val="single"/>
        </w:rPr>
        <w:t>Initial stage</w:t>
      </w:r>
      <w:r w:rsidRPr="0036795D">
        <w:rPr>
          <w:sz w:val="28"/>
          <w:szCs w:val="28"/>
        </w:rPr>
        <w:t xml:space="preserve">: </w:t>
      </w:r>
    </w:p>
    <w:p w:rsidR="00A42180" w:rsidRPr="00DB56B1" w:rsidRDefault="00A42180" w:rsidP="00C565CB">
      <w:pPr>
        <w:ind w:left="360"/>
        <w:rPr>
          <w:sz w:val="28"/>
          <w:szCs w:val="28"/>
        </w:rPr>
      </w:pPr>
    </w:p>
    <w:p w:rsidR="00C565CB" w:rsidRPr="00DB56B1" w:rsidRDefault="00A42180" w:rsidP="00EE64FE">
      <w:pPr>
        <w:rPr>
          <w:sz w:val="28"/>
          <w:szCs w:val="28"/>
        </w:rPr>
      </w:pPr>
      <w:r w:rsidRPr="00DB56B1">
        <w:rPr>
          <w:sz w:val="28"/>
          <w:szCs w:val="28"/>
        </w:rPr>
        <w:t xml:space="preserve">   </w:t>
      </w:r>
      <w:r w:rsidR="00C565CB" w:rsidRPr="00DB56B1">
        <w:rPr>
          <w:sz w:val="28"/>
          <w:szCs w:val="28"/>
        </w:rPr>
        <w:t xml:space="preserve">Fast tooth development is seen over a short separation which at that point stops. </w:t>
      </w:r>
    </w:p>
    <w:p w:rsidR="00C565CB" w:rsidRPr="00DB56B1" w:rsidRDefault="00C565CB" w:rsidP="00EE64FE">
      <w:pPr>
        <w:rPr>
          <w:sz w:val="28"/>
          <w:szCs w:val="28"/>
        </w:rPr>
      </w:pPr>
      <w:r w:rsidRPr="00DB56B1">
        <w:rPr>
          <w:sz w:val="28"/>
          <w:szCs w:val="28"/>
        </w:rPr>
        <w:lastRenderedPageBreak/>
        <w:t xml:space="preserve">Speaks to uprooting of tooth in PDL film space and presumably twisting of alveolar bone. </w:t>
      </w:r>
    </w:p>
    <w:p w:rsidR="00C565CB" w:rsidRPr="00DB56B1" w:rsidRDefault="00C565CB" w:rsidP="00EE64FE">
      <w:pPr>
        <w:rPr>
          <w:sz w:val="28"/>
          <w:szCs w:val="28"/>
        </w:rPr>
      </w:pPr>
      <w:r w:rsidRPr="00DB56B1">
        <w:rPr>
          <w:sz w:val="28"/>
          <w:szCs w:val="28"/>
        </w:rPr>
        <w:t xml:space="preserve">Both light and overwhelming powers dislodge the tooth in a similar way. </w:t>
      </w:r>
    </w:p>
    <w:p w:rsidR="00C565CB" w:rsidRPr="00DB56B1" w:rsidRDefault="00C565CB" w:rsidP="00EE64FE">
      <w:pPr>
        <w:rPr>
          <w:sz w:val="28"/>
          <w:szCs w:val="28"/>
        </w:rPr>
      </w:pPr>
      <w:r w:rsidRPr="00DB56B1">
        <w:rPr>
          <w:sz w:val="28"/>
          <w:szCs w:val="28"/>
        </w:rPr>
        <w:t xml:space="preserve">Between 0.4 to 0.9mm for the most part happens in a weeks time. </w:t>
      </w:r>
    </w:p>
    <w:p w:rsidR="00C565CB" w:rsidRPr="00DB56B1" w:rsidRDefault="00C565CB" w:rsidP="00EE64FE">
      <w:pPr>
        <w:rPr>
          <w:sz w:val="28"/>
          <w:szCs w:val="28"/>
        </w:rPr>
      </w:pPr>
      <w:r w:rsidRPr="00DB56B1">
        <w:rPr>
          <w:sz w:val="28"/>
          <w:szCs w:val="28"/>
        </w:rPr>
        <w:t xml:space="preserve">Both light and overwhelming powers dislodge the tooth in a similar way during this stage. </w:t>
      </w:r>
    </w:p>
    <w:p w:rsidR="00C565CB" w:rsidRPr="00DB56B1" w:rsidRDefault="00C565CB" w:rsidP="00C565CB">
      <w:pPr>
        <w:ind w:left="360"/>
        <w:rPr>
          <w:sz w:val="28"/>
          <w:szCs w:val="28"/>
        </w:rPr>
      </w:pPr>
    </w:p>
    <w:p w:rsidR="00C565CB" w:rsidRPr="005E7C94" w:rsidRDefault="0036795D" w:rsidP="00C565CB">
      <w:pPr>
        <w:ind w:left="360"/>
        <w:rPr>
          <w:b/>
          <w:bCs/>
          <w:i/>
          <w:iCs/>
          <w:sz w:val="28"/>
          <w:szCs w:val="28"/>
          <w:u w:val="single"/>
        </w:rPr>
      </w:pPr>
      <w:r w:rsidRPr="005E7C94">
        <w:rPr>
          <w:b/>
          <w:bCs/>
          <w:i/>
          <w:iCs/>
          <w:color w:val="00B0F0"/>
          <w:sz w:val="28"/>
          <w:szCs w:val="28"/>
          <w:u w:val="single"/>
        </w:rPr>
        <w:t xml:space="preserve">2 </w:t>
      </w:r>
      <w:r w:rsidR="00C565CB" w:rsidRPr="005E7C94">
        <w:rPr>
          <w:b/>
          <w:bCs/>
          <w:i/>
          <w:iCs/>
          <w:color w:val="00B0F0"/>
          <w:sz w:val="28"/>
          <w:szCs w:val="28"/>
          <w:u w:val="single"/>
        </w:rPr>
        <w:t>Lag stage</w:t>
      </w:r>
      <w:r w:rsidR="00C565CB" w:rsidRPr="005E7C94">
        <w:rPr>
          <w:b/>
          <w:bCs/>
          <w:i/>
          <w:iCs/>
          <w:sz w:val="28"/>
          <w:szCs w:val="28"/>
          <w:u w:val="single"/>
        </w:rPr>
        <w:t xml:space="preserve"> </w:t>
      </w:r>
    </w:p>
    <w:p w:rsidR="00C565CB" w:rsidRPr="00DB56B1" w:rsidRDefault="00C565CB" w:rsidP="00C565CB">
      <w:pPr>
        <w:ind w:left="360"/>
        <w:rPr>
          <w:sz w:val="28"/>
          <w:szCs w:val="28"/>
        </w:rPr>
      </w:pPr>
    </w:p>
    <w:p w:rsidR="00C565CB" w:rsidRPr="00DB56B1" w:rsidRDefault="00C565CB" w:rsidP="00C565CB">
      <w:pPr>
        <w:ind w:left="360"/>
        <w:rPr>
          <w:sz w:val="28"/>
          <w:szCs w:val="28"/>
        </w:rPr>
      </w:pPr>
      <w:r w:rsidRPr="00DB56B1">
        <w:rPr>
          <w:sz w:val="28"/>
          <w:szCs w:val="28"/>
        </w:rPr>
        <w:t xml:space="preserve">Almost no tooth development happens. - Formation of hyalinized tissue. </w:t>
      </w:r>
    </w:p>
    <w:p w:rsidR="00C565CB" w:rsidRPr="00DB56B1" w:rsidRDefault="00C565CB" w:rsidP="00C565CB">
      <w:pPr>
        <w:ind w:left="360"/>
        <w:rPr>
          <w:sz w:val="28"/>
          <w:szCs w:val="28"/>
        </w:rPr>
      </w:pPr>
      <w:r w:rsidRPr="00DB56B1">
        <w:rPr>
          <w:sz w:val="28"/>
          <w:szCs w:val="28"/>
        </w:rPr>
        <w:t xml:space="preserve">Degree upto 2-3 weeks. </w:t>
      </w:r>
    </w:p>
    <w:p w:rsidR="00C565CB" w:rsidRPr="00DB56B1" w:rsidRDefault="0036795D" w:rsidP="00311F44">
      <w:pPr>
        <w:rPr>
          <w:sz w:val="28"/>
          <w:szCs w:val="28"/>
        </w:rPr>
      </w:pPr>
      <w:r w:rsidRPr="005E7C94">
        <w:rPr>
          <w:b/>
          <w:bCs/>
          <w:i/>
          <w:iCs/>
          <w:color w:val="00B0F0"/>
          <w:sz w:val="28"/>
          <w:szCs w:val="28"/>
          <w:u w:val="single"/>
        </w:rPr>
        <w:t xml:space="preserve">3 </w:t>
      </w:r>
      <w:r w:rsidR="00C565CB" w:rsidRPr="005E7C94">
        <w:rPr>
          <w:b/>
          <w:bCs/>
          <w:i/>
          <w:iCs/>
          <w:color w:val="00B0F0"/>
          <w:sz w:val="28"/>
          <w:szCs w:val="28"/>
          <w:u w:val="single"/>
        </w:rPr>
        <w:t>Post Lag stage</w:t>
      </w:r>
      <w:r w:rsidR="00C565CB" w:rsidRPr="00DB56B1">
        <w:rPr>
          <w:sz w:val="28"/>
          <w:szCs w:val="28"/>
        </w:rPr>
        <w:t xml:space="preserve">: </w:t>
      </w:r>
    </w:p>
    <w:p w:rsidR="00311F44" w:rsidRPr="00DB56B1" w:rsidRDefault="00EE64FE" w:rsidP="00C565CB">
      <w:pPr>
        <w:rPr>
          <w:sz w:val="28"/>
          <w:szCs w:val="28"/>
        </w:rPr>
      </w:pPr>
      <w:r w:rsidRPr="00DB56B1">
        <w:rPr>
          <w:sz w:val="28"/>
          <w:szCs w:val="28"/>
        </w:rPr>
        <w:t xml:space="preserve">                            </w:t>
      </w:r>
      <w:r w:rsidR="00C565CB" w:rsidRPr="00DB56B1">
        <w:rPr>
          <w:sz w:val="28"/>
          <w:szCs w:val="28"/>
        </w:rPr>
        <w:t>Tooth development advances quickly as the hyalinized zone is expelled and bone experiences resorption. Osteoclasts are found over a bigger surface zone.</w:t>
      </w:r>
    </w:p>
    <w:p w:rsidR="009C76A3" w:rsidRPr="00DB56B1" w:rsidRDefault="009C76A3" w:rsidP="00C565CB">
      <w:pPr>
        <w:rPr>
          <w:sz w:val="28"/>
          <w:szCs w:val="28"/>
        </w:rPr>
      </w:pPr>
      <w:r w:rsidRPr="00DB56B1">
        <w:rPr>
          <w:sz w:val="28"/>
          <w:szCs w:val="28"/>
        </w:rPr>
        <w:t xml:space="preserve"> Orthodontic tooth movement is a process in which the application of a force induces bone resorption on the pressure side and bone apposition on the tension side. Thus, conventional tooth movement results from biological cascades of resorption and apposition caused by the mechanical forces. The term physiological tooth</w:t>
      </w:r>
    </w:p>
    <w:p w:rsidR="009C76A3" w:rsidRPr="00DB56B1" w:rsidRDefault="009C76A3" w:rsidP="009C76A3">
      <w:pPr>
        <w:rPr>
          <w:sz w:val="28"/>
          <w:szCs w:val="28"/>
        </w:rPr>
      </w:pPr>
      <w:r w:rsidRPr="00DB56B1">
        <w:rPr>
          <w:sz w:val="28"/>
          <w:szCs w:val="28"/>
        </w:rPr>
        <w:t xml:space="preserve">movement primarily refers to the slight </w:t>
      </w:r>
    </w:p>
    <w:p w:rsidR="009C76A3" w:rsidRPr="00DB56B1" w:rsidRDefault="009C76A3" w:rsidP="009C76A3">
      <w:pPr>
        <w:rPr>
          <w:sz w:val="28"/>
          <w:szCs w:val="28"/>
        </w:rPr>
      </w:pPr>
      <w:r w:rsidRPr="00DB56B1">
        <w:rPr>
          <w:sz w:val="28"/>
          <w:szCs w:val="28"/>
        </w:rPr>
        <w:t xml:space="preserve">tipping of the tooth in its socket and </w:t>
      </w:r>
    </w:p>
    <w:p w:rsidR="009C76A3" w:rsidRPr="00DB56B1" w:rsidRDefault="009C76A3" w:rsidP="009C76A3">
      <w:pPr>
        <w:rPr>
          <w:sz w:val="28"/>
          <w:szCs w:val="28"/>
        </w:rPr>
      </w:pPr>
      <w:r w:rsidRPr="00DB56B1">
        <w:rPr>
          <w:sz w:val="28"/>
          <w:szCs w:val="28"/>
        </w:rPr>
        <w:t xml:space="preserve">secondarily to the changes in tooth </w:t>
      </w:r>
    </w:p>
    <w:p w:rsidR="002F0D95" w:rsidRPr="00DB56B1" w:rsidRDefault="009C76A3">
      <w:pPr>
        <w:rPr>
          <w:sz w:val="28"/>
          <w:szCs w:val="28"/>
        </w:rPr>
      </w:pPr>
      <w:r w:rsidRPr="00DB56B1">
        <w:rPr>
          <w:sz w:val="28"/>
          <w:szCs w:val="28"/>
        </w:rPr>
        <w:t>position that occur during and after tooth eruption.</w:t>
      </w:r>
    </w:p>
    <w:p w:rsidR="00A42180" w:rsidRPr="00DB56B1" w:rsidRDefault="00A42180">
      <w:pPr>
        <w:rPr>
          <w:sz w:val="28"/>
          <w:szCs w:val="28"/>
        </w:rPr>
      </w:pPr>
    </w:p>
    <w:p w:rsidR="00A42180" w:rsidRPr="00DB56B1" w:rsidRDefault="00A42180">
      <w:pPr>
        <w:rPr>
          <w:sz w:val="28"/>
          <w:szCs w:val="28"/>
        </w:rPr>
      </w:pPr>
    </w:p>
    <w:p w:rsidR="00A42180" w:rsidRPr="00DB56B1" w:rsidRDefault="00A42180">
      <w:pPr>
        <w:rPr>
          <w:sz w:val="28"/>
          <w:szCs w:val="28"/>
        </w:rPr>
      </w:pPr>
    </w:p>
    <w:p w:rsidR="00A42180" w:rsidRPr="00DB56B1" w:rsidRDefault="00A42180">
      <w:pPr>
        <w:rPr>
          <w:sz w:val="28"/>
          <w:szCs w:val="28"/>
        </w:rPr>
      </w:pPr>
    </w:p>
    <w:p w:rsidR="00A42180" w:rsidRPr="00BE13E9" w:rsidRDefault="00C22F75">
      <w:pPr>
        <w:rPr>
          <w:b/>
          <w:bCs/>
          <w:i/>
          <w:iCs/>
          <w:color w:val="FF0000"/>
          <w:sz w:val="32"/>
          <w:szCs w:val="32"/>
        </w:rPr>
      </w:pPr>
      <w:r w:rsidRPr="00BE13E9">
        <w:rPr>
          <w:b/>
          <w:bCs/>
          <w:i/>
          <w:iCs/>
          <w:color w:val="FF0000"/>
          <w:sz w:val="32"/>
          <w:szCs w:val="32"/>
        </w:rPr>
        <w:t xml:space="preserve">Q 5 Enlist </w:t>
      </w:r>
      <w:r w:rsidR="00D70933" w:rsidRPr="00BE13E9">
        <w:rPr>
          <w:b/>
          <w:bCs/>
          <w:i/>
          <w:iCs/>
          <w:color w:val="FF0000"/>
          <w:sz w:val="32"/>
          <w:szCs w:val="32"/>
        </w:rPr>
        <w:t>the function and component of TMJ ?</w:t>
      </w:r>
    </w:p>
    <w:p w:rsidR="00A42180" w:rsidRPr="00DB56B1" w:rsidRDefault="00A42180">
      <w:pPr>
        <w:rPr>
          <w:sz w:val="28"/>
          <w:szCs w:val="28"/>
        </w:rPr>
      </w:pPr>
    </w:p>
    <w:p w:rsidR="00E837B5" w:rsidRPr="005E7C94" w:rsidRDefault="00E837B5" w:rsidP="00E837B5">
      <w:pPr>
        <w:rPr>
          <w:b/>
          <w:bCs/>
          <w:i/>
          <w:iCs/>
          <w:sz w:val="32"/>
          <w:szCs w:val="32"/>
          <w:u w:val="single"/>
        </w:rPr>
      </w:pPr>
      <w:r w:rsidRPr="005E7C94">
        <w:rPr>
          <w:b/>
          <w:bCs/>
          <w:i/>
          <w:iCs/>
          <w:color w:val="00B0F0"/>
          <w:sz w:val="32"/>
          <w:szCs w:val="32"/>
          <w:u w:val="single"/>
        </w:rPr>
        <w:t xml:space="preserve"> Function of TMJ</w:t>
      </w:r>
      <w:r w:rsidRPr="005E7C94">
        <w:rPr>
          <w:b/>
          <w:bCs/>
          <w:i/>
          <w:iCs/>
          <w:sz w:val="32"/>
          <w:szCs w:val="32"/>
          <w:u w:val="single"/>
        </w:rPr>
        <w:t xml:space="preserve"> </w:t>
      </w:r>
    </w:p>
    <w:p w:rsidR="0070038E" w:rsidRPr="00DB56B1" w:rsidRDefault="0070038E" w:rsidP="00E837B5">
      <w:pPr>
        <w:rPr>
          <w:sz w:val="28"/>
          <w:szCs w:val="28"/>
        </w:rPr>
      </w:pPr>
    </w:p>
    <w:p w:rsidR="00E837B5" w:rsidRPr="00DB56B1" w:rsidRDefault="00E837B5" w:rsidP="00E837B5">
      <w:pPr>
        <w:rPr>
          <w:sz w:val="28"/>
          <w:szCs w:val="28"/>
        </w:rPr>
      </w:pPr>
      <w:r w:rsidRPr="00DB56B1">
        <w:rPr>
          <w:sz w:val="28"/>
          <w:szCs w:val="28"/>
        </w:rPr>
        <w:t xml:space="preserve">Speech and mastication </w:t>
      </w:r>
    </w:p>
    <w:p w:rsidR="00E837B5" w:rsidRPr="00DB56B1" w:rsidRDefault="00E837B5" w:rsidP="00E837B5">
      <w:pPr>
        <w:rPr>
          <w:sz w:val="28"/>
          <w:szCs w:val="28"/>
        </w:rPr>
      </w:pPr>
      <w:r w:rsidRPr="00DB56B1">
        <w:rPr>
          <w:sz w:val="28"/>
          <w:szCs w:val="28"/>
        </w:rPr>
        <w:t>Ligaments;</w:t>
      </w:r>
    </w:p>
    <w:p w:rsidR="00E837B5" w:rsidRPr="00DB56B1" w:rsidRDefault="00E837B5" w:rsidP="00E837B5">
      <w:pPr>
        <w:rPr>
          <w:sz w:val="28"/>
          <w:szCs w:val="28"/>
        </w:rPr>
      </w:pPr>
      <w:r w:rsidRPr="00DB56B1">
        <w:rPr>
          <w:sz w:val="28"/>
          <w:szCs w:val="28"/>
        </w:rPr>
        <w:t xml:space="preserve">Movements at this joint are produced by the muscles of mastication, and the hyoid muscles. </w:t>
      </w:r>
    </w:p>
    <w:p w:rsidR="00E837B5" w:rsidRPr="00DB56B1" w:rsidRDefault="00E837B5" w:rsidP="00E837B5">
      <w:pPr>
        <w:rPr>
          <w:sz w:val="28"/>
          <w:szCs w:val="28"/>
        </w:rPr>
      </w:pPr>
      <w:r w:rsidRPr="00DB56B1">
        <w:rPr>
          <w:sz w:val="28"/>
          <w:szCs w:val="28"/>
        </w:rPr>
        <w:t xml:space="preserve">The two divisions of the </w:t>
      </w:r>
    </w:p>
    <w:p w:rsidR="00E837B5" w:rsidRPr="00DB56B1" w:rsidRDefault="00E837B5" w:rsidP="00E837B5">
      <w:pPr>
        <w:rPr>
          <w:sz w:val="28"/>
          <w:szCs w:val="28"/>
        </w:rPr>
      </w:pPr>
      <w:r w:rsidRPr="00DB56B1">
        <w:rPr>
          <w:sz w:val="28"/>
          <w:szCs w:val="28"/>
        </w:rPr>
        <w:t>temporomandibular joint have different functions.</w:t>
      </w:r>
    </w:p>
    <w:p w:rsidR="00E837B5" w:rsidRPr="00DB56B1" w:rsidRDefault="00E837B5" w:rsidP="00E837B5">
      <w:pPr>
        <w:rPr>
          <w:sz w:val="28"/>
          <w:szCs w:val="28"/>
        </w:rPr>
      </w:pPr>
    </w:p>
    <w:p w:rsidR="00E837B5" w:rsidRPr="00D9310E" w:rsidRDefault="00E837B5" w:rsidP="00E837B5">
      <w:pPr>
        <w:rPr>
          <w:i/>
          <w:iCs/>
          <w:color w:val="00B0F0"/>
          <w:sz w:val="32"/>
          <w:szCs w:val="32"/>
          <w:u w:val="single"/>
        </w:rPr>
      </w:pPr>
      <w:r w:rsidRPr="00D9310E">
        <w:rPr>
          <w:i/>
          <w:iCs/>
          <w:color w:val="00B0F0"/>
          <w:sz w:val="32"/>
          <w:szCs w:val="32"/>
          <w:u w:val="single"/>
        </w:rPr>
        <w:t>Components of TMJ</w:t>
      </w:r>
    </w:p>
    <w:p w:rsidR="00E837B5" w:rsidRPr="00DB56B1" w:rsidRDefault="00E837B5" w:rsidP="00E837B5">
      <w:pPr>
        <w:rPr>
          <w:sz w:val="28"/>
          <w:szCs w:val="28"/>
        </w:rPr>
      </w:pPr>
    </w:p>
    <w:p w:rsidR="00E837B5" w:rsidRPr="00DB56B1" w:rsidRDefault="00E837B5" w:rsidP="00E837B5">
      <w:pPr>
        <w:rPr>
          <w:sz w:val="28"/>
          <w:szCs w:val="28"/>
        </w:rPr>
      </w:pPr>
      <w:r w:rsidRPr="00DB56B1">
        <w:rPr>
          <w:sz w:val="28"/>
          <w:szCs w:val="28"/>
        </w:rPr>
        <w:t>Ligaments</w:t>
      </w:r>
    </w:p>
    <w:p w:rsidR="00E837B5" w:rsidRPr="00D9310E" w:rsidRDefault="00E837B5" w:rsidP="00D9310E">
      <w:pPr>
        <w:pStyle w:val="ListParagraph"/>
        <w:numPr>
          <w:ilvl w:val="0"/>
          <w:numId w:val="3"/>
        </w:numPr>
        <w:rPr>
          <w:sz w:val="28"/>
          <w:szCs w:val="28"/>
        </w:rPr>
      </w:pPr>
      <w:r w:rsidRPr="00D9310E">
        <w:rPr>
          <w:sz w:val="28"/>
          <w:szCs w:val="28"/>
        </w:rPr>
        <w:t xml:space="preserve">Fibrous capsule </w:t>
      </w:r>
    </w:p>
    <w:p w:rsidR="00E837B5" w:rsidRPr="00D9310E" w:rsidRDefault="00E837B5" w:rsidP="00D9310E">
      <w:pPr>
        <w:pStyle w:val="ListParagraph"/>
        <w:numPr>
          <w:ilvl w:val="0"/>
          <w:numId w:val="3"/>
        </w:numPr>
        <w:rPr>
          <w:sz w:val="28"/>
          <w:szCs w:val="28"/>
        </w:rPr>
      </w:pPr>
      <w:r w:rsidRPr="00D9310E">
        <w:rPr>
          <w:sz w:val="28"/>
          <w:szCs w:val="28"/>
        </w:rPr>
        <w:t>Articular disc</w:t>
      </w:r>
    </w:p>
    <w:p w:rsidR="00E837B5" w:rsidRPr="00D9310E" w:rsidRDefault="00E837B5" w:rsidP="00D9310E">
      <w:pPr>
        <w:pStyle w:val="ListParagraph"/>
        <w:numPr>
          <w:ilvl w:val="0"/>
          <w:numId w:val="3"/>
        </w:numPr>
        <w:rPr>
          <w:sz w:val="28"/>
          <w:szCs w:val="28"/>
        </w:rPr>
      </w:pPr>
      <w:r w:rsidRPr="00D9310E">
        <w:rPr>
          <w:sz w:val="28"/>
          <w:szCs w:val="28"/>
        </w:rPr>
        <w:t xml:space="preserve">Lateral ligament of jaw </w:t>
      </w:r>
    </w:p>
    <w:p w:rsidR="00E837B5" w:rsidRPr="00D9310E" w:rsidRDefault="00E837B5" w:rsidP="00D9310E">
      <w:pPr>
        <w:pStyle w:val="ListParagraph"/>
        <w:numPr>
          <w:ilvl w:val="0"/>
          <w:numId w:val="3"/>
        </w:numPr>
        <w:rPr>
          <w:sz w:val="28"/>
          <w:szCs w:val="28"/>
        </w:rPr>
      </w:pPr>
      <w:r w:rsidRPr="00D9310E">
        <w:rPr>
          <w:sz w:val="28"/>
          <w:szCs w:val="28"/>
        </w:rPr>
        <w:t xml:space="preserve">Sphenomandibular ligament </w:t>
      </w:r>
    </w:p>
    <w:p w:rsidR="00E837B5" w:rsidRPr="00D9310E" w:rsidRDefault="00E837B5" w:rsidP="00D9310E">
      <w:pPr>
        <w:pStyle w:val="ListParagraph"/>
        <w:numPr>
          <w:ilvl w:val="0"/>
          <w:numId w:val="3"/>
        </w:numPr>
        <w:rPr>
          <w:sz w:val="28"/>
          <w:szCs w:val="28"/>
        </w:rPr>
      </w:pPr>
      <w:r w:rsidRPr="00D9310E">
        <w:rPr>
          <w:sz w:val="28"/>
          <w:szCs w:val="28"/>
        </w:rPr>
        <w:t>Stylomandibular ligament</w:t>
      </w:r>
    </w:p>
    <w:p w:rsidR="00E837B5" w:rsidRPr="00DB56B1" w:rsidRDefault="00E837B5">
      <w:pPr>
        <w:rPr>
          <w:sz w:val="28"/>
          <w:szCs w:val="28"/>
        </w:rPr>
      </w:pPr>
      <w:r w:rsidRPr="00DB56B1">
        <w:rPr>
          <w:sz w:val="28"/>
          <w:szCs w:val="28"/>
        </w:rPr>
        <w:t>The main components are the joint capsule, articular disc, mandibular condyles, articular surface of the temporal bone, temporomandibular ligament, stylomandibular ligament, sphenomandibular ligament, and lateral pterygoid muscle.</w:t>
      </w:r>
    </w:p>
    <w:sectPr w:rsidR="00E837B5" w:rsidRPr="00DB56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6A51" w:rsidRDefault="00486A51" w:rsidP="007B7680">
      <w:pPr>
        <w:spacing w:after="0" w:line="240" w:lineRule="auto"/>
      </w:pPr>
      <w:r>
        <w:separator/>
      </w:r>
    </w:p>
  </w:endnote>
  <w:endnote w:type="continuationSeparator" w:id="0">
    <w:p w:rsidR="00486A51" w:rsidRDefault="00486A51" w:rsidP="007B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6A51" w:rsidRDefault="00486A51" w:rsidP="007B7680">
      <w:pPr>
        <w:spacing w:after="0" w:line="240" w:lineRule="auto"/>
      </w:pPr>
      <w:r>
        <w:separator/>
      </w:r>
    </w:p>
  </w:footnote>
  <w:footnote w:type="continuationSeparator" w:id="0">
    <w:p w:rsidR="00486A51" w:rsidRDefault="00486A51" w:rsidP="007B76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6D87"/>
    <w:multiLevelType w:val="hybridMultilevel"/>
    <w:tmpl w:val="5176B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6134"/>
    <w:multiLevelType w:val="hybridMultilevel"/>
    <w:tmpl w:val="C3923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21C90"/>
    <w:multiLevelType w:val="hybridMultilevel"/>
    <w:tmpl w:val="CD4215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56B30"/>
    <w:multiLevelType w:val="hybridMultilevel"/>
    <w:tmpl w:val="CF8A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518B1"/>
    <w:multiLevelType w:val="hybridMultilevel"/>
    <w:tmpl w:val="CB60C0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C5B11"/>
    <w:multiLevelType w:val="hybridMultilevel"/>
    <w:tmpl w:val="E64801BA"/>
    <w:lvl w:ilvl="0" w:tplc="FFFFFFFF">
      <w:start w:val="1"/>
      <w:numFmt w:val="upp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6" w15:restartNumberingAfterBreak="0">
    <w:nsid w:val="6708744B"/>
    <w:multiLevelType w:val="hybridMultilevel"/>
    <w:tmpl w:val="56602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C2"/>
    <w:rsid w:val="000367F5"/>
    <w:rsid w:val="00042E36"/>
    <w:rsid w:val="000918F4"/>
    <w:rsid w:val="000B47DE"/>
    <w:rsid w:val="000D1C81"/>
    <w:rsid w:val="000F36DF"/>
    <w:rsid w:val="00106B51"/>
    <w:rsid w:val="00113041"/>
    <w:rsid w:val="0012354C"/>
    <w:rsid w:val="00147600"/>
    <w:rsid w:val="0015426A"/>
    <w:rsid w:val="001706B7"/>
    <w:rsid w:val="00173E4E"/>
    <w:rsid w:val="001B205D"/>
    <w:rsid w:val="001F2834"/>
    <w:rsid w:val="0029721F"/>
    <w:rsid w:val="002F0D95"/>
    <w:rsid w:val="00300BB7"/>
    <w:rsid w:val="00307AED"/>
    <w:rsid w:val="00311F44"/>
    <w:rsid w:val="00356769"/>
    <w:rsid w:val="0036795D"/>
    <w:rsid w:val="00373EC4"/>
    <w:rsid w:val="003766F6"/>
    <w:rsid w:val="00383C7B"/>
    <w:rsid w:val="00387F68"/>
    <w:rsid w:val="00390E65"/>
    <w:rsid w:val="003967C3"/>
    <w:rsid w:val="00400618"/>
    <w:rsid w:val="004528FA"/>
    <w:rsid w:val="00486A51"/>
    <w:rsid w:val="004A71A0"/>
    <w:rsid w:val="005000D5"/>
    <w:rsid w:val="00507D01"/>
    <w:rsid w:val="005352C2"/>
    <w:rsid w:val="005729DD"/>
    <w:rsid w:val="00586DFB"/>
    <w:rsid w:val="0059765F"/>
    <w:rsid w:val="005C4505"/>
    <w:rsid w:val="005C62D1"/>
    <w:rsid w:val="005E7C94"/>
    <w:rsid w:val="00606914"/>
    <w:rsid w:val="0065082B"/>
    <w:rsid w:val="006757CC"/>
    <w:rsid w:val="00695599"/>
    <w:rsid w:val="006B5932"/>
    <w:rsid w:val="006D7538"/>
    <w:rsid w:val="006F254D"/>
    <w:rsid w:val="0070038E"/>
    <w:rsid w:val="0072005E"/>
    <w:rsid w:val="007618B8"/>
    <w:rsid w:val="0076579A"/>
    <w:rsid w:val="00765FF8"/>
    <w:rsid w:val="007932ED"/>
    <w:rsid w:val="00796CC2"/>
    <w:rsid w:val="007979FF"/>
    <w:rsid w:val="007B20CE"/>
    <w:rsid w:val="007B7680"/>
    <w:rsid w:val="007C0124"/>
    <w:rsid w:val="008443EC"/>
    <w:rsid w:val="00866CA1"/>
    <w:rsid w:val="00866E6F"/>
    <w:rsid w:val="00876CAD"/>
    <w:rsid w:val="008D390D"/>
    <w:rsid w:val="008D6F7B"/>
    <w:rsid w:val="00906971"/>
    <w:rsid w:val="00955D1F"/>
    <w:rsid w:val="00962FAE"/>
    <w:rsid w:val="009711E0"/>
    <w:rsid w:val="0097397B"/>
    <w:rsid w:val="009B49FA"/>
    <w:rsid w:val="009C76A3"/>
    <w:rsid w:val="009D5ED2"/>
    <w:rsid w:val="00A04942"/>
    <w:rsid w:val="00A1103C"/>
    <w:rsid w:val="00A42180"/>
    <w:rsid w:val="00A421A9"/>
    <w:rsid w:val="00A626F3"/>
    <w:rsid w:val="00A64F46"/>
    <w:rsid w:val="00A74126"/>
    <w:rsid w:val="00AE12B2"/>
    <w:rsid w:val="00B25D36"/>
    <w:rsid w:val="00B3520F"/>
    <w:rsid w:val="00B3720C"/>
    <w:rsid w:val="00B41431"/>
    <w:rsid w:val="00B54815"/>
    <w:rsid w:val="00B63296"/>
    <w:rsid w:val="00B66ECF"/>
    <w:rsid w:val="00B97EE5"/>
    <w:rsid w:val="00BB7793"/>
    <w:rsid w:val="00BC2500"/>
    <w:rsid w:val="00BD137D"/>
    <w:rsid w:val="00BE13E9"/>
    <w:rsid w:val="00BE227D"/>
    <w:rsid w:val="00C22F75"/>
    <w:rsid w:val="00C33526"/>
    <w:rsid w:val="00C448C3"/>
    <w:rsid w:val="00C565CB"/>
    <w:rsid w:val="00C83BDE"/>
    <w:rsid w:val="00CA1624"/>
    <w:rsid w:val="00CA3D4E"/>
    <w:rsid w:val="00CB4152"/>
    <w:rsid w:val="00CF7F10"/>
    <w:rsid w:val="00D05582"/>
    <w:rsid w:val="00D35D32"/>
    <w:rsid w:val="00D61AFF"/>
    <w:rsid w:val="00D6288D"/>
    <w:rsid w:val="00D70933"/>
    <w:rsid w:val="00D81512"/>
    <w:rsid w:val="00D9310E"/>
    <w:rsid w:val="00DB56B1"/>
    <w:rsid w:val="00DC1868"/>
    <w:rsid w:val="00DE749F"/>
    <w:rsid w:val="00E01C92"/>
    <w:rsid w:val="00E72332"/>
    <w:rsid w:val="00E82BE0"/>
    <w:rsid w:val="00E837B5"/>
    <w:rsid w:val="00ED4049"/>
    <w:rsid w:val="00EE5E1E"/>
    <w:rsid w:val="00EE64FE"/>
    <w:rsid w:val="00F532C2"/>
    <w:rsid w:val="00F724DB"/>
    <w:rsid w:val="00F96590"/>
    <w:rsid w:val="00FB6E05"/>
    <w:rsid w:val="00FC2F8F"/>
    <w:rsid w:val="00FC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0E5F45"/>
  <w15:chartTrackingRefBased/>
  <w15:docId w15:val="{A5AA98CB-9B28-5C46-BB6B-99AC1F8A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AD"/>
    <w:pPr>
      <w:ind w:left="720"/>
      <w:contextualSpacing/>
    </w:pPr>
  </w:style>
  <w:style w:type="paragraph" w:styleId="Header">
    <w:name w:val="header"/>
    <w:basedOn w:val="Normal"/>
    <w:link w:val="HeaderChar"/>
    <w:uiPriority w:val="99"/>
    <w:unhideWhenUsed/>
    <w:rsid w:val="007B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680"/>
  </w:style>
  <w:style w:type="paragraph" w:styleId="Footer">
    <w:name w:val="footer"/>
    <w:basedOn w:val="Normal"/>
    <w:link w:val="FooterChar"/>
    <w:uiPriority w:val="99"/>
    <w:unhideWhenUsed/>
    <w:rsid w:val="007B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1276</Words>
  <Characters>7275</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923449748974</dc:creator>
  <cp:keywords/>
  <dc:description/>
  <cp:lastModifiedBy>923449748974</cp:lastModifiedBy>
  <cp:revision>125</cp:revision>
  <dcterms:created xsi:type="dcterms:W3CDTF">2020-06-24T04:36:00Z</dcterms:created>
  <dcterms:modified xsi:type="dcterms:W3CDTF">2020-06-24T08:35:00Z</dcterms:modified>
</cp:coreProperties>
</file>