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C3" w:rsidRPr="001708C3" w:rsidRDefault="001708C3" w:rsidP="001708C3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708C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Final Assignment: - </w:t>
      </w:r>
      <w:r w:rsidRPr="001708C3">
        <w:rPr>
          <w:rFonts w:ascii="Times New Roman" w:hAnsi="Times New Roman" w:cs="Times New Roman"/>
          <w:b/>
          <w:i/>
          <w:sz w:val="24"/>
          <w:szCs w:val="24"/>
          <w:u w:val="single"/>
        </w:rPr>
        <w:t>Blood banking</w:t>
      </w:r>
    </w:p>
    <w:p w:rsidR="001708C3" w:rsidRPr="001708C3" w:rsidRDefault="001708C3" w:rsidP="001708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8C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5BE2718" wp14:editId="1AEEAABF">
            <wp:extent cx="4981575" cy="4762500"/>
            <wp:effectExtent l="0" t="0" r="9525" b="0"/>
            <wp:docPr id="9" name="Picture 9" descr="Description: Official_Logo_of_I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Official_Logo_of_INU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4762500"/>
                    </a:xfrm>
                    <a:prstGeom prst="rect">
                      <a:avLst/>
                    </a:prstGeom>
                    <a:solidFill>
                      <a:schemeClr val="bg1">
                        <a:lumMod val="100000"/>
                        <a:lumOff val="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8C3" w:rsidRPr="001708C3" w:rsidRDefault="001708C3" w:rsidP="001708C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08C3">
        <w:rPr>
          <w:rFonts w:ascii="Times New Roman" w:hAnsi="Times New Roman" w:cs="Times New Roman"/>
          <w:b/>
          <w:i/>
          <w:sz w:val="24"/>
          <w:szCs w:val="24"/>
        </w:rPr>
        <w:t>Submitted by</w:t>
      </w:r>
      <w:r w:rsidRPr="001708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708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708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708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708C3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Muhammad shah</w:t>
      </w:r>
      <w:r w:rsidRPr="001708C3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</w:t>
      </w:r>
      <w:r w:rsidRPr="001708C3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i/>
          <w:sz w:val="24"/>
          <w:szCs w:val="24"/>
        </w:rPr>
        <w:t>13869</w:t>
      </w:r>
      <w:r w:rsidRPr="001708C3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1708C3" w:rsidRPr="001708C3" w:rsidRDefault="001708C3" w:rsidP="001708C3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08C3">
        <w:rPr>
          <w:rFonts w:ascii="Times New Roman" w:hAnsi="Times New Roman" w:cs="Times New Roman"/>
          <w:b/>
          <w:i/>
          <w:sz w:val="24"/>
          <w:szCs w:val="24"/>
        </w:rPr>
        <w:t>Submitted To</w:t>
      </w:r>
      <w:r w:rsidRPr="001708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708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708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708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708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708C3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Huma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 Imtiaz</w:t>
      </w:r>
    </w:p>
    <w:p w:rsidR="001708C3" w:rsidRPr="001708C3" w:rsidRDefault="001708C3" w:rsidP="001708C3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08C3">
        <w:rPr>
          <w:rFonts w:ascii="Times New Roman" w:hAnsi="Times New Roman" w:cs="Times New Roman"/>
          <w:b/>
          <w:i/>
          <w:sz w:val="24"/>
          <w:szCs w:val="24"/>
        </w:rPr>
        <w:t>Department</w:t>
      </w:r>
      <w:r w:rsidRPr="001708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708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708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708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708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708C3">
        <w:rPr>
          <w:rFonts w:ascii="Times New Roman" w:hAnsi="Times New Roman" w:cs="Times New Roman"/>
          <w:b/>
          <w:i/>
          <w:sz w:val="24"/>
          <w:szCs w:val="24"/>
        </w:rPr>
        <w:tab/>
        <w:t xml:space="preserve">Allied Health Sciences </w:t>
      </w:r>
    </w:p>
    <w:p w:rsidR="001708C3" w:rsidRPr="001708C3" w:rsidRDefault="001708C3" w:rsidP="001708C3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08C3">
        <w:rPr>
          <w:rFonts w:ascii="Times New Roman" w:hAnsi="Times New Roman" w:cs="Times New Roman"/>
          <w:b/>
          <w:i/>
          <w:sz w:val="24"/>
          <w:szCs w:val="24"/>
        </w:rPr>
        <w:t>Degree</w:t>
      </w:r>
      <w:r w:rsidRPr="001708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708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708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708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708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708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708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708C3">
        <w:rPr>
          <w:rFonts w:ascii="Times New Roman" w:hAnsi="Times New Roman" w:cs="Times New Roman"/>
          <w:b/>
          <w:i/>
          <w:sz w:val="24"/>
          <w:szCs w:val="24"/>
        </w:rPr>
        <w:tab/>
        <w:t>BS (MLT)</w:t>
      </w:r>
    </w:p>
    <w:p w:rsidR="001708C3" w:rsidRPr="001708C3" w:rsidRDefault="001708C3" w:rsidP="001708C3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08C3">
        <w:rPr>
          <w:rFonts w:ascii="Times New Roman" w:hAnsi="Times New Roman" w:cs="Times New Roman"/>
          <w:b/>
          <w:i/>
          <w:sz w:val="24"/>
          <w:szCs w:val="24"/>
        </w:rPr>
        <w:t>Semester</w:t>
      </w:r>
      <w:r w:rsidRPr="001708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708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708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708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708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708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708C3">
        <w:rPr>
          <w:rFonts w:ascii="Times New Roman" w:hAnsi="Times New Roman" w:cs="Times New Roman"/>
          <w:b/>
          <w:i/>
          <w:sz w:val="24"/>
          <w:szCs w:val="24"/>
        </w:rPr>
        <w:tab/>
        <w:t>6</w:t>
      </w:r>
      <w:r w:rsidRPr="001708C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Pr="001708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708C3" w:rsidRDefault="001708C3" w:rsidP="001708C3">
      <w:pPr>
        <w:rPr>
          <w:rFonts w:ascii="Times New Roman" w:hAnsi="Times New Roman" w:cs="Times New Roman"/>
          <w:b/>
          <w:sz w:val="28"/>
        </w:rPr>
      </w:pPr>
    </w:p>
    <w:p w:rsidR="001708C3" w:rsidRDefault="001708C3" w:rsidP="00532D84">
      <w:pPr>
        <w:rPr>
          <w:rFonts w:ascii="Times New Roman" w:hAnsi="Times New Roman" w:cs="Times New Roman"/>
          <w:b/>
          <w:sz w:val="56"/>
          <w:szCs w:val="56"/>
        </w:rPr>
      </w:pPr>
    </w:p>
    <w:p w:rsidR="001708C3" w:rsidRDefault="001708C3" w:rsidP="00532D84">
      <w:pPr>
        <w:rPr>
          <w:rFonts w:ascii="Times New Roman" w:hAnsi="Times New Roman" w:cs="Times New Roman"/>
          <w:b/>
          <w:sz w:val="56"/>
          <w:szCs w:val="56"/>
        </w:rPr>
      </w:pPr>
    </w:p>
    <w:p w:rsidR="00532D84" w:rsidRDefault="00532D84" w:rsidP="00532D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56"/>
          <w:szCs w:val="56"/>
        </w:rPr>
        <w:t>Q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532D84" w:rsidRDefault="00532D84" w:rsidP="00532D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Define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hemovigilance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Dicuss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benefit and limitations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hemovigiliance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532D84" w:rsidRDefault="00532D84" w:rsidP="00532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ANSWER1</w:t>
      </w:r>
    </w:p>
    <w:p w:rsidR="00532D84" w:rsidRDefault="00532D84" w:rsidP="00532D8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Hemovigiliance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mean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a set of surveillance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whole transfusion chain from the collection of blood components follow up to its patients proposed to collect and allow asses information of on anticipated or undesirable result effect from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theurapetic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uses of the blood product .</w:t>
      </w:r>
    </w:p>
    <w:p w:rsidR="00532D84" w:rsidRDefault="00532D84" w:rsidP="00532D8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862366">
        <w:rPr>
          <w:rFonts w:ascii="Times New Roman" w:hAnsi="Times New Roman" w:cs="Times New Roman"/>
          <w:b/>
          <w:sz w:val="24"/>
          <w:szCs w:val="24"/>
        </w:rPr>
        <w:t xml:space="preserve">BENEFITS OF </w:t>
      </w:r>
      <w:proofErr w:type="gramStart"/>
      <w:r w:rsidRPr="00862366">
        <w:rPr>
          <w:rFonts w:ascii="Times New Roman" w:hAnsi="Times New Roman" w:cs="Times New Roman"/>
          <w:b/>
          <w:sz w:val="24"/>
          <w:szCs w:val="24"/>
        </w:rPr>
        <w:t>HEMOVIGILANCE :</w:t>
      </w:r>
      <w:proofErr w:type="gramEnd"/>
      <w:r w:rsidRPr="008623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2D84" w:rsidRPr="00862366" w:rsidRDefault="00532D84" w:rsidP="00532D8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32D84" w:rsidRPr="00862366" w:rsidRDefault="00532D84" w:rsidP="00532D8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62366">
        <w:rPr>
          <w:rFonts w:ascii="Times New Roman" w:hAnsi="Times New Roman" w:cs="Times New Roman"/>
          <w:sz w:val="24"/>
          <w:szCs w:val="24"/>
        </w:rPr>
        <w:t xml:space="preserve">HV data can be used for the purpose of priorities during blood </w:t>
      </w:r>
      <w:proofErr w:type="gramStart"/>
      <w:r w:rsidRPr="00862366">
        <w:rPr>
          <w:rFonts w:ascii="Times New Roman" w:hAnsi="Times New Roman" w:cs="Times New Roman"/>
          <w:sz w:val="24"/>
          <w:szCs w:val="24"/>
        </w:rPr>
        <w:t>transfusion .</w:t>
      </w:r>
      <w:proofErr w:type="gramEnd"/>
    </w:p>
    <w:p w:rsidR="00532D84" w:rsidRPr="00862366" w:rsidRDefault="00532D84" w:rsidP="00532D8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62366">
        <w:rPr>
          <w:rFonts w:ascii="Times New Roman" w:hAnsi="Times New Roman" w:cs="Times New Roman"/>
          <w:sz w:val="24"/>
          <w:szCs w:val="24"/>
        </w:rPr>
        <w:t xml:space="preserve">Improve the quality of transfusion </w:t>
      </w:r>
      <w:proofErr w:type="gramStart"/>
      <w:r w:rsidRPr="00862366">
        <w:rPr>
          <w:rFonts w:ascii="Times New Roman" w:hAnsi="Times New Roman" w:cs="Times New Roman"/>
          <w:sz w:val="24"/>
          <w:szCs w:val="24"/>
        </w:rPr>
        <w:t>service .</w:t>
      </w:r>
      <w:proofErr w:type="gramEnd"/>
    </w:p>
    <w:p w:rsidR="00532D84" w:rsidRPr="00862366" w:rsidRDefault="00532D84" w:rsidP="00532D8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62366">
        <w:rPr>
          <w:rFonts w:ascii="Times New Roman" w:hAnsi="Times New Roman" w:cs="Times New Roman"/>
          <w:sz w:val="24"/>
          <w:szCs w:val="24"/>
        </w:rPr>
        <w:t xml:space="preserve">Improve understanding of real hazards or risky for transfusion. </w:t>
      </w:r>
    </w:p>
    <w:p w:rsidR="00532D84" w:rsidRPr="00862366" w:rsidRDefault="00532D84" w:rsidP="00532D84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862366">
        <w:rPr>
          <w:rFonts w:ascii="Times New Roman" w:hAnsi="Times New Roman" w:cs="Times New Roman"/>
          <w:sz w:val="24"/>
          <w:szCs w:val="24"/>
        </w:rPr>
        <w:t>Understanding range and frequency of transfusion.</w:t>
      </w:r>
      <w:proofErr w:type="gramEnd"/>
      <w:r w:rsidRPr="008623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D84" w:rsidRPr="00862366" w:rsidRDefault="00532D84" w:rsidP="00532D8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62366">
        <w:rPr>
          <w:rFonts w:ascii="Times New Roman" w:hAnsi="Times New Roman" w:cs="Times New Roman"/>
          <w:sz w:val="24"/>
          <w:szCs w:val="24"/>
        </w:rPr>
        <w:t>Improve public or people's trust and confidence too.</w:t>
      </w:r>
    </w:p>
    <w:p w:rsidR="00532D84" w:rsidRPr="00862366" w:rsidRDefault="00532D84" w:rsidP="00532D8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62366">
        <w:rPr>
          <w:rFonts w:ascii="Times New Roman" w:hAnsi="Times New Roman" w:cs="Times New Roman"/>
          <w:sz w:val="24"/>
          <w:szCs w:val="24"/>
        </w:rPr>
        <w:t xml:space="preserve">We should take corrective measurement to minimize or prevent the incidents </w:t>
      </w:r>
      <w:proofErr w:type="gramStart"/>
      <w:r w:rsidRPr="00862366">
        <w:rPr>
          <w:rFonts w:ascii="Times New Roman" w:hAnsi="Times New Roman" w:cs="Times New Roman"/>
          <w:sz w:val="24"/>
          <w:szCs w:val="24"/>
        </w:rPr>
        <w:t>rate .</w:t>
      </w:r>
      <w:proofErr w:type="gramEnd"/>
    </w:p>
    <w:p w:rsidR="00532D84" w:rsidRPr="00862366" w:rsidRDefault="00532D84" w:rsidP="00532D8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62366">
        <w:rPr>
          <w:rFonts w:ascii="Times New Roman" w:hAnsi="Times New Roman" w:cs="Times New Roman"/>
          <w:sz w:val="24"/>
          <w:szCs w:val="24"/>
        </w:rPr>
        <w:t xml:space="preserve">HV teams always have an aim to reduce morbidity and mortality in </w:t>
      </w:r>
      <w:proofErr w:type="spellStart"/>
      <w:r w:rsidRPr="00862366">
        <w:rPr>
          <w:rFonts w:ascii="Times New Roman" w:hAnsi="Times New Roman" w:cs="Times New Roman"/>
          <w:sz w:val="24"/>
          <w:szCs w:val="24"/>
        </w:rPr>
        <w:t>donor's</w:t>
      </w:r>
      <w:proofErr w:type="spellEnd"/>
      <w:r w:rsidRPr="00862366">
        <w:rPr>
          <w:rFonts w:ascii="Times New Roman" w:hAnsi="Times New Roman" w:cs="Times New Roman"/>
          <w:sz w:val="24"/>
          <w:szCs w:val="24"/>
        </w:rPr>
        <w:t xml:space="preserve"> and recipients. </w:t>
      </w:r>
    </w:p>
    <w:p w:rsidR="00532D84" w:rsidRPr="00862366" w:rsidRDefault="00532D84" w:rsidP="00532D8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62366">
        <w:rPr>
          <w:rFonts w:ascii="Times New Roman" w:hAnsi="Times New Roman" w:cs="Times New Roman"/>
          <w:sz w:val="24"/>
          <w:szCs w:val="24"/>
        </w:rPr>
        <w:t>HV has increase the rate of safe transfusion.</w:t>
      </w:r>
    </w:p>
    <w:p w:rsidR="00532D84" w:rsidRDefault="00532D84" w:rsidP="00532D8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32D84" w:rsidRDefault="00532D84" w:rsidP="00532D8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2366">
        <w:rPr>
          <w:rFonts w:ascii="Times New Roman" w:hAnsi="Times New Roman" w:cs="Times New Roman"/>
          <w:b/>
          <w:sz w:val="24"/>
          <w:szCs w:val="24"/>
        </w:rPr>
        <w:t>LIMITATIONS  :</w:t>
      </w:r>
      <w:proofErr w:type="gramEnd"/>
    </w:p>
    <w:p w:rsidR="00532D84" w:rsidRPr="00862366" w:rsidRDefault="00532D84" w:rsidP="00532D8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32D84" w:rsidRPr="00862366" w:rsidRDefault="00532D84" w:rsidP="00532D8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62366">
        <w:rPr>
          <w:rFonts w:ascii="Times New Roman" w:hAnsi="Times New Roman" w:cs="Times New Roman"/>
          <w:sz w:val="24"/>
          <w:szCs w:val="24"/>
        </w:rPr>
        <w:t xml:space="preserve">Reporting efficiency is very low it's means that it reporting is </w:t>
      </w:r>
      <w:proofErr w:type="gramStart"/>
      <w:r w:rsidRPr="00862366">
        <w:rPr>
          <w:rFonts w:ascii="Times New Roman" w:hAnsi="Times New Roman" w:cs="Times New Roman"/>
          <w:sz w:val="24"/>
          <w:szCs w:val="24"/>
        </w:rPr>
        <w:t>incomplete .</w:t>
      </w:r>
      <w:proofErr w:type="gramEnd"/>
    </w:p>
    <w:p w:rsidR="00532D84" w:rsidRPr="00862366" w:rsidRDefault="00532D84" w:rsidP="00532D8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62366">
        <w:rPr>
          <w:rFonts w:ascii="Times New Roman" w:hAnsi="Times New Roman" w:cs="Times New Roman"/>
          <w:sz w:val="24"/>
          <w:szCs w:val="24"/>
        </w:rPr>
        <w:t xml:space="preserve">It also shows limit details of a donor or recipients. </w:t>
      </w:r>
    </w:p>
    <w:p w:rsidR="00532D84" w:rsidRPr="00862366" w:rsidRDefault="00532D84" w:rsidP="00532D8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62366">
        <w:rPr>
          <w:rFonts w:ascii="Times New Roman" w:hAnsi="Times New Roman" w:cs="Times New Roman"/>
          <w:sz w:val="24"/>
          <w:szCs w:val="24"/>
        </w:rPr>
        <w:t xml:space="preserve">Due to new researches and invention day by day so it's terminologies and </w:t>
      </w:r>
      <w:proofErr w:type="spellStart"/>
      <w:r w:rsidRPr="00862366">
        <w:rPr>
          <w:rFonts w:ascii="Times New Roman" w:hAnsi="Times New Roman" w:cs="Times New Roman"/>
          <w:sz w:val="24"/>
          <w:szCs w:val="24"/>
        </w:rPr>
        <w:t>difinations</w:t>
      </w:r>
      <w:proofErr w:type="spellEnd"/>
      <w:r w:rsidRPr="00862366">
        <w:rPr>
          <w:rFonts w:ascii="Times New Roman" w:hAnsi="Times New Roman" w:cs="Times New Roman"/>
          <w:sz w:val="24"/>
          <w:szCs w:val="24"/>
        </w:rPr>
        <w:t xml:space="preserve"> are changing.</w:t>
      </w:r>
    </w:p>
    <w:p w:rsidR="00532D84" w:rsidRDefault="00532D84" w:rsidP="00532D8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62366">
        <w:rPr>
          <w:rFonts w:ascii="Times New Roman" w:hAnsi="Times New Roman" w:cs="Times New Roman"/>
          <w:sz w:val="24"/>
          <w:szCs w:val="24"/>
        </w:rPr>
        <w:t>A small error can damage the whole process and thus you have to restart it.</w:t>
      </w:r>
    </w:p>
    <w:p w:rsidR="00532D84" w:rsidRDefault="00532D84">
      <w:pPr>
        <w:rPr>
          <w:rFonts w:ascii="Times New Roman" w:hAnsi="Times New Roman" w:cs="Times New Roman"/>
          <w:sz w:val="56"/>
          <w:szCs w:val="56"/>
        </w:rPr>
      </w:pPr>
    </w:p>
    <w:p w:rsidR="00281236" w:rsidRPr="000F5382" w:rsidRDefault="00140BA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0BA9">
        <w:rPr>
          <w:rFonts w:ascii="Times New Roman" w:hAnsi="Times New Roman" w:cs="Times New Roman"/>
          <w:sz w:val="56"/>
          <w:szCs w:val="56"/>
        </w:rPr>
        <w:t>Q</w:t>
      </w:r>
      <w:r w:rsidRPr="00140BA9">
        <w:rPr>
          <w:rFonts w:ascii="Times New Roman" w:hAnsi="Times New Roman" w:cs="Times New Roman"/>
          <w:sz w:val="24"/>
          <w:szCs w:val="24"/>
        </w:rPr>
        <w:t>2</w:t>
      </w:r>
      <w:r w:rsidR="000F5382">
        <w:rPr>
          <w:rFonts w:ascii="Times New Roman" w:hAnsi="Times New Roman" w:cs="Times New Roman"/>
          <w:sz w:val="24"/>
          <w:szCs w:val="24"/>
        </w:rPr>
        <w:t xml:space="preserve">  </w:t>
      </w:r>
      <w:r w:rsidR="000F5382">
        <w:rPr>
          <w:rFonts w:ascii="Times New Roman" w:hAnsi="Times New Roman" w:cs="Times New Roman"/>
          <w:b/>
          <w:sz w:val="24"/>
          <w:szCs w:val="24"/>
        </w:rPr>
        <w:t>What</w:t>
      </w:r>
      <w:proofErr w:type="gramEnd"/>
      <w:r w:rsidR="000F5382">
        <w:rPr>
          <w:rFonts w:ascii="Times New Roman" w:hAnsi="Times New Roman" w:cs="Times New Roman"/>
          <w:b/>
          <w:sz w:val="24"/>
          <w:szCs w:val="24"/>
        </w:rPr>
        <w:t xml:space="preserve"> is the purpose of cross match ? Discuss the procedure of major cross match?</w:t>
      </w:r>
    </w:p>
    <w:p w:rsidR="00862366" w:rsidRDefault="000779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62366">
        <w:rPr>
          <w:rFonts w:ascii="Times New Roman" w:hAnsi="Times New Roman" w:cs="Times New Roman"/>
          <w:b/>
          <w:sz w:val="24"/>
          <w:szCs w:val="24"/>
        </w:rPr>
        <w:t>Definition</w:t>
      </w:r>
      <w:r w:rsidR="00140BA9" w:rsidRPr="00862366">
        <w:rPr>
          <w:rFonts w:ascii="Times New Roman" w:hAnsi="Times New Roman" w:cs="Times New Roman"/>
          <w:b/>
          <w:sz w:val="24"/>
          <w:szCs w:val="24"/>
        </w:rPr>
        <w:t xml:space="preserve"> ;</w:t>
      </w:r>
      <w:proofErr w:type="gramEnd"/>
    </w:p>
    <w:p w:rsidR="00140BA9" w:rsidRDefault="00140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it is the transfusion medicine cross matching is testing before blood transfusion to determine the donor blood is compactable with blood of patient reciepient is call</w:t>
      </w:r>
      <w:r w:rsidR="0007798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 cross match but it is also known as compatibility testing .</w:t>
      </w:r>
    </w:p>
    <w:p w:rsidR="00140BA9" w:rsidRPr="00862366" w:rsidRDefault="00140BA9">
      <w:pPr>
        <w:rPr>
          <w:rFonts w:ascii="Times New Roman" w:hAnsi="Times New Roman" w:cs="Times New Roman"/>
          <w:b/>
          <w:sz w:val="24"/>
          <w:szCs w:val="24"/>
        </w:rPr>
      </w:pPr>
      <w:r w:rsidRPr="00862366">
        <w:rPr>
          <w:rFonts w:ascii="Times New Roman" w:hAnsi="Times New Roman" w:cs="Times New Roman"/>
          <w:b/>
          <w:sz w:val="24"/>
          <w:szCs w:val="24"/>
        </w:rPr>
        <w:t xml:space="preserve">PURPOSE </w:t>
      </w:r>
    </w:p>
    <w:p w:rsidR="00140BA9" w:rsidRDefault="00140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primary purpose of cross matching is to detect ABO in compatibilities between donor and </w:t>
      </w:r>
      <w:proofErr w:type="gramStart"/>
      <w:r>
        <w:rPr>
          <w:rFonts w:ascii="Times New Roman" w:hAnsi="Times New Roman" w:cs="Times New Roman"/>
          <w:sz w:val="24"/>
          <w:szCs w:val="24"/>
        </w:rPr>
        <w:t>recipient .</w:t>
      </w:r>
      <w:proofErr w:type="gramEnd"/>
    </w:p>
    <w:p w:rsidR="00140BA9" w:rsidRDefault="00140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carried out to prevent transfusion reaction by dectecting antibodies in reciepient serum.</w:t>
      </w:r>
    </w:p>
    <w:p w:rsidR="00140BA9" w:rsidRDefault="00140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the most important test before a blood transfusion is given.</w:t>
      </w:r>
    </w:p>
    <w:p w:rsidR="00140BA9" w:rsidRDefault="00140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purpose of the cross match is to detect the presence of antibodies in the reciepent against the red blood cells of the donor.</w:t>
      </w:r>
    </w:p>
    <w:p w:rsidR="000F5382" w:rsidRDefault="00140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antibodies attach to the red blood cells of the donor after </w:t>
      </w:r>
      <w:proofErr w:type="gramStart"/>
      <w:r>
        <w:rPr>
          <w:rFonts w:ascii="Times New Roman" w:hAnsi="Times New Roman" w:cs="Times New Roman"/>
          <w:sz w:val="24"/>
          <w:szCs w:val="24"/>
        </w:rPr>
        <w:t>transfusion .</w:t>
      </w:r>
      <w:proofErr w:type="gramEnd"/>
    </w:p>
    <w:p w:rsidR="000F5382" w:rsidRDefault="000F5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7926451"/>
            <wp:effectExtent l="0" t="0" r="0" b="0"/>
            <wp:docPr id="1" name="Picture 1" descr="C:\Users\Noor abdullah\Desktop\IMG-20200626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or abdullah\Desktop\IMG-20200626-WA00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D84" w:rsidRDefault="00532D84" w:rsidP="00532D8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56"/>
          <w:szCs w:val="56"/>
        </w:rPr>
        <w:lastRenderedPageBreak/>
        <w:t>Q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32D84" w:rsidRDefault="00532D84" w:rsidP="00532D84">
      <w:pPr>
        <w:pStyle w:val="Heading1"/>
      </w:pPr>
      <w:r>
        <w:t xml:space="preserve">HDN (Hemolytic Disease of Newborn)   </w:t>
      </w:r>
    </w:p>
    <w:p w:rsidR="00532D84" w:rsidRDefault="00532D84" w:rsidP="00532D84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Also called 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Erythroblastosis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fetalis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532D84" w:rsidRDefault="00532D84" w:rsidP="00532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major cause of HDN is Rh incompatibility of mother with her fetus; the D antigens are highly immunogenic that leads to cause hemolytic disease of the baby.</w:t>
      </w:r>
    </w:p>
    <w:p w:rsidR="00532D84" w:rsidRDefault="00532D84" w:rsidP="00532D84">
      <w:pPr>
        <w:pStyle w:val="Heading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Pathogenesis</w:t>
      </w:r>
    </w:p>
    <w:p w:rsidR="00532D84" w:rsidRDefault="00532D84" w:rsidP="00532D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0BDBE" wp14:editId="553BFBF0">
                <wp:simplePos x="0" y="0"/>
                <wp:positionH relativeFrom="column">
                  <wp:posOffset>2877185</wp:posOffset>
                </wp:positionH>
                <wp:positionV relativeFrom="paragraph">
                  <wp:posOffset>423545</wp:posOffset>
                </wp:positionV>
                <wp:extent cx="252730" cy="386715"/>
                <wp:effectExtent l="635" t="4445" r="13335" b="27940"/>
                <wp:wrapNone/>
                <wp:docPr id="8" name="Down Arrow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386715"/>
                        </a:xfrm>
                        <a:prstGeom prst="downArrow">
                          <a:avLst>
                            <a:gd name="adj1" fmla="val 50000"/>
                            <a:gd name="adj2" fmla="val 38254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" o:spid="_x0000_s1026" type="#_x0000_t67" style="position:absolute;margin-left:226.55pt;margin-top:33.35pt;width:19.9pt;height:3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" fillcolor="#4f81bd [3204]" stroked="f" strokeweight="0">
                <v:fill color2="#365e8f [2372]" focusposition=".5,.5" focussize="" focus="100%" type="gradientRadial">
                  <o:fill v:ext="view" type="gradientCenter"/>
                </v:fill>
                <v:shadow on="t" color="#243f60 [1604]" offset="1pt"/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When the mother’s blood is Rh negative and her baby inherits the Rh positive trait from the father.</w:t>
      </w:r>
    </w:p>
    <w:p w:rsidR="00532D84" w:rsidRDefault="00532D84" w:rsidP="00532D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2D84" w:rsidRDefault="00532D84" w:rsidP="00532D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3CFED3" wp14:editId="3408E049">
                <wp:simplePos x="0" y="0"/>
                <wp:positionH relativeFrom="column">
                  <wp:posOffset>2877185</wp:posOffset>
                </wp:positionH>
                <wp:positionV relativeFrom="paragraph">
                  <wp:posOffset>417195</wp:posOffset>
                </wp:positionV>
                <wp:extent cx="252730" cy="386715"/>
                <wp:effectExtent l="635" t="7620" r="13335" b="34290"/>
                <wp:wrapNone/>
                <wp:docPr id="7" name="Down Arrow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386715"/>
                        </a:xfrm>
                        <a:prstGeom prst="downArrow">
                          <a:avLst>
                            <a:gd name="adj1" fmla="val 50000"/>
                            <a:gd name="adj2" fmla="val 38254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7" o:spid="_x0000_s1026" type="#_x0000_t67" style="position:absolute;margin-left:226.55pt;margin-top:32.85pt;width:19.9pt;height:3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" fillcolor="#4f81bd [3204]" stroked="f" strokeweight="0">
                <v:fill color2="#365e8f [2372]" focusposition=".5,.5" focussize="" focus="100%" type="gradientRadial">
                  <o:fill v:ext="view" type="gradientCenter"/>
                </v:fill>
                <v:shadow on="t" color="#243f60 [1604]" offset="1pt"/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Because of chromosome “D” that the fetus received from the father is foreign to the mother, when this chromosome escapes into maternal circulation.</w:t>
      </w:r>
    </w:p>
    <w:p w:rsidR="00532D84" w:rsidRDefault="00532D84" w:rsidP="00532D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2D84" w:rsidRDefault="00532D84" w:rsidP="00532D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11F1E" wp14:editId="0163B07F">
                <wp:simplePos x="0" y="0"/>
                <wp:positionH relativeFrom="column">
                  <wp:posOffset>2877185</wp:posOffset>
                </wp:positionH>
                <wp:positionV relativeFrom="paragraph">
                  <wp:posOffset>217170</wp:posOffset>
                </wp:positionV>
                <wp:extent cx="252730" cy="386715"/>
                <wp:effectExtent l="635" t="7620" r="13335" b="34290"/>
                <wp:wrapNone/>
                <wp:docPr id="6" name="Down Arrow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386715"/>
                        </a:xfrm>
                        <a:prstGeom prst="downArrow">
                          <a:avLst>
                            <a:gd name="adj1" fmla="val 50000"/>
                            <a:gd name="adj2" fmla="val 38254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6" o:spid="_x0000_s1026" type="#_x0000_t67" style="position:absolute;margin-left:226.55pt;margin-top:17.1pt;width:19.9pt;height:3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" fillcolor="#4f81bd [3204]" stroked="f" strokeweight="0">
                <v:fill color2="#365e8f [2372]" focusposition=".5,.5" focussize="" focus="100%" type="gradientRadial">
                  <o:fill v:ext="view" type="gradientCenter"/>
                </v:fill>
                <v:shadow on="t" color="#243f60 [1604]" offset="1pt"/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It will stimulate the formation of Antibodies.</w:t>
      </w:r>
    </w:p>
    <w:p w:rsidR="00532D84" w:rsidRDefault="00532D84" w:rsidP="00532D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2D84" w:rsidRDefault="00532D84" w:rsidP="00532D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76AF82" wp14:editId="2C37F0FC">
                <wp:simplePos x="0" y="0"/>
                <wp:positionH relativeFrom="column">
                  <wp:posOffset>2912110</wp:posOffset>
                </wp:positionH>
                <wp:positionV relativeFrom="paragraph">
                  <wp:posOffset>229870</wp:posOffset>
                </wp:positionV>
                <wp:extent cx="252730" cy="386715"/>
                <wp:effectExtent l="6985" t="1270" r="16510" b="31115"/>
                <wp:wrapNone/>
                <wp:docPr id="5" name="Down Arrow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386715"/>
                        </a:xfrm>
                        <a:prstGeom prst="downArrow">
                          <a:avLst>
                            <a:gd name="adj1" fmla="val 50000"/>
                            <a:gd name="adj2" fmla="val 38254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5" o:spid="_x0000_s1026" type="#_x0000_t67" style="position:absolute;margin-left:229.3pt;margin-top:18.1pt;width:19.9pt;height:3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" fillcolor="#4f81bd [3204]" stroked="f" strokeweight="0">
                <v:fill color2="#365e8f [2372]" focusposition=".5,.5" focussize="" focus="100%" type="gradientRadial">
                  <o:fill v:ext="view" type="gradientCenter"/>
                </v:fill>
                <v:shadow on="t" color="#243f60 [1604]" offset="1pt"/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During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maternal and fetal blood mixes</w:t>
      </w:r>
    </w:p>
    <w:p w:rsidR="00532D84" w:rsidRDefault="00532D84" w:rsidP="00532D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2D84" w:rsidRDefault="00532D84" w:rsidP="00532D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24C1EB" wp14:editId="1230546D">
                <wp:simplePos x="0" y="0"/>
                <wp:positionH relativeFrom="column">
                  <wp:posOffset>2947670</wp:posOffset>
                </wp:positionH>
                <wp:positionV relativeFrom="paragraph">
                  <wp:posOffset>193040</wp:posOffset>
                </wp:positionV>
                <wp:extent cx="252730" cy="386715"/>
                <wp:effectExtent l="4445" t="2540" r="19050" b="29845"/>
                <wp:wrapNone/>
                <wp:docPr id="4" name="Down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386715"/>
                        </a:xfrm>
                        <a:prstGeom prst="downArrow">
                          <a:avLst>
                            <a:gd name="adj1" fmla="val 50000"/>
                            <a:gd name="adj2" fmla="val 38254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4" o:spid="_x0000_s1026" type="#_x0000_t67" style="position:absolute;margin-left:232.1pt;margin-top:15.2pt;width:19.9pt;height:3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" fillcolor="#4f81bd [3204]" stroked="f" strokeweight="0">
                <v:fill color2="#365e8f [2372]" focusposition=".5,.5" focussize="" focus="100%" type="gradientRadial">
                  <o:fill v:ext="view" type="gradientCenter"/>
                </v:fill>
                <v:shadow on="t" color="#243f60 [1604]" offset="1pt"/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The mother’s body sensitized against baby’s blood.</w:t>
      </w:r>
    </w:p>
    <w:p w:rsidR="00532D84" w:rsidRDefault="00532D84" w:rsidP="00532D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2D84" w:rsidRDefault="00532D84" w:rsidP="00532D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239D68" wp14:editId="685A8761">
                <wp:simplePos x="0" y="0"/>
                <wp:positionH relativeFrom="column">
                  <wp:posOffset>2987040</wp:posOffset>
                </wp:positionH>
                <wp:positionV relativeFrom="paragraph">
                  <wp:posOffset>426085</wp:posOffset>
                </wp:positionV>
                <wp:extent cx="252730" cy="386715"/>
                <wp:effectExtent l="5715" t="6985" r="17780" b="25400"/>
                <wp:wrapNone/>
                <wp:docPr id="3" name="Down Arrow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386715"/>
                        </a:xfrm>
                        <a:prstGeom prst="downArrow">
                          <a:avLst>
                            <a:gd name="adj1" fmla="val 50000"/>
                            <a:gd name="adj2" fmla="val 38254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3" o:spid="_x0000_s1026" type="#_x0000_t67" style="position:absolute;margin-left:235.2pt;margin-top:33.55pt;width:19.9pt;height:3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" fillcolor="#4f81bd [3204]" stroked="f" strokeweight="0">
                <v:fill color2="#365e8f [2372]" focusposition=".5,.5" focussize="" focus="100%" type="gradientRadial">
                  <o:fill v:ext="view" type="gradientCenter"/>
                </v:fill>
                <v:shadow on="t" color="#243f60 [1604]" offset="1pt"/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The anti-D antibodies belong to class </w:t>
      </w:r>
      <w:proofErr w:type="spellStart"/>
      <w:r>
        <w:rPr>
          <w:rFonts w:ascii="Times New Roman" w:hAnsi="Times New Roman" w:cs="Times New Roman"/>
          <w:sz w:val="24"/>
          <w:szCs w:val="24"/>
        </w:rPr>
        <w:t>IgG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circulating in the mother’s blood will cross the placenta and will attack on Rh positive gene of baby.</w:t>
      </w:r>
    </w:p>
    <w:p w:rsidR="00532D84" w:rsidRDefault="00532D84" w:rsidP="00532D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2D84" w:rsidRDefault="00532D84" w:rsidP="00532D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Result in the destruction of RBCs leads to anemia and excessive bilirubin level, Causing </w:t>
      </w:r>
      <w:r>
        <w:rPr>
          <w:rFonts w:ascii="Times New Roman" w:hAnsi="Times New Roman" w:cs="Times New Roman"/>
          <w:b/>
          <w:sz w:val="24"/>
          <w:szCs w:val="24"/>
        </w:rPr>
        <w:t>Hemolytic Disease of Newborn</w:t>
      </w:r>
      <w:r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532D84" w:rsidRDefault="00532D84" w:rsidP="00532D8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32D84" w:rsidRDefault="00532D84" w:rsidP="00532D8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hemolytic disease of newborn is characterized by;</w:t>
      </w:r>
    </w:p>
    <w:p w:rsidR="00532D84" w:rsidRDefault="00532D84" w:rsidP="00532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Pale yellow skin due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billirubinemia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2D84" w:rsidRDefault="00532D84" w:rsidP="00532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Jaundice</w:t>
      </w:r>
      <w:proofErr w:type="gramStart"/>
      <w:r>
        <w:rPr>
          <w:rFonts w:ascii="Times New Roman" w:hAnsi="Times New Roman" w:cs="Times New Roman"/>
          <w:sz w:val="24"/>
          <w:szCs w:val="24"/>
        </w:rPr>
        <w:t>;whiteness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of eyes.</w:t>
      </w:r>
    </w:p>
    <w:p w:rsidR="00532D84" w:rsidRDefault="00532D84" w:rsidP="00532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Hepatosplenomegaly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2D84" w:rsidRDefault="00532D84" w:rsidP="00532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Multiple edemas throughout the body.</w:t>
      </w:r>
    </w:p>
    <w:p w:rsidR="00532D84" w:rsidRDefault="00532D84" w:rsidP="00532D84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532D84" w:rsidRDefault="00532D84" w:rsidP="00532D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56"/>
          <w:szCs w:val="56"/>
        </w:rPr>
        <w:t>Q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532D84" w:rsidRDefault="00532D84" w:rsidP="00532D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is the function of Duffy antigen?</w:t>
      </w:r>
    </w:p>
    <w:p w:rsidR="007B1FCA" w:rsidRPr="007B1FCA" w:rsidRDefault="007B1FCA" w:rsidP="007B1F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Duffy antigen binds to the material secreted by cells during inflammation and recruits other blood cells to the area of damage.</w:t>
      </w:r>
    </w:p>
    <w:p w:rsidR="00532D84" w:rsidRDefault="00624363" w:rsidP="007B1F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B1FCA">
        <w:rPr>
          <w:rFonts w:ascii="Times New Roman" w:hAnsi="Times New Roman" w:cs="Times New Roman"/>
          <w:sz w:val="24"/>
          <w:szCs w:val="24"/>
        </w:rPr>
        <w:t>Duffy antigen act as a receptor on erythrocyte for the invasion of human malerial parasites , plasmodium viva and P</w:t>
      </w:r>
      <w:r w:rsidR="003968B1" w:rsidRPr="007B1FCA">
        <w:rPr>
          <w:rFonts w:ascii="Times New Roman" w:hAnsi="Times New Roman" w:cs="Times New Roman"/>
          <w:sz w:val="24"/>
          <w:szCs w:val="24"/>
        </w:rPr>
        <w:t>lasmodium knowlesi.</w:t>
      </w:r>
      <w:r w:rsidR="007B1FCA" w:rsidRPr="007B1F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968B1" w:rsidRPr="007B1FCA">
        <w:rPr>
          <w:rFonts w:ascii="Times New Roman" w:hAnsi="Times New Roman" w:cs="Times New Roman"/>
          <w:sz w:val="24"/>
          <w:szCs w:val="24"/>
        </w:rPr>
        <w:t xml:space="preserve">The individual who are </w:t>
      </w:r>
      <w:r w:rsidR="007B1FCA" w:rsidRPr="007B1FCA">
        <w:rPr>
          <w:rFonts w:ascii="Times New Roman" w:hAnsi="Times New Roman" w:cs="Times New Roman"/>
          <w:sz w:val="24"/>
          <w:szCs w:val="24"/>
        </w:rPr>
        <w:t>duffy negative ensure that merozoite  invasion resistant because of no receptor expression .</w:t>
      </w:r>
    </w:p>
    <w:p w:rsidR="007B1FCA" w:rsidRDefault="007B1FCA" w:rsidP="007B1F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Duffy antigen perform is important role in hematopoiesis immature RBC in bone marrow contain high expression of duffy antigen which promotes direct contact with hematopoietic stem cell.</w:t>
      </w:r>
    </w:p>
    <w:p w:rsidR="007B1FCA" w:rsidRDefault="007B1D04" w:rsidP="007B1F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absence of duffy  antigen increase chance for </w:t>
      </w:r>
      <w:proofErr w:type="gramStart"/>
      <w:r>
        <w:rPr>
          <w:rFonts w:ascii="Times New Roman" w:hAnsi="Times New Roman" w:cs="Times New Roman"/>
          <w:sz w:val="24"/>
          <w:szCs w:val="24"/>
        </w:rPr>
        <w:t>hiv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infection .</w:t>
      </w:r>
    </w:p>
    <w:p w:rsidR="007B1D04" w:rsidRDefault="007B1D04" w:rsidP="007B1F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Lungs transplantation rejection is also implicated through duffy antigen.</w:t>
      </w:r>
    </w:p>
    <w:p w:rsidR="007B1D04" w:rsidRDefault="007B1D04" w:rsidP="007B1F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pneumonia the expression of duffy antigen increase in vascular body and in alveolar septa of the lung paranchyma.</w:t>
      </w:r>
    </w:p>
    <w:p w:rsidR="007B1D04" w:rsidRDefault="007B1D04" w:rsidP="007B1F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HDN is also linked through the duffy antigen.</w:t>
      </w:r>
    </w:p>
    <w:p w:rsidR="007B1D04" w:rsidRPr="007B1FCA" w:rsidRDefault="007B1D04" w:rsidP="007B1F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side effect of anti psychotic  drugs like clozapine increases neutropenia in those whose are </w:t>
      </w:r>
      <w:proofErr w:type="gramStart"/>
      <w:r>
        <w:rPr>
          <w:rFonts w:ascii="Times New Roman" w:hAnsi="Times New Roman" w:cs="Times New Roman"/>
          <w:sz w:val="24"/>
          <w:szCs w:val="24"/>
        </w:rPr>
        <w:t>duffy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null patients.</w:t>
      </w:r>
    </w:p>
    <w:p w:rsidR="007B1FCA" w:rsidRPr="00532D84" w:rsidRDefault="007B1FCA" w:rsidP="00532D84">
      <w:pPr>
        <w:rPr>
          <w:rFonts w:ascii="Times New Roman" w:hAnsi="Times New Roman" w:cs="Times New Roman"/>
          <w:sz w:val="24"/>
          <w:szCs w:val="24"/>
        </w:rPr>
      </w:pPr>
    </w:p>
    <w:p w:rsidR="00532D84" w:rsidRDefault="00532D84">
      <w:pPr>
        <w:rPr>
          <w:rFonts w:ascii="Times New Roman" w:hAnsi="Times New Roman" w:cs="Times New Roman"/>
          <w:sz w:val="24"/>
          <w:szCs w:val="24"/>
        </w:rPr>
      </w:pPr>
    </w:p>
    <w:p w:rsidR="00532D84" w:rsidRDefault="00532D84">
      <w:pPr>
        <w:rPr>
          <w:rFonts w:ascii="Times New Roman" w:hAnsi="Times New Roman" w:cs="Times New Roman"/>
          <w:sz w:val="24"/>
          <w:szCs w:val="24"/>
        </w:rPr>
      </w:pPr>
    </w:p>
    <w:p w:rsidR="00140BA9" w:rsidRDefault="00140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7F6">
        <w:rPr>
          <w:rFonts w:ascii="Times New Roman" w:hAnsi="Times New Roman" w:cs="Times New Roman"/>
          <w:sz w:val="48"/>
          <w:szCs w:val="48"/>
        </w:rPr>
        <w:t>Q</w:t>
      </w:r>
      <w:r w:rsidR="00F657F6">
        <w:rPr>
          <w:rFonts w:ascii="Times New Roman" w:hAnsi="Times New Roman" w:cs="Times New Roman"/>
          <w:sz w:val="24"/>
          <w:szCs w:val="24"/>
        </w:rPr>
        <w:t>5</w:t>
      </w:r>
    </w:p>
    <w:p w:rsidR="00271E0A" w:rsidRDefault="00271E0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Prepration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coombs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reagent ;</w:t>
      </w:r>
      <w:proofErr w:type="gramEnd"/>
    </w:p>
    <w:p w:rsidR="00271E0A" w:rsidRDefault="00271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Coombs reagent are prepared by taking blood of human and separate the serum of human the separated serum then injected to animal mostly into </w:t>
      </w:r>
      <w:proofErr w:type="gramStart"/>
      <w:r>
        <w:rPr>
          <w:rFonts w:ascii="Times New Roman" w:hAnsi="Times New Roman" w:cs="Times New Roman"/>
          <w:sz w:val="24"/>
          <w:szCs w:val="24"/>
        </w:rPr>
        <w:t>rabbits .</w:t>
      </w:r>
      <w:proofErr w:type="gramEnd"/>
    </w:p>
    <w:p w:rsidR="00271E0A" w:rsidRDefault="00271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rabbits are </w:t>
      </w:r>
      <w:proofErr w:type="gramStart"/>
      <w:r>
        <w:rPr>
          <w:rFonts w:ascii="Times New Roman" w:hAnsi="Times New Roman" w:cs="Times New Roman"/>
          <w:sz w:val="24"/>
          <w:szCs w:val="24"/>
        </w:rPr>
        <w:t>immunize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the human genus </w:t>
      </w:r>
      <w:proofErr w:type="spellStart"/>
      <w:r>
        <w:rPr>
          <w:rFonts w:ascii="Times New Roman" w:hAnsi="Times New Roman" w:cs="Times New Roman"/>
          <w:sz w:val="24"/>
          <w:szCs w:val="24"/>
        </w:rPr>
        <w:t>glubulins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71E0A" w:rsidRDefault="00271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immune system of rabbits in response produces anti human globulin against the human antibodies.</w:t>
      </w:r>
    </w:p>
    <w:p w:rsidR="00271E0A" w:rsidRDefault="00271E0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The blood of rabbits or other animals then drawn and separated to get the formed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antibodis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557B" w:rsidRPr="00271E0A" w:rsidRDefault="00C8557B">
      <w:pPr>
        <w:rPr>
          <w:rFonts w:ascii="Times New Roman" w:hAnsi="Times New Roman" w:cs="Times New Roman"/>
          <w:sz w:val="24"/>
          <w:szCs w:val="24"/>
        </w:rPr>
      </w:pPr>
    </w:p>
    <w:p w:rsidR="00F657F6" w:rsidRDefault="00F657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PROCEDURE OF IAT;</w:t>
      </w:r>
    </w:p>
    <w:p w:rsidR="00F657F6" w:rsidRDefault="00271E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943600" cy="7926451"/>
            <wp:effectExtent l="0" t="0" r="0" b="0"/>
            <wp:docPr id="2" name="Picture 2" descr="C:\Users\Noor abdullah\Desktop\IMG-20200626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or abdullah\Desktop\IMG-20200626-WA00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366" w:rsidRDefault="00862366" w:rsidP="003225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F717D" w:rsidRPr="004F717D" w:rsidRDefault="004F717D" w:rsidP="0032250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sectPr w:rsidR="004F717D" w:rsidRPr="004F7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241B"/>
    <w:multiLevelType w:val="hybridMultilevel"/>
    <w:tmpl w:val="7D72FB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A18E8"/>
    <w:multiLevelType w:val="hybridMultilevel"/>
    <w:tmpl w:val="735272A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296CD9"/>
    <w:multiLevelType w:val="hybridMultilevel"/>
    <w:tmpl w:val="0D1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A9"/>
    <w:rsid w:val="00077989"/>
    <w:rsid w:val="000F5382"/>
    <w:rsid w:val="00140BA9"/>
    <w:rsid w:val="001708C3"/>
    <w:rsid w:val="001863D4"/>
    <w:rsid w:val="001D5183"/>
    <w:rsid w:val="001E5541"/>
    <w:rsid w:val="00271E0A"/>
    <w:rsid w:val="0032250E"/>
    <w:rsid w:val="003968B1"/>
    <w:rsid w:val="00452DA2"/>
    <w:rsid w:val="004F717D"/>
    <w:rsid w:val="00532D84"/>
    <w:rsid w:val="00624363"/>
    <w:rsid w:val="007B1D04"/>
    <w:rsid w:val="007B1FCA"/>
    <w:rsid w:val="00862366"/>
    <w:rsid w:val="00B600F1"/>
    <w:rsid w:val="00B807D9"/>
    <w:rsid w:val="00BB5275"/>
    <w:rsid w:val="00BE08AE"/>
    <w:rsid w:val="00C8557B"/>
    <w:rsid w:val="00E94F8D"/>
    <w:rsid w:val="00EC1184"/>
    <w:rsid w:val="00EE6674"/>
    <w:rsid w:val="00F6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71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71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3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55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F7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71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71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71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3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55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F7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71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7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 abdullah</dc:creator>
  <cp:lastModifiedBy>Noor abdullah</cp:lastModifiedBy>
  <cp:revision>2</cp:revision>
  <dcterms:created xsi:type="dcterms:W3CDTF">2020-06-26T10:09:00Z</dcterms:created>
  <dcterms:modified xsi:type="dcterms:W3CDTF">2020-06-26T10:09:00Z</dcterms:modified>
</cp:coreProperties>
</file>