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40"/>
        <w:ind w:right="0" w:left="0" w:firstLine="0"/>
        <w:jc w:val="left"/>
        <w:rPr>
          <w:rFonts w:ascii="Calibri Light" w:hAnsi="Calibri Light" w:cs="Calibri Light" w:eastAsia="Calibri Light"/>
          <w:color w:val="auto"/>
          <w:spacing w:val="0"/>
          <w:position w:val="0"/>
          <w:sz w:val="24"/>
          <w:shd w:fill="auto" w:val="clear"/>
        </w:rPr>
      </w:pPr>
    </w:p>
    <w:p>
      <w:pPr>
        <w:spacing w:before="0" w:after="160" w:line="240"/>
        <w:ind w:right="0" w:left="0" w:firstLine="0"/>
        <w:jc w:val="left"/>
        <w:rPr>
          <w:rFonts w:ascii="Calibri Light" w:hAnsi="Calibri Light" w:cs="Calibri Light" w:eastAsia="Calibri Light"/>
          <w:color w:val="auto"/>
          <w:spacing w:val="0"/>
          <w:position w:val="0"/>
          <w:sz w:val="24"/>
          <w:shd w:fill="auto" w:val="clear"/>
        </w:rPr>
      </w:pPr>
    </w:p>
    <w:p>
      <w:pPr>
        <w:spacing w:before="0" w:after="160" w:line="240"/>
        <w:ind w:right="0" w:left="0" w:firstLine="0"/>
        <w:jc w:val="left"/>
        <w:rPr>
          <w:rFonts w:ascii="Calibri Light" w:hAnsi="Calibri Light" w:cs="Calibri Light" w:eastAsia="Calibri Light"/>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IQRA NATIONAL UNIVERSITY</w:t>
      </w:r>
    </w:p>
    <w:p>
      <w:pPr>
        <w:spacing w:before="0" w:after="0" w:line="259"/>
        <w:ind w:right="4"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DEPARTMENT OF ALLIED HEALTH SCIENCES</w:t>
      </w:r>
    </w:p>
    <w:p>
      <w:pPr>
        <w:spacing w:before="0" w:after="0" w:line="259"/>
        <w:ind w:right="4"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Mid-Term Assignment</w:t>
      </w:r>
    </w:p>
    <w:p>
      <w:pPr>
        <w:spacing w:before="0" w:after="0" w:line="259"/>
        <w:ind w:right="4"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Course Title: SOCIOLOGY (DPT &amp; HND 2</w:t>
      </w:r>
      <w:r>
        <w:rPr>
          <w:rFonts w:ascii="Times New Roman" w:hAnsi="Times New Roman" w:cs="Times New Roman" w:eastAsia="Times New Roman"/>
          <w:b/>
          <w:color w:val="auto"/>
          <w:spacing w:val="0"/>
          <w:position w:val="0"/>
          <w:sz w:val="20"/>
          <w:shd w:fill="auto" w:val="clear"/>
          <w:vertAlign w:val="superscript"/>
        </w:rPr>
        <w:t xml:space="preserve">nd</w:t>
      </w:r>
      <w:r>
        <w:rPr>
          <w:rFonts w:ascii="Times New Roman" w:hAnsi="Times New Roman" w:cs="Times New Roman" w:eastAsia="Times New Roman"/>
          <w:b/>
          <w:color w:val="auto"/>
          <w:spacing w:val="0"/>
          <w:position w:val="0"/>
          <w:sz w:val="20"/>
          <w:shd w:fill="auto" w:val="clear"/>
        </w:rPr>
        <w:t xml:space="preserve">) Instructor: Mr. Shahzad Anwar</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Max Marks: 30</w:t>
        <w:tab/>
        <w:tab/>
        <w:tab/>
        <w:tab/>
        <w:t xml:space="preserve">            </w:t>
        <w:tab/>
        <w:t xml:space="preserve"> </w:t>
        <w:tab/>
        <w:tab/>
        <w:tab/>
        <w:tab/>
        <w:tab/>
        <w:tab/>
        <w:t xml:space="preserve">             </w:t>
        <w:tab/>
        <w:t xml:space="preserve"> Time: 48 hours</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Name: M.Haneef                       ID      :     16357</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Note:</w:t>
      </w:r>
    </w:p>
    <w:p>
      <w:pPr>
        <w:numPr>
          <w:ilvl w:val="0"/>
          <w:numId w:val="6"/>
        </w:numPr>
        <w:spacing w:before="0" w:after="0" w:line="240"/>
        <w:ind w:right="0" w:left="720" w:hanging="36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Attempt all questions from this section, all questions carry equal marks.</w:t>
      </w:r>
    </w:p>
    <w:p>
      <w:pPr>
        <w:numPr>
          <w:ilvl w:val="0"/>
          <w:numId w:val="6"/>
        </w:numPr>
        <w:spacing w:before="0" w:after="0" w:line="240"/>
        <w:ind w:right="0" w:left="720" w:hanging="360"/>
        <w:jc w:val="left"/>
        <w:rPr>
          <w:rFonts w:ascii="Times New Roman" w:hAnsi="Times New Roman" w:cs="Times New Roman" w:eastAsia="Times New Roman"/>
          <w:b/>
          <w:color w:val="auto"/>
          <w:spacing w:val="0"/>
          <w:position w:val="0"/>
          <w:sz w:val="20"/>
          <w:shd w:fill="auto" w:val="clear"/>
        </w:rPr>
      </w:pPr>
    </w:p>
    <w:p>
      <w:pPr>
        <w:numPr>
          <w:ilvl w:val="0"/>
          <w:numId w:val="6"/>
        </w:numPr>
        <w:spacing w:before="0" w:after="0" w:line="240"/>
        <w:ind w:right="0" w:left="720" w:hanging="36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Answer Briefly and to the point, avoid un-necessary details</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9"/>
        </w:numPr>
        <w:spacing w:before="0" w:after="16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is the importance of historical context in understanding a society?  (10 marks)</w:t>
      </w: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Ans: </w:t>
      </w:r>
      <w:r>
        <w:rPr>
          <w:rFonts w:ascii="Times New Roman" w:hAnsi="Times New Roman" w:cs="Times New Roman" w:eastAsia="Times New Roman"/>
          <w:color w:val="auto"/>
          <w:spacing w:val="0"/>
          <w:position w:val="0"/>
          <w:sz w:val="24"/>
          <w:shd w:fill="auto" w:val="clear"/>
        </w:rPr>
        <w:t xml:space="preserve">Historical context is an important part of life and literature,and without it,memories,stories,and character have less meaning.historical context deals with the details that surrond an occurrence. In more technical terms,historical context refers to the social,religious,ecnomic,and political condition that existed during a certain time and place.Basicaly,it's all the details of the time and place in which a situation occurs,and those details are what enable us to interpret and analyze works or events of the past,or even the future,rather than merely jugde them by contemporary standards.</w:t>
      </w: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literature a strong understanding of the historical context behind a works creation can give us a better understanding of and appreciation for the narrative.In analyzing historical events,context can help us understand what motivates people to behave as they did.</w:t>
      </w: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Put another way,context is what gives meaning to the details.Its important,however that you don't confuse context with cause.Cause is the action that creats an outcome context is the environment in whic that action and outcome occur.</w:t>
      </w: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Scolars and educators rely on historical context to analyze and interpret works of art,literature,music,dance,and poetry.Architects and builders rely on it when designing new structure and restoring existing buildings.judges may use it to interpret the law,historians to understand the past.Anytime critical analysis is required,you may need to consider historical context as well.</w:t>
      </w:r>
    </w:p>
    <w:p>
      <w:pPr>
        <w:spacing w:before="0" w:after="160" w:line="36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Without historical context ,we are only seeing a peace of the scene and not fully understanding the influence of the time and place in which a situation occurred.</w:t>
      </w: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1"/>
        </w:numPr>
        <w:spacing w:before="0" w:after="16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According to conflict approach of sociological perspective, which problems are people facing during this “Lockdown” situation? (10 marks)</w:t>
      </w: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Ans:</w:t>
      </w:r>
      <w:r>
        <w:rPr>
          <w:rFonts w:ascii="Times New Roman" w:hAnsi="Times New Roman" w:cs="Times New Roman" w:eastAsia="Times New Roman"/>
          <w:color w:val="auto"/>
          <w:spacing w:val="0"/>
          <w:position w:val="0"/>
          <w:sz w:val="24"/>
          <w:shd w:fill="auto" w:val="clear"/>
        </w:rPr>
        <w:t xml:space="preserve">People are facing alot of problems during this lockdown situation especialy in a country like ours.</w:t>
      </w: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sudden shutdown of businesses has upended the lives of milions of migrant laborers in pakistani cities.More than a dazen migrant have died,and anger is rising.the nature of the health crisis,and its economic fallout makes it nessesary for an argent fiscal response,espasialy one targating severly effected sectors and low income families.Unemployment is on the rise due to this lockdown.People who had to earn a living so in these situations they are facing dificulteis.Due the closers of all business people are facing poverty,and many problems.</w:t>
      </w:r>
    </w:p>
    <w:p>
      <w:pPr>
        <w:numPr>
          <w:ilvl w:val="0"/>
          <w:numId w:val="13"/>
        </w:numPr>
        <w:spacing w:before="0" w:after="16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Nowadays, social media is the most influential agent of socialization. Explain why? (10 marks)</w:t>
      </w:r>
    </w:p>
    <w:p>
      <w:pPr>
        <w:spacing w:before="0" w:after="16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Ans:</w:t>
      </w:r>
      <w:r>
        <w:rPr>
          <w:rFonts w:ascii="Times New Roman" w:hAnsi="Times New Roman" w:cs="Times New Roman" w:eastAsia="Times New Roman"/>
          <w:color w:val="auto"/>
          <w:spacing w:val="0"/>
          <w:position w:val="0"/>
          <w:sz w:val="24"/>
          <w:shd w:fill="auto" w:val="clear"/>
        </w:rPr>
        <w:t xml:space="preserve">Socialization is a lifelong process in which individuals learn and interact with social standards, rules, and values. Media are a key socializing influence among other major agents of socialization. ... Increasingly pervasive information and communication technologies play a crucial role in socialization processes.Major agents of socialization are the family, the school, peers,media, religion, work, the ethnic background, or political climate. Agents of socializa-tion shape our norms and values regarding appropriate behavior and how we interactwith others and highly inuence our views and perspective on our community, ourcountry, and the world at large. e amount of impact each agent has on an individ-ual depends on the individual’s stage of life, personality, and experiences. Socializationis about becoming a member of society and is characterized by milieus, psychosocialdevelopmental tasks, societal adaptation processes, and the wish to belong to one orseveral specic social groups. Ultimately, socialization processes take time: repeatedexposure to specic social standards, rules, and values is required before these becomeindividually engrained.Historically, scholars described socialization as an exogenous process in which indi-viduals adapt to their social environment. Over time, an interaction-based approachhas prevailed in socialization research, with an understanding that individuals’ socialnorms and values get shaped by various agents of socialization but that—depending onpersonality and other factors—individuals interact with the system of values, norms,and beliefs dierently and may even retroact on specic agents of socialization. As someof the most important socialization occurs in childhood and youth, minors tend to bethe main focus of socialization research. However, socialization is a lifelong process,during which social interactions, social expectations at various stages of life, shiingdevelopmental tasks, life experiences, or cultural shis keep inuencing an individual’ssocial norms and values. Socialization theories stem from various disciplines such asdevelopmental psychology, sociology, and pedagogy.Research on media socialization is about assessing the impact of media use andexposure on socialization processes. is research increased in the latter half of thetwentieth century as television moved into most Western households. Eects ofmedia use on socialization have been identied in numerous studies (mainly focusingon television): long-term implications for behavior, for example violence, prosocialbehavior, eating disorders, sexual experiences; cultivation of worldview and values,forexample perception of gender, political attitudes, stereotypes of minorities; potentialfor learning, for example language, school-related curricula, cognitive skills (Lemish,2015). Major dimensions of media socialization are access to particular media contente International Encyclopedia of Media Eects.Patrick Rössler (Editor-in-Chief), Cynthia A. Honer, and Liesbet van Zoonen (Associate Editors).© 2017 John Wiley &amp; Sons, Inc. Published 2017 by John Wiley &amp; Sons, Inc.DOI: 10.1002/9781118783764.wbieme0138.</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6">
    <w:abstractNumId w:val="18"/>
  </w:num>
  <w:num w:numId="9">
    <w:abstractNumId w:val="12"/>
  </w:num>
  <w:num w:numId="11">
    <w:abstractNumId w:val="6"/>
  </w:num>
  <w:num w:numId="1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