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515B" w:rsidRDefault="005B515B"/>
    <w:p w:rsidR="008E4BD2" w:rsidRDefault="008E4BD2"/>
    <w:p w:rsidR="008E4BD2" w:rsidRDefault="006C68C2" w:rsidP="006C68C2">
      <w:pPr>
        <w:jc w:val="center"/>
      </w:pPr>
      <w:r>
        <w:rPr>
          <w:noProof/>
        </w:rPr>
        <w:drawing>
          <wp:inline distT="0" distB="0" distL="0" distR="0">
            <wp:extent cx="2824222" cy="2824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1475" cy="2821475"/>
                    </a:xfrm>
                    <a:prstGeom prst="rect">
                      <a:avLst/>
                    </a:prstGeom>
                  </pic:spPr>
                </pic:pic>
              </a:graphicData>
            </a:graphic>
          </wp:inline>
        </w:drawing>
      </w:r>
    </w:p>
    <w:p w:rsidR="008E4BD2" w:rsidRDefault="008E4BD2"/>
    <w:p w:rsidR="008E4BD2" w:rsidRDefault="008E4BD2"/>
    <w:p w:rsidR="008E4BD2" w:rsidRDefault="008E4BD2"/>
    <w:p w:rsidR="008E4BD2" w:rsidRDefault="001C7436" w:rsidP="006C68C2">
      <w:pPr>
        <w:jc w:val="center"/>
        <w:rPr>
          <w:b/>
          <w:sz w:val="28"/>
          <w:szCs w:val="28"/>
        </w:rPr>
      </w:pPr>
      <w:r>
        <w:rPr>
          <w:b/>
          <w:sz w:val="28"/>
          <w:szCs w:val="28"/>
        </w:rPr>
        <w:t>NAME: FARWA JAMIL</w:t>
      </w:r>
    </w:p>
    <w:p w:rsidR="008E4BD2" w:rsidRDefault="001C7436" w:rsidP="001C7436">
      <w:pPr>
        <w:jc w:val="center"/>
        <w:rPr>
          <w:b/>
          <w:sz w:val="28"/>
          <w:szCs w:val="28"/>
        </w:rPr>
      </w:pPr>
      <w:r>
        <w:rPr>
          <w:b/>
          <w:sz w:val="28"/>
          <w:szCs w:val="28"/>
        </w:rPr>
        <w:t>ID: 14745</w:t>
      </w:r>
    </w:p>
    <w:p w:rsidR="001C7436" w:rsidRDefault="001C7436" w:rsidP="001C7436">
      <w:pPr>
        <w:jc w:val="center"/>
        <w:rPr>
          <w:b/>
          <w:sz w:val="28"/>
          <w:szCs w:val="28"/>
        </w:rPr>
      </w:pPr>
      <w:r>
        <w:rPr>
          <w:b/>
          <w:sz w:val="28"/>
          <w:szCs w:val="28"/>
        </w:rPr>
        <w:t>SUBJECT: COST ACCOUNTING</w:t>
      </w:r>
    </w:p>
    <w:p w:rsidR="001C7436" w:rsidRDefault="00FF683A" w:rsidP="001C7436">
      <w:pPr>
        <w:jc w:val="center"/>
        <w:rPr>
          <w:b/>
          <w:sz w:val="28"/>
          <w:szCs w:val="28"/>
        </w:rPr>
      </w:pPr>
      <w:r>
        <w:rPr>
          <w:b/>
          <w:sz w:val="28"/>
          <w:szCs w:val="28"/>
        </w:rPr>
        <w:t>DATE: FRIDAY, 26 JUNE, 2020</w:t>
      </w:r>
    </w:p>
    <w:p w:rsidR="00820857" w:rsidRDefault="00820857" w:rsidP="001C7436">
      <w:pPr>
        <w:jc w:val="center"/>
        <w:rPr>
          <w:b/>
          <w:sz w:val="28"/>
          <w:szCs w:val="28"/>
        </w:rPr>
      </w:pPr>
      <w:r>
        <w:rPr>
          <w:b/>
          <w:sz w:val="28"/>
          <w:szCs w:val="28"/>
        </w:rPr>
        <w:t>FINAL TERM PAPER</w:t>
      </w:r>
    </w:p>
    <w:p w:rsidR="00820857" w:rsidRDefault="00820857" w:rsidP="001C7436">
      <w:pPr>
        <w:jc w:val="center"/>
        <w:rPr>
          <w:b/>
          <w:sz w:val="28"/>
          <w:szCs w:val="28"/>
        </w:rPr>
      </w:pPr>
      <w:r>
        <w:rPr>
          <w:b/>
          <w:sz w:val="28"/>
          <w:szCs w:val="28"/>
        </w:rPr>
        <w:t>BBA 4</w:t>
      </w:r>
      <w:r w:rsidRPr="00820857">
        <w:rPr>
          <w:b/>
          <w:sz w:val="28"/>
          <w:szCs w:val="28"/>
          <w:vertAlign w:val="superscript"/>
        </w:rPr>
        <w:t>TH</w:t>
      </w:r>
      <w:r>
        <w:rPr>
          <w:b/>
          <w:sz w:val="28"/>
          <w:szCs w:val="28"/>
        </w:rPr>
        <w:t xml:space="preserve"> SEMESTER</w:t>
      </w:r>
    </w:p>
    <w:p w:rsidR="00820857" w:rsidRDefault="00820857" w:rsidP="001C7436">
      <w:pPr>
        <w:jc w:val="center"/>
        <w:rPr>
          <w:b/>
          <w:sz w:val="28"/>
          <w:szCs w:val="28"/>
        </w:rPr>
      </w:pPr>
    </w:p>
    <w:p w:rsidR="00FF683A" w:rsidRDefault="00FF683A" w:rsidP="001C7436">
      <w:pPr>
        <w:jc w:val="center"/>
      </w:pPr>
    </w:p>
    <w:p w:rsidR="008E4BD2" w:rsidRDefault="008E4BD2"/>
    <w:p w:rsidR="008E4BD2" w:rsidRDefault="008E4BD2"/>
    <w:p w:rsidR="008E4BD2" w:rsidRDefault="008E4BD2"/>
    <w:tbl>
      <w:tblPr>
        <w:tblStyle w:val="TableGrid"/>
        <w:tblpPr w:leftFromText="180" w:rightFromText="180" w:vertAnchor="text" w:horzAnchor="margin" w:tblpY="95"/>
        <w:tblW w:w="9918" w:type="dxa"/>
        <w:tblLook w:val="04A0" w:firstRow="1" w:lastRow="0" w:firstColumn="1" w:lastColumn="0" w:noHBand="0" w:noVBand="1"/>
      </w:tblPr>
      <w:tblGrid>
        <w:gridCol w:w="2538"/>
        <w:gridCol w:w="2430"/>
        <w:gridCol w:w="2430"/>
        <w:gridCol w:w="2520"/>
      </w:tblGrid>
      <w:tr w:rsidR="00820857" w:rsidTr="00820857">
        <w:tc>
          <w:tcPr>
            <w:tcW w:w="2538" w:type="dxa"/>
          </w:tcPr>
          <w:p w:rsidR="00820857" w:rsidRDefault="00820857" w:rsidP="00820857"/>
        </w:tc>
        <w:tc>
          <w:tcPr>
            <w:tcW w:w="2430" w:type="dxa"/>
          </w:tcPr>
          <w:p w:rsidR="00820857" w:rsidRPr="006625A1" w:rsidRDefault="00820857" w:rsidP="00820857">
            <w:pPr>
              <w:jc w:val="center"/>
              <w:rPr>
                <w:sz w:val="24"/>
                <w:szCs w:val="24"/>
              </w:rPr>
            </w:pPr>
            <w:r w:rsidRPr="006625A1">
              <w:rPr>
                <w:sz w:val="24"/>
                <w:szCs w:val="24"/>
              </w:rPr>
              <w:t>Blending</w:t>
            </w:r>
          </w:p>
        </w:tc>
        <w:tc>
          <w:tcPr>
            <w:tcW w:w="2430" w:type="dxa"/>
          </w:tcPr>
          <w:p w:rsidR="00820857" w:rsidRPr="006625A1" w:rsidRDefault="00820857" w:rsidP="00820857">
            <w:pPr>
              <w:jc w:val="center"/>
              <w:rPr>
                <w:sz w:val="24"/>
                <w:szCs w:val="24"/>
              </w:rPr>
            </w:pPr>
            <w:r w:rsidRPr="006625A1">
              <w:rPr>
                <w:sz w:val="24"/>
                <w:szCs w:val="24"/>
              </w:rPr>
              <w:t>Testing</w:t>
            </w:r>
          </w:p>
        </w:tc>
        <w:tc>
          <w:tcPr>
            <w:tcW w:w="2520" w:type="dxa"/>
          </w:tcPr>
          <w:p w:rsidR="00820857" w:rsidRPr="006625A1" w:rsidRDefault="00820857" w:rsidP="00820857">
            <w:pPr>
              <w:rPr>
                <w:sz w:val="24"/>
                <w:szCs w:val="24"/>
              </w:rPr>
            </w:pPr>
            <w:r w:rsidRPr="006625A1">
              <w:rPr>
                <w:sz w:val="24"/>
                <w:szCs w:val="24"/>
              </w:rPr>
              <w:t>Terminal</w:t>
            </w:r>
          </w:p>
        </w:tc>
      </w:tr>
      <w:tr w:rsidR="00820857" w:rsidRPr="006625A1" w:rsidTr="00820857">
        <w:tc>
          <w:tcPr>
            <w:tcW w:w="2538" w:type="dxa"/>
          </w:tcPr>
          <w:p w:rsidR="00820857" w:rsidRPr="006625A1" w:rsidRDefault="00820857" w:rsidP="00820857">
            <w:pPr>
              <w:rPr>
                <w:sz w:val="24"/>
                <w:szCs w:val="24"/>
              </w:rPr>
            </w:pPr>
            <w:r w:rsidRPr="006625A1">
              <w:rPr>
                <w:sz w:val="24"/>
                <w:szCs w:val="24"/>
              </w:rPr>
              <w:t>Units started in process</w:t>
            </w:r>
          </w:p>
        </w:tc>
        <w:tc>
          <w:tcPr>
            <w:tcW w:w="2430" w:type="dxa"/>
          </w:tcPr>
          <w:p w:rsidR="00820857" w:rsidRPr="006625A1" w:rsidRDefault="00820857" w:rsidP="00820857">
            <w:pPr>
              <w:rPr>
                <w:sz w:val="24"/>
                <w:szCs w:val="24"/>
              </w:rPr>
            </w:pPr>
            <w:r w:rsidRPr="006625A1">
              <w:rPr>
                <w:sz w:val="24"/>
                <w:szCs w:val="24"/>
              </w:rPr>
              <w:t>8,000</w:t>
            </w:r>
          </w:p>
        </w:tc>
        <w:tc>
          <w:tcPr>
            <w:tcW w:w="2430" w:type="dxa"/>
          </w:tcPr>
          <w:p w:rsidR="00820857" w:rsidRPr="006625A1" w:rsidRDefault="00820857" w:rsidP="00820857">
            <w:pPr>
              <w:rPr>
                <w:sz w:val="24"/>
                <w:szCs w:val="24"/>
              </w:rPr>
            </w:pPr>
          </w:p>
        </w:tc>
        <w:tc>
          <w:tcPr>
            <w:tcW w:w="2520" w:type="dxa"/>
          </w:tcPr>
          <w:p w:rsidR="00820857" w:rsidRPr="006625A1" w:rsidRDefault="00820857" w:rsidP="00820857">
            <w:pPr>
              <w:rPr>
                <w:sz w:val="24"/>
                <w:szCs w:val="24"/>
              </w:rPr>
            </w:pPr>
          </w:p>
        </w:tc>
      </w:tr>
      <w:tr w:rsidR="00820857" w:rsidRPr="006625A1" w:rsidTr="00820857">
        <w:tc>
          <w:tcPr>
            <w:tcW w:w="2538" w:type="dxa"/>
          </w:tcPr>
          <w:p w:rsidR="00820857" w:rsidRPr="006625A1" w:rsidRDefault="00820857" w:rsidP="00820857">
            <w:pPr>
              <w:rPr>
                <w:sz w:val="24"/>
                <w:szCs w:val="24"/>
              </w:rPr>
            </w:pPr>
            <w:r w:rsidRPr="006625A1">
              <w:rPr>
                <w:sz w:val="24"/>
                <w:szCs w:val="24"/>
              </w:rPr>
              <w:t>Units received from preceding department</w:t>
            </w:r>
          </w:p>
        </w:tc>
        <w:tc>
          <w:tcPr>
            <w:tcW w:w="2430" w:type="dxa"/>
          </w:tcPr>
          <w:p w:rsidR="00820857" w:rsidRPr="006625A1" w:rsidRDefault="00820857" w:rsidP="00820857">
            <w:pPr>
              <w:rPr>
                <w:sz w:val="24"/>
                <w:szCs w:val="24"/>
              </w:rPr>
            </w:pPr>
          </w:p>
        </w:tc>
        <w:tc>
          <w:tcPr>
            <w:tcW w:w="2430" w:type="dxa"/>
          </w:tcPr>
          <w:p w:rsidR="00820857" w:rsidRPr="006625A1" w:rsidRDefault="00820857" w:rsidP="00820857">
            <w:pPr>
              <w:rPr>
                <w:sz w:val="24"/>
                <w:szCs w:val="24"/>
              </w:rPr>
            </w:pPr>
            <w:r w:rsidRPr="006625A1">
              <w:rPr>
                <w:sz w:val="24"/>
                <w:szCs w:val="24"/>
              </w:rPr>
              <w:t>5,300</w:t>
            </w:r>
          </w:p>
        </w:tc>
        <w:tc>
          <w:tcPr>
            <w:tcW w:w="2520" w:type="dxa"/>
          </w:tcPr>
          <w:p w:rsidR="00820857" w:rsidRPr="006625A1" w:rsidRDefault="00820857" w:rsidP="00820857">
            <w:pPr>
              <w:rPr>
                <w:sz w:val="24"/>
                <w:szCs w:val="24"/>
              </w:rPr>
            </w:pPr>
            <w:r w:rsidRPr="006625A1">
              <w:rPr>
                <w:sz w:val="24"/>
                <w:szCs w:val="24"/>
              </w:rPr>
              <w:t>3,250</w:t>
            </w:r>
          </w:p>
        </w:tc>
      </w:tr>
      <w:tr w:rsidR="00820857" w:rsidRPr="006625A1" w:rsidTr="00820857">
        <w:tc>
          <w:tcPr>
            <w:tcW w:w="2538" w:type="dxa"/>
          </w:tcPr>
          <w:p w:rsidR="00820857" w:rsidRPr="006625A1" w:rsidRDefault="00820857" w:rsidP="00820857">
            <w:pPr>
              <w:rPr>
                <w:sz w:val="24"/>
                <w:szCs w:val="24"/>
              </w:rPr>
            </w:pPr>
            <w:r w:rsidRPr="006625A1">
              <w:rPr>
                <w:sz w:val="24"/>
                <w:szCs w:val="24"/>
              </w:rPr>
              <w:t>Units transferred to next department</w:t>
            </w:r>
          </w:p>
        </w:tc>
        <w:tc>
          <w:tcPr>
            <w:tcW w:w="2430" w:type="dxa"/>
          </w:tcPr>
          <w:p w:rsidR="00820857" w:rsidRPr="006625A1" w:rsidRDefault="00820857" w:rsidP="00820857">
            <w:pPr>
              <w:rPr>
                <w:sz w:val="24"/>
                <w:szCs w:val="24"/>
              </w:rPr>
            </w:pPr>
            <w:r w:rsidRPr="006625A1">
              <w:rPr>
                <w:sz w:val="24"/>
                <w:szCs w:val="24"/>
              </w:rPr>
              <w:t>5,300</w:t>
            </w:r>
          </w:p>
        </w:tc>
        <w:tc>
          <w:tcPr>
            <w:tcW w:w="2430" w:type="dxa"/>
          </w:tcPr>
          <w:p w:rsidR="00820857" w:rsidRPr="006625A1" w:rsidRDefault="00820857" w:rsidP="00820857">
            <w:pPr>
              <w:rPr>
                <w:sz w:val="24"/>
                <w:szCs w:val="24"/>
              </w:rPr>
            </w:pPr>
            <w:r w:rsidRPr="006625A1">
              <w:rPr>
                <w:sz w:val="24"/>
                <w:szCs w:val="24"/>
              </w:rPr>
              <w:t>3250</w:t>
            </w:r>
          </w:p>
        </w:tc>
        <w:tc>
          <w:tcPr>
            <w:tcW w:w="2520" w:type="dxa"/>
          </w:tcPr>
          <w:p w:rsidR="00820857" w:rsidRPr="006625A1" w:rsidRDefault="00820857" w:rsidP="00820857">
            <w:pPr>
              <w:rPr>
                <w:sz w:val="24"/>
                <w:szCs w:val="24"/>
              </w:rPr>
            </w:pPr>
          </w:p>
        </w:tc>
      </w:tr>
      <w:tr w:rsidR="00820857" w:rsidRPr="006625A1" w:rsidTr="00820857">
        <w:tc>
          <w:tcPr>
            <w:tcW w:w="2538" w:type="dxa"/>
          </w:tcPr>
          <w:p w:rsidR="00820857" w:rsidRPr="006625A1" w:rsidRDefault="00820857" w:rsidP="00820857">
            <w:pPr>
              <w:rPr>
                <w:sz w:val="24"/>
                <w:szCs w:val="24"/>
              </w:rPr>
            </w:pPr>
            <w:r w:rsidRPr="006625A1">
              <w:rPr>
                <w:sz w:val="24"/>
                <w:szCs w:val="24"/>
              </w:rPr>
              <w:t>Units transferred to finished good store room</w:t>
            </w:r>
          </w:p>
        </w:tc>
        <w:tc>
          <w:tcPr>
            <w:tcW w:w="2430" w:type="dxa"/>
          </w:tcPr>
          <w:p w:rsidR="00820857" w:rsidRPr="006625A1" w:rsidRDefault="00820857" w:rsidP="00820857">
            <w:pPr>
              <w:rPr>
                <w:sz w:val="24"/>
                <w:szCs w:val="24"/>
              </w:rPr>
            </w:pPr>
          </w:p>
        </w:tc>
        <w:tc>
          <w:tcPr>
            <w:tcW w:w="2430" w:type="dxa"/>
          </w:tcPr>
          <w:p w:rsidR="00820857" w:rsidRPr="006625A1" w:rsidRDefault="00820857" w:rsidP="00820857">
            <w:pPr>
              <w:rPr>
                <w:sz w:val="24"/>
                <w:szCs w:val="24"/>
              </w:rPr>
            </w:pPr>
          </w:p>
        </w:tc>
        <w:tc>
          <w:tcPr>
            <w:tcW w:w="2520" w:type="dxa"/>
          </w:tcPr>
          <w:p w:rsidR="00820857" w:rsidRPr="006625A1" w:rsidRDefault="00820857" w:rsidP="00820857">
            <w:pPr>
              <w:rPr>
                <w:sz w:val="24"/>
                <w:szCs w:val="24"/>
              </w:rPr>
            </w:pPr>
            <w:r w:rsidRPr="006625A1">
              <w:rPr>
                <w:sz w:val="24"/>
                <w:szCs w:val="24"/>
              </w:rPr>
              <w:t>1900</w:t>
            </w:r>
          </w:p>
        </w:tc>
      </w:tr>
      <w:tr w:rsidR="00820857" w:rsidRPr="006625A1" w:rsidTr="00820857">
        <w:tc>
          <w:tcPr>
            <w:tcW w:w="2538" w:type="dxa"/>
          </w:tcPr>
          <w:p w:rsidR="00820857" w:rsidRPr="006625A1" w:rsidRDefault="00820857" w:rsidP="00820857">
            <w:pPr>
              <w:rPr>
                <w:sz w:val="24"/>
                <w:szCs w:val="24"/>
              </w:rPr>
            </w:pPr>
            <w:r w:rsidRPr="006625A1">
              <w:rPr>
                <w:sz w:val="24"/>
                <w:szCs w:val="24"/>
              </w:rPr>
              <w:t>Units still in process</w:t>
            </w:r>
          </w:p>
        </w:tc>
        <w:tc>
          <w:tcPr>
            <w:tcW w:w="2430" w:type="dxa"/>
          </w:tcPr>
          <w:p w:rsidR="00820857" w:rsidRPr="006625A1" w:rsidRDefault="00820857" w:rsidP="00820857">
            <w:pPr>
              <w:rPr>
                <w:sz w:val="24"/>
                <w:szCs w:val="24"/>
              </w:rPr>
            </w:pPr>
            <w:r w:rsidRPr="006625A1">
              <w:rPr>
                <w:sz w:val="24"/>
                <w:szCs w:val="24"/>
              </w:rPr>
              <w:t>2400</w:t>
            </w:r>
          </w:p>
        </w:tc>
        <w:tc>
          <w:tcPr>
            <w:tcW w:w="2430" w:type="dxa"/>
          </w:tcPr>
          <w:p w:rsidR="00820857" w:rsidRPr="006625A1" w:rsidRDefault="00820857" w:rsidP="00820857">
            <w:pPr>
              <w:rPr>
                <w:sz w:val="24"/>
                <w:szCs w:val="24"/>
              </w:rPr>
            </w:pPr>
            <w:r w:rsidRPr="006625A1">
              <w:rPr>
                <w:sz w:val="24"/>
                <w:szCs w:val="24"/>
              </w:rPr>
              <w:t>1700</w:t>
            </w:r>
          </w:p>
        </w:tc>
        <w:tc>
          <w:tcPr>
            <w:tcW w:w="2520" w:type="dxa"/>
          </w:tcPr>
          <w:p w:rsidR="00820857" w:rsidRPr="006625A1" w:rsidRDefault="00820857" w:rsidP="00820857">
            <w:pPr>
              <w:rPr>
                <w:sz w:val="24"/>
                <w:szCs w:val="24"/>
              </w:rPr>
            </w:pPr>
            <w:r w:rsidRPr="006625A1">
              <w:rPr>
                <w:sz w:val="24"/>
                <w:szCs w:val="24"/>
              </w:rPr>
              <w:t>900</w:t>
            </w:r>
          </w:p>
        </w:tc>
      </w:tr>
      <w:tr w:rsidR="00820857" w:rsidRPr="006625A1" w:rsidTr="00820857">
        <w:tc>
          <w:tcPr>
            <w:tcW w:w="2538" w:type="dxa"/>
          </w:tcPr>
          <w:p w:rsidR="00820857" w:rsidRPr="006625A1" w:rsidRDefault="00820857" w:rsidP="00820857">
            <w:pPr>
              <w:rPr>
                <w:sz w:val="24"/>
                <w:szCs w:val="24"/>
              </w:rPr>
            </w:pPr>
            <w:r w:rsidRPr="006625A1">
              <w:rPr>
                <w:sz w:val="24"/>
                <w:szCs w:val="24"/>
              </w:rPr>
              <w:t>Units lost in process</w:t>
            </w:r>
          </w:p>
        </w:tc>
        <w:tc>
          <w:tcPr>
            <w:tcW w:w="2430" w:type="dxa"/>
          </w:tcPr>
          <w:p w:rsidR="00820857" w:rsidRPr="006625A1" w:rsidRDefault="00820857" w:rsidP="00820857">
            <w:pPr>
              <w:rPr>
                <w:sz w:val="24"/>
                <w:szCs w:val="24"/>
              </w:rPr>
            </w:pPr>
            <w:r w:rsidRPr="006625A1">
              <w:rPr>
                <w:sz w:val="24"/>
                <w:szCs w:val="24"/>
              </w:rPr>
              <w:t>300</w:t>
            </w:r>
          </w:p>
        </w:tc>
        <w:tc>
          <w:tcPr>
            <w:tcW w:w="2430" w:type="dxa"/>
          </w:tcPr>
          <w:p w:rsidR="00820857" w:rsidRPr="006625A1" w:rsidRDefault="00820857" w:rsidP="00820857">
            <w:pPr>
              <w:rPr>
                <w:sz w:val="24"/>
                <w:szCs w:val="24"/>
              </w:rPr>
            </w:pPr>
            <w:r w:rsidRPr="006625A1">
              <w:rPr>
                <w:sz w:val="24"/>
                <w:szCs w:val="24"/>
              </w:rPr>
              <w:t>350</w:t>
            </w:r>
          </w:p>
        </w:tc>
        <w:tc>
          <w:tcPr>
            <w:tcW w:w="2520" w:type="dxa"/>
          </w:tcPr>
          <w:p w:rsidR="00820857" w:rsidRPr="006625A1" w:rsidRDefault="00820857" w:rsidP="00820857">
            <w:pPr>
              <w:rPr>
                <w:sz w:val="24"/>
                <w:szCs w:val="24"/>
              </w:rPr>
            </w:pPr>
            <w:r w:rsidRPr="006625A1">
              <w:rPr>
                <w:sz w:val="24"/>
                <w:szCs w:val="24"/>
              </w:rPr>
              <w:t>450</w:t>
            </w:r>
          </w:p>
        </w:tc>
      </w:tr>
      <w:tr w:rsidR="00820857" w:rsidRPr="006625A1" w:rsidTr="00820857">
        <w:tc>
          <w:tcPr>
            <w:tcW w:w="2538" w:type="dxa"/>
          </w:tcPr>
          <w:p w:rsidR="00820857" w:rsidRPr="006625A1" w:rsidRDefault="00820857" w:rsidP="00820857">
            <w:pPr>
              <w:rPr>
                <w:sz w:val="24"/>
                <w:szCs w:val="24"/>
              </w:rPr>
            </w:pPr>
          </w:p>
        </w:tc>
        <w:tc>
          <w:tcPr>
            <w:tcW w:w="2430" w:type="dxa"/>
          </w:tcPr>
          <w:p w:rsidR="00820857" w:rsidRPr="006625A1" w:rsidRDefault="00820857" w:rsidP="00820857">
            <w:pPr>
              <w:rPr>
                <w:sz w:val="24"/>
                <w:szCs w:val="24"/>
              </w:rPr>
            </w:pPr>
            <w:r w:rsidRPr="006625A1">
              <w:rPr>
                <w:sz w:val="24"/>
                <w:szCs w:val="24"/>
              </w:rPr>
              <w:t>8000</w:t>
            </w:r>
          </w:p>
        </w:tc>
        <w:tc>
          <w:tcPr>
            <w:tcW w:w="2430" w:type="dxa"/>
          </w:tcPr>
          <w:p w:rsidR="00820857" w:rsidRPr="006625A1" w:rsidRDefault="00820857" w:rsidP="00820857">
            <w:pPr>
              <w:rPr>
                <w:sz w:val="24"/>
                <w:szCs w:val="24"/>
              </w:rPr>
            </w:pPr>
            <w:r w:rsidRPr="006625A1">
              <w:rPr>
                <w:sz w:val="24"/>
                <w:szCs w:val="24"/>
              </w:rPr>
              <w:t>5300</w:t>
            </w:r>
          </w:p>
        </w:tc>
        <w:tc>
          <w:tcPr>
            <w:tcW w:w="2520" w:type="dxa"/>
          </w:tcPr>
          <w:p w:rsidR="00820857" w:rsidRPr="006625A1" w:rsidRDefault="00820857" w:rsidP="00820857">
            <w:pPr>
              <w:rPr>
                <w:sz w:val="24"/>
                <w:szCs w:val="24"/>
              </w:rPr>
            </w:pPr>
            <w:r w:rsidRPr="006625A1">
              <w:rPr>
                <w:sz w:val="24"/>
                <w:szCs w:val="24"/>
              </w:rPr>
              <w:t>3250</w:t>
            </w:r>
          </w:p>
        </w:tc>
      </w:tr>
    </w:tbl>
    <w:p w:rsidR="008E4BD2" w:rsidRDefault="008E4BD2"/>
    <w:p w:rsidR="008E4BD2" w:rsidRDefault="008E4BD2"/>
    <w:p w:rsidR="008E4BD2" w:rsidRDefault="008E4BD2"/>
    <w:tbl>
      <w:tblPr>
        <w:tblStyle w:val="TableGrid"/>
        <w:tblpPr w:leftFromText="180" w:rightFromText="180" w:vertAnchor="text" w:horzAnchor="margin" w:tblpY="115"/>
        <w:tblW w:w="0" w:type="auto"/>
        <w:tblLook w:val="04A0" w:firstRow="1" w:lastRow="0" w:firstColumn="1" w:lastColumn="0" w:noHBand="0" w:noVBand="1"/>
      </w:tblPr>
      <w:tblGrid>
        <w:gridCol w:w="1368"/>
        <w:gridCol w:w="1363"/>
        <w:gridCol w:w="1359"/>
        <w:gridCol w:w="1385"/>
        <w:gridCol w:w="1358"/>
        <w:gridCol w:w="1385"/>
        <w:gridCol w:w="1358"/>
      </w:tblGrid>
      <w:tr w:rsidR="00956DCB" w:rsidTr="00FF683A">
        <w:tc>
          <w:tcPr>
            <w:tcW w:w="1368" w:type="dxa"/>
          </w:tcPr>
          <w:p w:rsidR="00FF683A" w:rsidRPr="006625A1" w:rsidRDefault="00FF683A" w:rsidP="00FF683A">
            <w:pPr>
              <w:rPr>
                <w:sz w:val="24"/>
                <w:szCs w:val="24"/>
              </w:rPr>
            </w:pPr>
          </w:p>
        </w:tc>
        <w:tc>
          <w:tcPr>
            <w:tcW w:w="1368" w:type="dxa"/>
          </w:tcPr>
          <w:p w:rsidR="00FF683A" w:rsidRPr="006625A1" w:rsidRDefault="00FF683A" w:rsidP="00FF683A">
            <w:pPr>
              <w:rPr>
                <w:sz w:val="24"/>
                <w:szCs w:val="24"/>
              </w:rPr>
            </w:pPr>
            <w:r w:rsidRPr="006625A1">
              <w:rPr>
                <w:sz w:val="24"/>
                <w:szCs w:val="24"/>
              </w:rPr>
              <w:t>blending</w:t>
            </w:r>
          </w:p>
        </w:tc>
        <w:tc>
          <w:tcPr>
            <w:tcW w:w="1368" w:type="dxa"/>
          </w:tcPr>
          <w:p w:rsidR="00FF683A" w:rsidRPr="006625A1" w:rsidRDefault="00FF683A" w:rsidP="00FF683A">
            <w:pPr>
              <w:rPr>
                <w:sz w:val="24"/>
                <w:szCs w:val="24"/>
              </w:rPr>
            </w:pPr>
            <w:proofErr w:type="spellStart"/>
            <w:r w:rsidRPr="006625A1">
              <w:rPr>
                <w:sz w:val="24"/>
                <w:szCs w:val="24"/>
              </w:rPr>
              <w:t>dep</w:t>
            </w:r>
            <w:proofErr w:type="spellEnd"/>
          </w:p>
        </w:tc>
        <w:tc>
          <w:tcPr>
            <w:tcW w:w="1368" w:type="dxa"/>
          </w:tcPr>
          <w:p w:rsidR="00FF683A" w:rsidRPr="006625A1" w:rsidRDefault="00FF683A" w:rsidP="00FF683A">
            <w:pPr>
              <w:rPr>
                <w:sz w:val="24"/>
                <w:szCs w:val="24"/>
              </w:rPr>
            </w:pPr>
            <w:r w:rsidRPr="006625A1">
              <w:rPr>
                <w:sz w:val="24"/>
                <w:szCs w:val="24"/>
              </w:rPr>
              <w:t>testing</w:t>
            </w:r>
          </w:p>
        </w:tc>
        <w:tc>
          <w:tcPr>
            <w:tcW w:w="1368" w:type="dxa"/>
          </w:tcPr>
          <w:p w:rsidR="00FF683A" w:rsidRPr="006625A1" w:rsidRDefault="00FF683A" w:rsidP="00FF683A">
            <w:pPr>
              <w:rPr>
                <w:sz w:val="24"/>
                <w:szCs w:val="24"/>
              </w:rPr>
            </w:pPr>
            <w:proofErr w:type="spellStart"/>
            <w:r w:rsidRPr="006625A1">
              <w:rPr>
                <w:sz w:val="24"/>
                <w:szCs w:val="24"/>
              </w:rPr>
              <w:t>dep</w:t>
            </w:r>
            <w:proofErr w:type="spellEnd"/>
          </w:p>
        </w:tc>
        <w:tc>
          <w:tcPr>
            <w:tcW w:w="1368" w:type="dxa"/>
          </w:tcPr>
          <w:p w:rsidR="00FF683A" w:rsidRPr="006625A1" w:rsidRDefault="00FF683A" w:rsidP="00FF683A">
            <w:pPr>
              <w:rPr>
                <w:sz w:val="24"/>
                <w:szCs w:val="24"/>
              </w:rPr>
            </w:pPr>
            <w:r w:rsidRPr="006625A1">
              <w:rPr>
                <w:sz w:val="24"/>
                <w:szCs w:val="24"/>
              </w:rPr>
              <w:t>terminal</w:t>
            </w:r>
          </w:p>
        </w:tc>
        <w:tc>
          <w:tcPr>
            <w:tcW w:w="1368" w:type="dxa"/>
          </w:tcPr>
          <w:p w:rsidR="00FF683A" w:rsidRPr="006625A1" w:rsidRDefault="00FF683A" w:rsidP="00FF683A">
            <w:pPr>
              <w:rPr>
                <w:sz w:val="24"/>
                <w:szCs w:val="24"/>
              </w:rPr>
            </w:pPr>
            <w:proofErr w:type="spellStart"/>
            <w:r w:rsidRPr="006625A1">
              <w:rPr>
                <w:sz w:val="24"/>
                <w:szCs w:val="24"/>
              </w:rPr>
              <w:t>dep</w:t>
            </w:r>
            <w:proofErr w:type="spellEnd"/>
          </w:p>
        </w:tc>
      </w:tr>
      <w:tr w:rsidR="00956DCB" w:rsidTr="00FF683A">
        <w:tc>
          <w:tcPr>
            <w:tcW w:w="1368" w:type="dxa"/>
          </w:tcPr>
          <w:p w:rsidR="00FF683A" w:rsidRPr="006625A1" w:rsidRDefault="00FF683A" w:rsidP="00FF683A">
            <w:pPr>
              <w:rPr>
                <w:sz w:val="24"/>
                <w:szCs w:val="24"/>
              </w:rPr>
            </w:pPr>
          </w:p>
        </w:tc>
        <w:tc>
          <w:tcPr>
            <w:tcW w:w="1368" w:type="dxa"/>
          </w:tcPr>
          <w:p w:rsidR="00FF683A" w:rsidRPr="006625A1" w:rsidRDefault="00FF683A" w:rsidP="00FF683A">
            <w:pPr>
              <w:rPr>
                <w:sz w:val="24"/>
                <w:szCs w:val="24"/>
              </w:rPr>
            </w:pPr>
            <w:r w:rsidRPr="006625A1">
              <w:rPr>
                <w:sz w:val="24"/>
                <w:szCs w:val="24"/>
              </w:rPr>
              <w:t>material</w:t>
            </w:r>
          </w:p>
        </w:tc>
        <w:tc>
          <w:tcPr>
            <w:tcW w:w="1368" w:type="dxa"/>
          </w:tcPr>
          <w:p w:rsidR="00FF683A" w:rsidRPr="006625A1" w:rsidRDefault="00FF683A" w:rsidP="00FF683A">
            <w:pPr>
              <w:rPr>
                <w:sz w:val="24"/>
                <w:szCs w:val="24"/>
              </w:rPr>
            </w:pPr>
            <w:r w:rsidRPr="006625A1">
              <w:rPr>
                <w:sz w:val="24"/>
                <w:szCs w:val="24"/>
              </w:rPr>
              <w:t>Labor and FOH</w:t>
            </w:r>
          </w:p>
        </w:tc>
        <w:tc>
          <w:tcPr>
            <w:tcW w:w="1368" w:type="dxa"/>
          </w:tcPr>
          <w:p w:rsidR="00FF683A" w:rsidRPr="006625A1" w:rsidRDefault="00956DCB" w:rsidP="00FF683A">
            <w:pPr>
              <w:rPr>
                <w:sz w:val="24"/>
                <w:szCs w:val="24"/>
              </w:rPr>
            </w:pPr>
            <w:r>
              <w:rPr>
                <w:sz w:val="24"/>
                <w:szCs w:val="24"/>
              </w:rPr>
              <w:t xml:space="preserve">Prior department and </w:t>
            </w:r>
            <w:r w:rsidR="00FF683A" w:rsidRPr="006625A1">
              <w:rPr>
                <w:sz w:val="24"/>
                <w:szCs w:val="24"/>
              </w:rPr>
              <w:t>material</w:t>
            </w:r>
          </w:p>
        </w:tc>
        <w:tc>
          <w:tcPr>
            <w:tcW w:w="1368" w:type="dxa"/>
          </w:tcPr>
          <w:p w:rsidR="00FF683A" w:rsidRPr="006625A1" w:rsidRDefault="00FF683A" w:rsidP="00FF683A">
            <w:pPr>
              <w:rPr>
                <w:sz w:val="24"/>
                <w:szCs w:val="24"/>
              </w:rPr>
            </w:pPr>
            <w:r w:rsidRPr="006625A1">
              <w:rPr>
                <w:sz w:val="24"/>
                <w:szCs w:val="24"/>
              </w:rPr>
              <w:t>Labor and FOH</w:t>
            </w:r>
          </w:p>
        </w:tc>
        <w:tc>
          <w:tcPr>
            <w:tcW w:w="1368" w:type="dxa"/>
          </w:tcPr>
          <w:p w:rsidR="00FF683A" w:rsidRPr="006625A1" w:rsidRDefault="00956DCB" w:rsidP="00FF683A">
            <w:pPr>
              <w:rPr>
                <w:sz w:val="24"/>
                <w:szCs w:val="24"/>
              </w:rPr>
            </w:pPr>
            <w:r>
              <w:rPr>
                <w:sz w:val="24"/>
                <w:szCs w:val="24"/>
              </w:rPr>
              <w:t xml:space="preserve">Prior department and </w:t>
            </w:r>
            <w:r w:rsidR="00FF683A" w:rsidRPr="006625A1">
              <w:rPr>
                <w:sz w:val="24"/>
                <w:szCs w:val="24"/>
              </w:rPr>
              <w:t>material</w:t>
            </w:r>
          </w:p>
        </w:tc>
        <w:tc>
          <w:tcPr>
            <w:tcW w:w="1368" w:type="dxa"/>
          </w:tcPr>
          <w:p w:rsidR="00FF683A" w:rsidRPr="006625A1" w:rsidRDefault="00FF683A" w:rsidP="00FF683A">
            <w:pPr>
              <w:rPr>
                <w:sz w:val="24"/>
                <w:szCs w:val="24"/>
              </w:rPr>
            </w:pPr>
            <w:r w:rsidRPr="006625A1">
              <w:rPr>
                <w:sz w:val="24"/>
                <w:szCs w:val="24"/>
              </w:rPr>
              <w:t>Labor and FOH</w:t>
            </w:r>
          </w:p>
        </w:tc>
      </w:tr>
      <w:tr w:rsidR="00956DCB" w:rsidTr="00FF683A">
        <w:tc>
          <w:tcPr>
            <w:tcW w:w="1368" w:type="dxa"/>
          </w:tcPr>
          <w:p w:rsidR="00FF683A" w:rsidRPr="006625A1" w:rsidRDefault="00FF683A" w:rsidP="00FF683A">
            <w:pPr>
              <w:rPr>
                <w:sz w:val="24"/>
                <w:szCs w:val="24"/>
              </w:rPr>
            </w:pPr>
            <w:r w:rsidRPr="006625A1">
              <w:rPr>
                <w:sz w:val="24"/>
                <w:szCs w:val="24"/>
              </w:rPr>
              <w:t>Transferred out</w:t>
            </w:r>
          </w:p>
        </w:tc>
        <w:tc>
          <w:tcPr>
            <w:tcW w:w="1368" w:type="dxa"/>
          </w:tcPr>
          <w:p w:rsidR="00FF683A" w:rsidRPr="006625A1" w:rsidRDefault="00FF683A" w:rsidP="00FF683A">
            <w:pPr>
              <w:rPr>
                <w:sz w:val="24"/>
                <w:szCs w:val="24"/>
              </w:rPr>
            </w:pPr>
            <w:r w:rsidRPr="006625A1">
              <w:rPr>
                <w:sz w:val="24"/>
                <w:szCs w:val="24"/>
              </w:rPr>
              <w:t>5,300</w:t>
            </w:r>
          </w:p>
        </w:tc>
        <w:tc>
          <w:tcPr>
            <w:tcW w:w="1368" w:type="dxa"/>
          </w:tcPr>
          <w:p w:rsidR="00FF683A" w:rsidRPr="006625A1" w:rsidRDefault="00FF683A" w:rsidP="00FF683A">
            <w:pPr>
              <w:rPr>
                <w:sz w:val="24"/>
                <w:szCs w:val="24"/>
              </w:rPr>
            </w:pPr>
            <w:r w:rsidRPr="006625A1">
              <w:rPr>
                <w:sz w:val="24"/>
                <w:szCs w:val="24"/>
              </w:rPr>
              <w:t>5300</w:t>
            </w:r>
          </w:p>
        </w:tc>
        <w:tc>
          <w:tcPr>
            <w:tcW w:w="1368" w:type="dxa"/>
          </w:tcPr>
          <w:p w:rsidR="00FF683A" w:rsidRPr="006625A1" w:rsidRDefault="00FF683A" w:rsidP="00FF683A">
            <w:pPr>
              <w:rPr>
                <w:sz w:val="24"/>
                <w:szCs w:val="24"/>
              </w:rPr>
            </w:pPr>
            <w:r w:rsidRPr="006625A1">
              <w:rPr>
                <w:sz w:val="24"/>
                <w:szCs w:val="24"/>
              </w:rPr>
              <w:t>3250</w:t>
            </w:r>
          </w:p>
        </w:tc>
        <w:tc>
          <w:tcPr>
            <w:tcW w:w="1368" w:type="dxa"/>
          </w:tcPr>
          <w:p w:rsidR="00FF683A" w:rsidRPr="006625A1" w:rsidRDefault="00FF683A" w:rsidP="00FF683A">
            <w:pPr>
              <w:rPr>
                <w:sz w:val="24"/>
                <w:szCs w:val="24"/>
              </w:rPr>
            </w:pPr>
            <w:r w:rsidRPr="006625A1">
              <w:rPr>
                <w:sz w:val="24"/>
                <w:szCs w:val="24"/>
              </w:rPr>
              <w:t>3250</w:t>
            </w:r>
          </w:p>
        </w:tc>
        <w:tc>
          <w:tcPr>
            <w:tcW w:w="1368" w:type="dxa"/>
          </w:tcPr>
          <w:p w:rsidR="00FF683A" w:rsidRPr="006625A1" w:rsidRDefault="00FF683A" w:rsidP="00FF683A">
            <w:pPr>
              <w:rPr>
                <w:sz w:val="24"/>
                <w:szCs w:val="24"/>
              </w:rPr>
            </w:pPr>
            <w:r w:rsidRPr="006625A1">
              <w:rPr>
                <w:sz w:val="24"/>
                <w:szCs w:val="24"/>
              </w:rPr>
              <w:t>1900</w:t>
            </w:r>
          </w:p>
        </w:tc>
        <w:tc>
          <w:tcPr>
            <w:tcW w:w="1368" w:type="dxa"/>
          </w:tcPr>
          <w:p w:rsidR="00FF683A" w:rsidRPr="006625A1" w:rsidRDefault="00FF683A" w:rsidP="00FF683A">
            <w:pPr>
              <w:rPr>
                <w:sz w:val="24"/>
                <w:szCs w:val="24"/>
              </w:rPr>
            </w:pPr>
            <w:r w:rsidRPr="006625A1">
              <w:rPr>
                <w:sz w:val="24"/>
                <w:szCs w:val="24"/>
              </w:rPr>
              <w:t>1900</w:t>
            </w:r>
          </w:p>
        </w:tc>
      </w:tr>
      <w:tr w:rsidR="00956DCB" w:rsidTr="00FF683A">
        <w:tc>
          <w:tcPr>
            <w:tcW w:w="1368" w:type="dxa"/>
          </w:tcPr>
          <w:p w:rsidR="00FF683A" w:rsidRPr="006625A1" w:rsidRDefault="00FF683A" w:rsidP="00FF683A">
            <w:pPr>
              <w:rPr>
                <w:sz w:val="24"/>
                <w:szCs w:val="24"/>
              </w:rPr>
            </w:pPr>
            <w:r w:rsidRPr="006625A1">
              <w:rPr>
                <w:sz w:val="24"/>
                <w:szCs w:val="24"/>
              </w:rPr>
              <w:t>Units still in process</w:t>
            </w:r>
          </w:p>
        </w:tc>
        <w:tc>
          <w:tcPr>
            <w:tcW w:w="1368" w:type="dxa"/>
          </w:tcPr>
          <w:p w:rsidR="00FF683A" w:rsidRPr="006625A1" w:rsidRDefault="00FF683A" w:rsidP="00FF683A">
            <w:pPr>
              <w:rPr>
                <w:sz w:val="24"/>
                <w:szCs w:val="24"/>
              </w:rPr>
            </w:pPr>
            <w:r w:rsidRPr="006625A1">
              <w:rPr>
                <w:sz w:val="24"/>
                <w:szCs w:val="24"/>
              </w:rPr>
              <w:t xml:space="preserve">0.90 </w:t>
            </w:r>
            <w:r w:rsidRPr="006625A1">
              <w:rPr>
                <w:rFonts w:ascii="Calibri" w:hAnsi="Calibri"/>
                <w:sz w:val="24"/>
                <w:szCs w:val="24"/>
              </w:rPr>
              <w:t>×</w:t>
            </w:r>
            <w:r w:rsidRPr="006625A1">
              <w:rPr>
                <w:sz w:val="24"/>
                <w:szCs w:val="24"/>
              </w:rPr>
              <w:t>2400</w:t>
            </w:r>
          </w:p>
          <w:p w:rsidR="00FF683A" w:rsidRPr="006625A1" w:rsidRDefault="00FF683A" w:rsidP="00FF683A">
            <w:pPr>
              <w:rPr>
                <w:sz w:val="24"/>
                <w:szCs w:val="24"/>
              </w:rPr>
            </w:pPr>
            <w:r w:rsidRPr="006625A1">
              <w:rPr>
                <w:sz w:val="24"/>
                <w:szCs w:val="24"/>
              </w:rPr>
              <w:t>2160</w:t>
            </w:r>
          </w:p>
        </w:tc>
        <w:tc>
          <w:tcPr>
            <w:tcW w:w="1368" w:type="dxa"/>
          </w:tcPr>
          <w:p w:rsidR="00FF683A" w:rsidRPr="006625A1" w:rsidRDefault="00FF683A" w:rsidP="00FF683A">
            <w:pPr>
              <w:rPr>
                <w:sz w:val="24"/>
                <w:szCs w:val="24"/>
              </w:rPr>
            </w:pPr>
            <w:r w:rsidRPr="006625A1">
              <w:rPr>
                <w:sz w:val="24"/>
                <w:szCs w:val="24"/>
              </w:rPr>
              <w:t xml:space="preserve">2/3 </w:t>
            </w:r>
            <w:r w:rsidRPr="006625A1">
              <w:rPr>
                <w:rFonts w:ascii="Calibri" w:hAnsi="Calibri"/>
                <w:sz w:val="24"/>
                <w:szCs w:val="24"/>
              </w:rPr>
              <w:t>×</w:t>
            </w:r>
            <w:r w:rsidRPr="006625A1">
              <w:rPr>
                <w:sz w:val="24"/>
                <w:szCs w:val="24"/>
              </w:rPr>
              <w:t>2400</w:t>
            </w:r>
          </w:p>
          <w:p w:rsidR="00FF683A" w:rsidRPr="006625A1" w:rsidRDefault="00FF683A" w:rsidP="00FF683A">
            <w:pPr>
              <w:rPr>
                <w:sz w:val="24"/>
                <w:szCs w:val="24"/>
              </w:rPr>
            </w:pPr>
            <w:r w:rsidRPr="006625A1">
              <w:rPr>
                <w:sz w:val="24"/>
                <w:szCs w:val="24"/>
              </w:rPr>
              <w:t>1600</w:t>
            </w:r>
          </w:p>
        </w:tc>
        <w:tc>
          <w:tcPr>
            <w:tcW w:w="1368" w:type="dxa"/>
          </w:tcPr>
          <w:p w:rsidR="00FF683A" w:rsidRPr="006625A1" w:rsidRDefault="00FF683A" w:rsidP="00FF683A">
            <w:pPr>
              <w:rPr>
                <w:sz w:val="24"/>
                <w:szCs w:val="24"/>
              </w:rPr>
            </w:pPr>
            <w:r w:rsidRPr="006625A1">
              <w:rPr>
                <w:sz w:val="24"/>
                <w:szCs w:val="24"/>
              </w:rPr>
              <w:t>1700</w:t>
            </w:r>
          </w:p>
        </w:tc>
        <w:tc>
          <w:tcPr>
            <w:tcW w:w="1368" w:type="dxa"/>
          </w:tcPr>
          <w:p w:rsidR="00FF683A" w:rsidRPr="006625A1" w:rsidRDefault="00FF683A" w:rsidP="00FF683A">
            <w:pPr>
              <w:rPr>
                <w:rFonts w:ascii="Calibri" w:hAnsi="Calibri"/>
                <w:sz w:val="24"/>
                <w:szCs w:val="24"/>
              </w:rPr>
            </w:pPr>
            <w:r w:rsidRPr="006625A1">
              <w:rPr>
                <w:sz w:val="24"/>
                <w:szCs w:val="24"/>
              </w:rPr>
              <w:t xml:space="preserve">3/4 </w:t>
            </w:r>
            <w:r w:rsidRPr="006625A1">
              <w:rPr>
                <w:rFonts w:ascii="Calibri" w:hAnsi="Calibri"/>
                <w:sz w:val="24"/>
                <w:szCs w:val="24"/>
              </w:rPr>
              <w:t>× 1700</w:t>
            </w:r>
          </w:p>
          <w:p w:rsidR="00FF683A" w:rsidRPr="006625A1" w:rsidRDefault="00FF683A" w:rsidP="00FF683A">
            <w:pPr>
              <w:rPr>
                <w:sz w:val="24"/>
                <w:szCs w:val="24"/>
              </w:rPr>
            </w:pPr>
            <w:r w:rsidRPr="006625A1">
              <w:rPr>
                <w:rFonts w:ascii="Calibri" w:hAnsi="Calibri"/>
                <w:sz w:val="24"/>
                <w:szCs w:val="24"/>
              </w:rPr>
              <w:t>1275</w:t>
            </w:r>
          </w:p>
        </w:tc>
        <w:tc>
          <w:tcPr>
            <w:tcW w:w="1368" w:type="dxa"/>
          </w:tcPr>
          <w:p w:rsidR="00FF683A" w:rsidRPr="006625A1" w:rsidRDefault="00FF683A" w:rsidP="00FF683A">
            <w:pPr>
              <w:rPr>
                <w:sz w:val="24"/>
                <w:szCs w:val="24"/>
              </w:rPr>
            </w:pPr>
            <w:r w:rsidRPr="006625A1">
              <w:rPr>
                <w:sz w:val="24"/>
                <w:szCs w:val="24"/>
              </w:rPr>
              <w:t>900</w:t>
            </w:r>
          </w:p>
        </w:tc>
        <w:tc>
          <w:tcPr>
            <w:tcW w:w="1368" w:type="dxa"/>
          </w:tcPr>
          <w:p w:rsidR="00FF683A" w:rsidRPr="006625A1" w:rsidRDefault="00FF683A" w:rsidP="00FF683A">
            <w:pPr>
              <w:rPr>
                <w:sz w:val="24"/>
                <w:szCs w:val="24"/>
              </w:rPr>
            </w:pPr>
            <w:r w:rsidRPr="006625A1">
              <w:rPr>
                <w:sz w:val="24"/>
                <w:szCs w:val="24"/>
              </w:rPr>
              <w:t>3/4 × 900</w:t>
            </w:r>
          </w:p>
          <w:p w:rsidR="00FF683A" w:rsidRPr="006625A1" w:rsidRDefault="00FF683A" w:rsidP="00FF683A">
            <w:pPr>
              <w:rPr>
                <w:sz w:val="24"/>
                <w:szCs w:val="24"/>
              </w:rPr>
            </w:pPr>
            <w:r w:rsidRPr="006625A1">
              <w:rPr>
                <w:sz w:val="24"/>
                <w:szCs w:val="24"/>
              </w:rPr>
              <w:t>675</w:t>
            </w:r>
          </w:p>
        </w:tc>
      </w:tr>
      <w:tr w:rsidR="00956DCB" w:rsidTr="00FF683A">
        <w:tc>
          <w:tcPr>
            <w:tcW w:w="1368" w:type="dxa"/>
          </w:tcPr>
          <w:p w:rsidR="00FF683A" w:rsidRPr="006625A1" w:rsidRDefault="00FF683A" w:rsidP="00FF683A">
            <w:pPr>
              <w:rPr>
                <w:sz w:val="24"/>
                <w:szCs w:val="24"/>
              </w:rPr>
            </w:pPr>
          </w:p>
        </w:tc>
        <w:tc>
          <w:tcPr>
            <w:tcW w:w="1368" w:type="dxa"/>
          </w:tcPr>
          <w:p w:rsidR="00FF683A" w:rsidRPr="006625A1" w:rsidRDefault="00FF683A" w:rsidP="00FF683A">
            <w:pPr>
              <w:rPr>
                <w:sz w:val="24"/>
                <w:szCs w:val="24"/>
              </w:rPr>
            </w:pPr>
            <w:r w:rsidRPr="006625A1">
              <w:rPr>
                <w:sz w:val="24"/>
                <w:szCs w:val="24"/>
              </w:rPr>
              <w:t>7460</w:t>
            </w:r>
          </w:p>
        </w:tc>
        <w:tc>
          <w:tcPr>
            <w:tcW w:w="1368" w:type="dxa"/>
          </w:tcPr>
          <w:p w:rsidR="00FF683A" w:rsidRPr="006625A1" w:rsidRDefault="00FF683A" w:rsidP="00FF683A">
            <w:pPr>
              <w:rPr>
                <w:sz w:val="24"/>
                <w:szCs w:val="24"/>
              </w:rPr>
            </w:pPr>
            <w:r w:rsidRPr="006625A1">
              <w:rPr>
                <w:sz w:val="24"/>
                <w:szCs w:val="24"/>
              </w:rPr>
              <w:t>6900</w:t>
            </w:r>
          </w:p>
        </w:tc>
        <w:tc>
          <w:tcPr>
            <w:tcW w:w="1368" w:type="dxa"/>
          </w:tcPr>
          <w:p w:rsidR="00FF683A" w:rsidRPr="006625A1" w:rsidRDefault="00FF683A" w:rsidP="00FF683A">
            <w:pPr>
              <w:rPr>
                <w:sz w:val="24"/>
                <w:szCs w:val="24"/>
              </w:rPr>
            </w:pPr>
            <w:r w:rsidRPr="006625A1">
              <w:rPr>
                <w:sz w:val="24"/>
                <w:szCs w:val="24"/>
              </w:rPr>
              <w:t>4950</w:t>
            </w:r>
          </w:p>
        </w:tc>
        <w:tc>
          <w:tcPr>
            <w:tcW w:w="1368" w:type="dxa"/>
          </w:tcPr>
          <w:p w:rsidR="00FF683A" w:rsidRPr="006625A1" w:rsidRDefault="00FF683A" w:rsidP="00FF683A">
            <w:pPr>
              <w:rPr>
                <w:sz w:val="24"/>
                <w:szCs w:val="24"/>
              </w:rPr>
            </w:pPr>
            <w:r w:rsidRPr="006625A1">
              <w:rPr>
                <w:sz w:val="24"/>
                <w:szCs w:val="24"/>
              </w:rPr>
              <w:t>4525</w:t>
            </w:r>
          </w:p>
        </w:tc>
        <w:tc>
          <w:tcPr>
            <w:tcW w:w="1368" w:type="dxa"/>
          </w:tcPr>
          <w:p w:rsidR="00FF683A" w:rsidRPr="006625A1" w:rsidRDefault="00FF683A" w:rsidP="00FF683A">
            <w:pPr>
              <w:rPr>
                <w:sz w:val="24"/>
                <w:szCs w:val="24"/>
              </w:rPr>
            </w:pPr>
            <w:r w:rsidRPr="006625A1">
              <w:rPr>
                <w:sz w:val="24"/>
                <w:szCs w:val="24"/>
              </w:rPr>
              <w:t>2800</w:t>
            </w:r>
          </w:p>
        </w:tc>
        <w:tc>
          <w:tcPr>
            <w:tcW w:w="1368" w:type="dxa"/>
          </w:tcPr>
          <w:p w:rsidR="00FF683A" w:rsidRPr="006625A1" w:rsidRDefault="00FF683A" w:rsidP="00FF683A">
            <w:pPr>
              <w:rPr>
                <w:sz w:val="24"/>
                <w:szCs w:val="24"/>
              </w:rPr>
            </w:pPr>
            <w:r w:rsidRPr="006625A1">
              <w:rPr>
                <w:sz w:val="24"/>
                <w:szCs w:val="24"/>
              </w:rPr>
              <w:t>2575</w:t>
            </w:r>
          </w:p>
        </w:tc>
      </w:tr>
    </w:tbl>
    <w:p w:rsidR="008E4BD2" w:rsidRDefault="008E4BD2"/>
    <w:p w:rsidR="00FF683A" w:rsidRDefault="00FF683A"/>
    <w:p w:rsidR="008E4BD2" w:rsidRPr="006625A1" w:rsidRDefault="0065113F">
      <w:pPr>
        <w:rPr>
          <w:b/>
          <w:sz w:val="24"/>
          <w:szCs w:val="24"/>
        </w:rPr>
      </w:pPr>
      <w:r w:rsidRPr="006625A1">
        <w:rPr>
          <w:b/>
          <w:sz w:val="24"/>
          <w:szCs w:val="24"/>
        </w:rPr>
        <w:t xml:space="preserve">3) </w:t>
      </w:r>
      <w:r w:rsidR="008E4BD2" w:rsidRPr="006625A1">
        <w:rPr>
          <w:b/>
          <w:sz w:val="24"/>
          <w:szCs w:val="24"/>
        </w:rPr>
        <w:t xml:space="preserve">Unit cost of factory overhead in terminal department= </w:t>
      </w:r>
    </w:p>
    <w:p w:rsidR="008E4BD2" w:rsidRPr="00A24C26" w:rsidRDefault="0097508E">
      <w:pPr>
        <w:rPr>
          <w:sz w:val="24"/>
          <w:szCs w:val="24"/>
          <w:lang w:val="en-GB"/>
        </w:rPr>
      </w:pPr>
      <w:r>
        <w:rPr>
          <w:sz w:val="24"/>
          <w:szCs w:val="24"/>
        </w:rPr>
        <w:t>5000</w:t>
      </w:r>
      <w:r w:rsidR="008E4BD2" w:rsidRPr="006625A1">
        <w:rPr>
          <w:sz w:val="24"/>
          <w:szCs w:val="24"/>
        </w:rPr>
        <w:t xml:space="preserve">/ 2575 = </w:t>
      </w:r>
      <w:r w:rsidR="00A24C26">
        <w:rPr>
          <w:sz w:val="24"/>
          <w:szCs w:val="24"/>
        </w:rPr>
        <w:t>1.941</w:t>
      </w:r>
    </w:p>
    <w:p w:rsidR="008E4BD2" w:rsidRPr="006625A1" w:rsidRDefault="0065113F">
      <w:pPr>
        <w:rPr>
          <w:b/>
          <w:sz w:val="24"/>
          <w:szCs w:val="24"/>
        </w:rPr>
      </w:pPr>
      <w:r w:rsidRPr="006625A1">
        <w:rPr>
          <w:b/>
          <w:sz w:val="24"/>
          <w:szCs w:val="24"/>
        </w:rPr>
        <w:t xml:space="preserve">4) </w:t>
      </w:r>
      <w:r w:rsidR="008E4BD2" w:rsidRPr="006625A1">
        <w:rPr>
          <w:b/>
          <w:sz w:val="24"/>
          <w:szCs w:val="24"/>
        </w:rPr>
        <w:t>Lost unit cost in the terminal department, if the unit cost transferred in from the blending department is $5</w:t>
      </w:r>
    </w:p>
    <w:p w:rsidR="008E4BD2" w:rsidRPr="006625A1" w:rsidRDefault="008E4BD2">
      <w:pPr>
        <w:rPr>
          <w:sz w:val="24"/>
          <w:szCs w:val="24"/>
        </w:rPr>
      </w:pPr>
      <w:r w:rsidRPr="006625A1">
        <w:rPr>
          <w:sz w:val="24"/>
          <w:szCs w:val="24"/>
        </w:rPr>
        <w:t xml:space="preserve">5300 × 5 = 26500 </w:t>
      </w:r>
      <w:r w:rsidR="0065113F" w:rsidRPr="006625A1">
        <w:rPr>
          <w:sz w:val="24"/>
          <w:szCs w:val="24"/>
        </w:rPr>
        <w:t>cost transferred in from blending department</w:t>
      </w:r>
    </w:p>
    <w:p w:rsidR="008E4BD2" w:rsidRPr="006625A1" w:rsidRDefault="008E4BD2">
      <w:pPr>
        <w:rPr>
          <w:sz w:val="24"/>
          <w:szCs w:val="24"/>
        </w:rPr>
      </w:pPr>
      <w:r w:rsidRPr="006625A1">
        <w:rPr>
          <w:sz w:val="24"/>
          <w:szCs w:val="24"/>
        </w:rPr>
        <w:t>Testing department unit lost= 350</w:t>
      </w:r>
    </w:p>
    <w:p w:rsidR="008E4BD2" w:rsidRPr="006625A1" w:rsidRDefault="008E4BD2">
      <w:pPr>
        <w:rPr>
          <w:sz w:val="24"/>
          <w:szCs w:val="24"/>
        </w:rPr>
      </w:pPr>
      <w:r w:rsidRPr="006625A1">
        <w:rPr>
          <w:sz w:val="24"/>
          <w:szCs w:val="24"/>
        </w:rPr>
        <w:t>5300-350 = 4950</w:t>
      </w:r>
    </w:p>
    <w:p w:rsidR="008E4BD2" w:rsidRPr="006625A1" w:rsidRDefault="008E4BD2">
      <w:pPr>
        <w:rPr>
          <w:sz w:val="24"/>
          <w:szCs w:val="24"/>
        </w:rPr>
      </w:pPr>
      <w:r w:rsidRPr="006625A1">
        <w:rPr>
          <w:sz w:val="24"/>
          <w:szCs w:val="24"/>
        </w:rPr>
        <w:t>26500/ 4950 = 5.3535 new unit cost</w:t>
      </w:r>
    </w:p>
    <w:p w:rsidR="008E4BD2" w:rsidRPr="006625A1" w:rsidRDefault="008E4BD2">
      <w:pPr>
        <w:rPr>
          <w:sz w:val="24"/>
          <w:szCs w:val="24"/>
        </w:rPr>
      </w:pPr>
      <w:r w:rsidRPr="006625A1">
        <w:rPr>
          <w:sz w:val="24"/>
          <w:szCs w:val="24"/>
        </w:rPr>
        <w:t>Old unit cost = 5</w:t>
      </w:r>
    </w:p>
    <w:p w:rsidR="0065113F" w:rsidRPr="006625A1" w:rsidRDefault="0065113F">
      <w:pPr>
        <w:rPr>
          <w:sz w:val="24"/>
          <w:szCs w:val="24"/>
        </w:rPr>
      </w:pPr>
      <w:r w:rsidRPr="006625A1">
        <w:rPr>
          <w:sz w:val="24"/>
          <w:szCs w:val="24"/>
        </w:rPr>
        <w:t>Lost unit cost =</w:t>
      </w:r>
    </w:p>
    <w:p w:rsidR="008E4BD2" w:rsidRPr="006625A1" w:rsidRDefault="008E4BD2">
      <w:pPr>
        <w:rPr>
          <w:sz w:val="24"/>
          <w:szCs w:val="24"/>
        </w:rPr>
      </w:pPr>
      <w:r w:rsidRPr="006625A1">
        <w:rPr>
          <w:sz w:val="24"/>
          <w:szCs w:val="24"/>
        </w:rPr>
        <w:t>5.3535 – 5 = 0.3535</w:t>
      </w:r>
    </w:p>
    <w:p w:rsidR="00FF683A" w:rsidRDefault="00FF683A" w:rsidP="00EA4F8A">
      <w:pPr>
        <w:pBdr>
          <w:top w:val="thinThickThinLargeGap" w:sz="24" w:space="1" w:color="auto"/>
          <w:left w:val="thinThickThinLargeGap" w:sz="24" w:space="4" w:color="auto"/>
          <w:bottom w:val="thinThickThinLargeGap" w:sz="24" w:space="1" w:color="auto"/>
          <w:right w:val="thinThickThinLargeGap" w:sz="24" w:space="4" w:color="auto"/>
        </w:pBdr>
        <w:rPr>
          <w:b/>
        </w:rPr>
      </w:pPr>
      <w:r>
        <w:rPr>
          <w:b/>
        </w:rPr>
        <w:t>QUESTION 2</w:t>
      </w:r>
      <w:r w:rsidR="006625A1">
        <w:rPr>
          <w:b/>
        </w:rPr>
        <w:t>: What is job order costing, explain with example:</w:t>
      </w:r>
    </w:p>
    <w:p w:rsidR="006625A1" w:rsidRPr="00820857" w:rsidRDefault="006625A1" w:rsidP="006625A1">
      <w:pPr>
        <w:pStyle w:val="NormalWeb"/>
        <w:shd w:val="clear" w:color="auto" w:fill="FFFFFF"/>
        <w:rPr>
          <w:rFonts w:asciiTheme="minorHAnsi" w:hAnsiTheme="minorHAnsi" w:cs="Arial"/>
          <w:color w:val="000000" w:themeColor="text1"/>
        </w:rPr>
      </w:pPr>
    </w:p>
    <w:p w:rsidR="006625A1" w:rsidRPr="006625A1" w:rsidRDefault="006625A1">
      <w:pPr>
        <w:rPr>
          <w:sz w:val="24"/>
          <w:szCs w:val="24"/>
        </w:rPr>
      </w:pPr>
    </w:p>
    <w:p w:rsidR="006625A1" w:rsidRPr="00FF683A" w:rsidRDefault="00820857">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2465408</wp:posOffset>
                </wp:positionH>
                <wp:positionV relativeFrom="paragraph">
                  <wp:posOffset>-185195</wp:posOffset>
                </wp:positionV>
                <wp:extent cx="1250065" cy="983848"/>
                <wp:effectExtent l="0" t="0" r="26670" b="26035"/>
                <wp:wrapNone/>
                <wp:docPr id="2" name="Oval 2"/>
                <wp:cNvGraphicFramePr/>
                <a:graphic xmlns:a="http://schemas.openxmlformats.org/drawingml/2006/main">
                  <a:graphicData uri="http://schemas.microsoft.com/office/word/2010/wordprocessingShape">
                    <wps:wsp>
                      <wps:cNvSpPr/>
                      <wps:spPr>
                        <a:xfrm>
                          <a:off x="0" y="0"/>
                          <a:ext cx="1250065" cy="98384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E72" w:rsidRPr="00820857" w:rsidRDefault="00557E72" w:rsidP="00820857">
                            <w:pPr>
                              <w:jc w:val="center"/>
                              <w:rPr>
                                <w:b/>
                              </w:rPr>
                            </w:pPr>
                            <w:r w:rsidRPr="00820857">
                              <w:rPr>
                                <w:b/>
                              </w:rPr>
                              <w:t>PRINCIPLE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94.15pt;margin-top:-14.6pt;width:98.45pt;height: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" fillcolor="#5b9bd5 [3204]" strokecolor="#1f4d78 [1604]" strokeweight="1pt">
                <v:stroke joinstyle="miter"/>
                <v:textbox>
                  <w:txbxContent>
                    <w:p w:rsidR="00557E72" w:rsidRPr="00820857" w:rsidRDefault="00557E72" w:rsidP="00820857">
                      <w:pPr>
                        <w:jc w:val="center"/>
                        <w:rPr>
                          <w:b/>
                        </w:rPr>
                      </w:pPr>
                      <w:r w:rsidRPr="00820857">
                        <w:rPr>
                          <w:b/>
                        </w:rPr>
                        <w:t>PRINCIPLE</w:t>
                      </w:r>
                    </w:p>
                  </w:txbxContent>
                </v:textbox>
              </v:oval>
            </w:pict>
          </mc:Fallback>
        </mc:AlternateContent>
      </w:r>
    </w:p>
    <w:p w:rsidR="008E4BD2" w:rsidRDefault="008E4BD2"/>
    <w:p w:rsidR="008E4BD2" w:rsidRDefault="005B515B">
      <w:r>
        <w:rPr>
          <w:noProof/>
        </w:rPr>
        <mc:AlternateContent>
          <mc:Choice Requires="wps">
            <w:drawing>
              <wp:anchor distT="0" distB="0" distL="114300" distR="114300" simplePos="0" relativeHeight="251663360" behindDoc="0" locked="0" layoutInCell="1" allowOverlap="1">
                <wp:simplePos x="0" y="0"/>
                <wp:positionH relativeFrom="column">
                  <wp:posOffset>3715088</wp:posOffset>
                </wp:positionH>
                <wp:positionV relativeFrom="paragraph">
                  <wp:posOffset>71200</wp:posOffset>
                </wp:positionV>
                <wp:extent cx="625418" cy="763929"/>
                <wp:effectExtent l="0" t="0" r="80010" b="55245"/>
                <wp:wrapNone/>
                <wp:docPr id="7" name="Straight Arrow Connector 7"/>
                <wp:cNvGraphicFramePr/>
                <a:graphic xmlns:a="http://schemas.openxmlformats.org/drawingml/2006/main">
                  <a:graphicData uri="http://schemas.microsoft.com/office/word/2010/wordprocessingShape">
                    <wps:wsp>
                      <wps:cNvCnPr/>
                      <wps:spPr>
                        <a:xfrm>
                          <a:off x="0" y="0"/>
                          <a:ext cx="625418" cy="7639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92.55pt;margin-top:5.6pt;width:49.25pt;height:60.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" strokecolor="#5b9bd5 [3204]" strokeweight=".5pt">
                <v:stroke endarrow="open" joinstyle="miter"/>
              </v:shape>
            </w:pict>
          </mc:Fallback>
        </mc:AlternateContent>
      </w:r>
      <w:r w:rsidR="00820857">
        <w:rPr>
          <w:noProof/>
        </w:rPr>
        <mc:AlternateContent>
          <mc:Choice Requires="wps">
            <w:drawing>
              <wp:anchor distT="0" distB="0" distL="114300" distR="114300" simplePos="0" relativeHeight="251662336" behindDoc="0" locked="0" layoutInCell="1" allowOverlap="1">
                <wp:simplePos x="0" y="0"/>
                <wp:positionH relativeFrom="column">
                  <wp:posOffset>1469985</wp:posOffset>
                </wp:positionH>
                <wp:positionV relativeFrom="paragraph">
                  <wp:posOffset>1751</wp:posOffset>
                </wp:positionV>
                <wp:extent cx="995423" cy="925975"/>
                <wp:effectExtent l="38100" t="0" r="33655" b="64770"/>
                <wp:wrapNone/>
                <wp:docPr id="5" name="Straight Arrow Connector 5"/>
                <wp:cNvGraphicFramePr/>
                <a:graphic xmlns:a="http://schemas.openxmlformats.org/drawingml/2006/main">
                  <a:graphicData uri="http://schemas.microsoft.com/office/word/2010/wordprocessingShape">
                    <wps:wsp>
                      <wps:cNvCnPr/>
                      <wps:spPr>
                        <a:xfrm flipH="1">
                          <a:off x="0" y="0"/>
                          <a:ext cx="995423" cy="925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15.75pt;margin-top:.15pt;width:78.4pt;height:72.9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" strokecolor="#5b9bd5 [3204]" strokeweight=".5pt">
                <v:stroke endarrow="open" joinstyle="miter"/>
              </v:shape>
            </w:pict>
          </mc:Fallback>
        </mc:AlternateContent>
      </w:r>
    </w:p>
    <w:p w:rsidR="008E4BD2" w:rsidRDefault="008E4BD2"/>
    <w:p w:rsidR="008E4BD2" w:rsidRDefault="00956DCB">
      <w:r>
        <w:rPr>
          <w:noProof/>
        </w:rPr>
        <mc:AlternateContent>
          <mc:Choice Requires="wps">
            <w:drawing>
              <wp:anchor distT="0" distB="0" distL="114300" distR="114300" simplePos="0" relativeHeight="251660288" behindDoc="0" locked="0" layoutInCell="1" allowOverlap="1" wp14:anchorId="2392840E" wp14:editId="46E0E49A">
                <wp:simplePos x="0" y="0"/>
                <wp:positionH relativeFrom="column">
                  <wp:posOffset>114935</wp:posOffset>
                </wp:positionH>
                <wp:positionV relativeFrom="paragraph">
                  <wp:posOffset>72390</wp:posOffset>
                </wp:positionV>
                <wp:extent cx="1515745" cy="1562100"/>
                <wp:effectExtent l="0" t="0" r="27305" b="19050"/>
                <wp:wrapNone/>
                <wp:docPr id="3" name="Oval 3"/>
                <wp:cNvGraphicFramePr/>
                <a:graphic xmlns:a="http://schemas.openxmlformats.org/drawingml/2006/main">
                  <a:graphicData uri="http://schemas.microsoft.com/office/word/2010/wordprocessingShape">
                    <wps:wsp>
                      <wps:cNvSpPr/>
                      <wps:spPr>
                        <a:xfrm>
                          <a:off x="0" y="0"/>
                          <a:ext cx="1515745" cy="1562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E72" w:rsidRDefault="00557E72" w:rsidP="00820857">
                            <w:pPr>
                              <w:jc w:val="center"/>
                            </w:pPr>
                            <w:r>
                              <w:t>ENLGISH TEACHER</w:t>
                            </w:r>
                          </w:p>
                          <w:p w:rsidR="00557E72" w:rsidRDefault="00557E72" w:rsidP="00820857">
                            <w:pPr>
                              <w:jc w:val="center"/>
                            </w:pPr>
                            <w:r>
                              <w:t>CLASS 9</w:t>
                            </w:r>
                          </w:p>
                          <w:p w:rsidR="00557E72" w:rsidRDefault="00557E72" w:rsidP="00820857">
                            <w:pPr>
                              <w:jc w:val="center"/>
                            </w:pPr>
                            <w:r>
                              <w:t>CLASS 10</w:t>
                            </w:r>
                          </w:p>
                          <w:p w:rsidR="00557E72" w:rsidRDefault="00557E72" w:rsidP="00820857">
                            <w:pPr>
                              <w:jc w:val="center"/>
                            </w:pPr>
                          </w:p>
                          <w:p w:rsidR="00557E72" w:rsidRDefault="00557E72" w:rsidP="00820857">
                            <w:pPr>
                              <w:jc w:val="center"/>
                            </w:pPr>
                            <w:r>
                              <w:t>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 o:spid="_x0000_s1027" style="position:absolute;margin-left:9.05pt;margin-top:5.7pt;width:119.35pt;height:1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" fillcolor="#5b9bd5 [3204]" strokecolor="#1f4d78 [1604]" strokeweight="1pt">
                <v:stroke joinstyle="miter"/>
                <v:textbox>
                  <w:txbxContent>
                    <w:p w:rsidR="00557E72" w:rsidRDefault="00557E72" w:rsidP="00820857">
                      <w:pPr>
                        <w:jc w:val="center"/>
                      </w:pPr>
                      <w:r>
                        <w:t>ENLGISH TEACHER</w:t>
                      </w:r>
                    </w:p>
                    <w:p w:rsidR="00557E72" w:rsidRDefault="00557E72" w:rsidP="00820857">
                      <w:pPr>
                        <w:jc w:val="center"/>
                      </w:pPr>
                      <w:r>
                        <w:t>CLASS 9</w:t>
                      </w:r>
                    </w:p>
                    <w:p w:rsidR="00557E72" w:rsidRDefault="00557E72" w:rsidP="00820857">
                      <w:pPr>
                        <w:jc w:val="center"/>
                      </w:pPr>
                      <w:r>
                        <w:t>CLASS 10</w:t>
                      </w:r>
                    </w:p>
                    <w:p w:rsidR="00557E72" w:rsidRDefault="00557E72" w:rsidP="00820857">
                      <w:pPr>
                        <w:jc w:val="center"/>
                      </w:pPr>
                    </w:p>
                    <w:p w:rsidR="00557E72" w:rsidRDefault="00557E72" w:rsidP="00820857">
                      <w:pPr>
                        <w:jc w:val="center"/>
                      </w:pPr>
                      <w:r>
                        <w:t>CLASS</w:t>
                      </w:r>
                    </w:p>
                  </w:txbxContent>
                </v:textbox>
              </v:oval>
            </w:pict>
          </mc:Fallback>
        </mc:AlternateContent>
      </w:r>
      <w:r w:rsidR="00820857">
        <w:rPr>
          <w:noProof/>
        </w:rPr>
        <mc:AlternateContent>
          <mc:Choice Requires="wps">
            <w:drawing>
              <wp:anchor distT="0" distB="0" distL="114300" distR="114300" simplePos="0" relativeHeight="251661312" behindDoc="0" locked="0" layoutInCell="1" allowOverlap="1" wp14:anchorId="0B8CC204" wp14:editId="31FBCA74">
                <wp:simplePos x="0" y="0"/>
                <wp:positionH relativeFrom="column">
                  <wp:posOffset>4016375</wp:posOffset>
                </wp:positionH>
                <wp:positionV relativeFrom="paragraph">
                  <wp:posOffset>73483</wp:posOffset>
                </wp:positionV>
                <wp:extent cx="1550670" cy="1654175"/>
                <wp:effectExtent l="0" t="0" r="11430" b="22225"/>
                <wp:wrapNone/>
                <wp:docPr id="4" name="Oval 4"/>
                <wp:cNvGraphicFramePr/>
                <a:graphic xmlns:a="http://schemas.openxmlformats.org/drawingml/2006/main">
                  <a:graphicData uri="http://schemas.microsoft.com/office/word/2010/wordprocessingShape">
                    <wps:wsp>
                      <wps:cNvSpPr/>
                      <wps:spPr>
                        <a:xfrm>
                          <a:off x="0" y="0"/>
                          <a:ext cx="1550670" cy="1654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E72" w:rsidRDefault="00557E72" w:rsidP="00820857">
                            <w:pPr>
                              <w:jc w:val="center"/>
                            </w:pPr>
                            <w:r>
                              <w:t>MATHS TEACHER</w:t>
                            </w:r>
                          </w:p>
                          <w:p w:rsidR="00557E72" w:rsidRDefault="00557E72" w:rsidP="00820857">
                            <w:pPr>
                              <w:jc w:val="center"/>
                            </w:pPr>
                            <w:r>
                              <w:t xml:space="preserve">CLASS 7 </w:t>
                            </w:r>
                          </w:p>
                          <w:p w:rsidR="00557E72" w:rsidRDefault="00557E72" w:rsidP="00820857">
                            <w:pPr>
                              <w:jc w:val="center"/>
                            </w:pPr>
                            <w:r>
                              <w:t>CLASS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8" style="position:absolute;margin-left:316.25pt;margin-top:5.8pt;width:122.1pt;height:1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" fillcolor="#5b9bd5 [3204]" strokecolor="#1f4d78 [1604]" strokeweight="1pt">
                <v:stroke joinstyle="miter"/>
                <v:textbox>
                  <w:txbxContent>
                    <w:p w:rsidR="00557E72" w:rsidRDefault="00557E72" w:rsidP="00820857">
                      <w:pPr>
                        <w:jc w:val="center"/>
                      </w:pPr>
                      <w:r>
                        <w:t>MATHS TEACHER</w:t>
                      </w:r>
                    </w:p>
                    <w:p w:rsidR="00557E72" w:rsidRDefault="00557E72" w:rsidP="00820857">
                      <w:pPr>
                        <w:jc w:val="center"/>
                      </w:pPr>
                      <w:r>
                        <w:t xml:space="preserve">CLASS 7 </w:t>
                      </w:r>
                    </w:p>
                    <w:p w:rsidR="00557E72" w:rsidRDefault="00557E72" w:rsidP="00820857">
                      <w:pPr>
                        <w:jc w:val="center"/>
                      </w:pPr>
                      <w:r>
                        <w:t>CLASS 8</w:t>
                      </w:r>
                    </w:p>
                  </w:txbxContent>
                </v:textbox>
              </v:oval>
            </w:pict>
          </mc:Fallback>
        </mc:AlternateContent>
      </w:r>
    </w:p>
    <w:p w:rsidR="008E4BD2" w:rsidRDefault="008E4BD2"/>
    <w:p w:rsidR="008E4BD2" w:rsidRDefault="008E4BD2"/>
    <w:p w:rsidR="008E4BD2" w:rsidRDefault="008E4BD2"/>
    <w:p w:rsidR="008E4BD2" w:rsidRDefault="008E4BD2"/>
    <w:p w:rsidR="008E4BD2" w:rsidRDefault="008E4BD2"/>
    <w:p w:rsidR="005B515B" w:rsidRDefault="005B515B">
      <w:pPr>
        <w:rPr>
          <w:sz w:val="24"/>
          <w:szCs w:val="24"/>
        </w:rPr>
      </w:pPr>
      <w:r w:rsidRPr="005B515B">
        <w:rPr>
          <w:sz w:val="24"/>
          <w:szCs w:val="24"/>
        </w:rPr>
        <w:t>For example principle ordere</w:t>
      </w:r>
      <w:r>
        <w:rPr>
          <w:sz w:val="24"/>
          <w:szCs w:val="24"/>
        </w:rPr>
        <w:t>d  teachers to take these classes. These classes are allocated which is called job allocation. English teacher is assigned with 2 jobs. English teacher is our business. Classes are our clients. Business needs to satisfy clients because clients have given job.</w:t>
      </w:r>
    </w:p>
    <w:p w:rsidR="00060F72" w:rsidRDefault="005B515B">
      <w:pPr>
        <w:rPr>
          <w:sz w:val="24"/>
          <w:szCs w:val="24"/>
        </w:rPr>
      </w:pPr>
      <w:r>
        <w:rPr>
          <w:sz w:val="24"/>
          <w:szCs w:val="24"/>
        </w:rPr>
        <w:t xml:space="preserve">Another example can be taken of manufacturing company that makes shirt. Company named each order as JOB A, JOB B AND JOB C. each job is separate. in job costing we have to do costing of these particular jobs that in job A what cost incurred in making </w:t>
      </w:r>
      <w:r w:rsidR="00060F72">
        <w:rPr>
          <w:sz w:val="24"/>
          <w:szCs w:val="24"/>
        </w:rPr>
        <w:t xml:space="preserve">500 shirts, same for B and C. job costing is specific order from customer. Job costing is identified, it means we identify what is the total cost of job and how much profit we get , we need to identify if we are making 500 shirts and selling to A so how much will be our cost and profit in it. To identify cost and profit we prepare cost sheet. </w:t>
      </w:r>
    </w:p>
    <w:p w:rsidR="005B515B" w:rsidRPr="005B515B" w:rsidRDefault="005B515B">
      <w:pPr>
        <w:rPr>
          <w:sz w:val="24"/>
          <w:szCs w:val="24"/>
        </w:rPr>
      </w:pPr>
      <w:r>
        <w:rPr>
          <w:noProof/>
        </w:rPr>
        <mc:AlternateContent>
          <mc:Choice Requires="wps">
            <w:drawing>
              <wp:anchor distT="0" distB="0" distL="114300" distR="114300" simplePos="0" relativeHeight="251667456" behindDoc="0" locked="0" layoutInCell="1" allowOverlap="1" wp14:anchorId="41428378" wp14:editId="2FBA5CD9">
                <wp:simplePos x="0" y="0"/>
                <wp:positionH relativeFrom="column">
                  <wp:posOffset>3714750</wp:posOffset>
                </wp:positionH>
                <wp:positionV relativeFrom="paragraph">
                  <wp:posOffset>131445</wp:posOffset>
                </wp:positionV>
                <wp:extent cx="1400175" cy="821690"/>
                <wp:effectExtent l="0" t="0" r="28575" b="16510"/>
                <wp:wrapNone/>
                <wp:docPr id="11" name="Flowchart: Alternate Process 11"/>
                <wp:cNvGraphicFramePr/>
                <a:graphic xmlns:a="http://schemas.openxmlformats.org/drawingml/2006/main">
                  <a:graphicData uri="http://schemas.microsoft.com/office/word/2010/wordprocessingShape">
                    <wps:wsp>
                      <wps:cNvSpPr/>
                      <wps:spPr>
                        <a:xfrm>
                          <a:off x="0" y="0"/>
                          <a:ext cx="1400175" cy="821690"/>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rsidR="00557E72" w:rsidRDefault="00557E72" w:rsidP="005B515B">
                            <w:pPr>
                              <w:jc w:val="center"/>
                            </w:pPr>
                            <w:r>
                              <w:t xml:space="preserve">CLIENT C </w:t>
                            </w:r>
                          </w:p>
                          <w:p w:rsidR="00557E72" w:rsidRDefault="00557E72" w:rsidP="005B515B">
                            <w:pPr>
                              <w:jc w:val="center"/>
                            </w:pPr>
                            <w:r>
                              <w:t>700 SHIRTS (JOB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9" type="#_x0000_t176" style="position:absolute;margin-left:292.5pt;margin-top:10.35pt;width:110.25pt;height:64.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" fillcolor="#0a1007 [329]" strokecolor="#70ad47 [3209]" strokeweight=".5pt">
                <v:fill color2="#050803 [169]" rotate="t" colors="0 #b5d5a7;.5 #aace99;1 #9cca86" focus="100%" type="gradient">
                  <o:fill v:ext="view" type="gradientUnscaled"/>
                </v:fill>
                <v:textbox>
                  <w:txbxContent>
                    <w:p w:rsidR="00557E72" w:rsidRDefault="00557E72" w:rsidP="005B515B">
                      <w:pPr>
                        <w:jc w:val="center"/>
                      </w:pPr>
                      <w:r>
                        <w:t xml:space="preserve">CLIENT C </w:t>
                      </w:r>
                    </w:p>
                    <w:p w:rsidR="00557E72" w:rsidRDefault="00557E72" w:rsidP="005B515B">
                      <w:pPr>
                        <w:jc w:val="center"/>
                      </w:pPr>
                      <w:r>
                        <w:t>700 SHIRTS (JOB C)</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6E69F508" wp14:editId="71EA36BA">
                <wp:simplePos x="0" y="0"/>
                <wp:positionH relativeFrom="column">
                  <wp:posOffset>243068</wp:posOffset>
                </wp:positionH>
                <wp:positionV relativeFrom="paragraph">
                  <wp:posOffset>201745</wp:posOffset>
                </wp:positionV>
                <wp:extent cx="1967697" cy="694481"/>
                <wp:effectExtent l="0" t="0" r="13970" b="10795"/>
                <wp:wrapNone/>
                <wp:docPr id="8" name="Rectangle 8"/>
                <wp:cNvGraphicFramePr/>
                <a:graphic xmlns:a="http://schemas.openxmlformats.org/drawingml/2006/main">
                  <a:graphicData uri="http://schemas.microsoft.com/office/word/2010/wordprocessingShape">
                    <wps:wsp>
                      <wps:cNvSpPr/>
                      <wps:spPr>
                        <a:xfrm>
                          <a:off x="0" y="0"/>
                          <a:ext cx="1967697" cy="694481"/>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57E72" w:rsidRDefault="00557E72" w:rsidP="005B515B">
                            <w:pPr>
                              <w:jc w:val="center"/>
                            </w:pPr>
                            <w:r>
                              <w:t>SHIRT MANUFACTURING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0" style="position:absolute;margin-left:19.15pt;margin-top:15.9pt;width:154.95pt;height:5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" fillcolor="#0a1007 [329]" strokecolor="#70ad47 [3209]" strokeweight=".5pt">
                <v:fill color2="#050803 [169]" rotate="t" colors="0 #b5d5a7;.5 #aace99;1 #9cca86" focus="100%" type="gradient">
                  <o:fill v:ext="view" type="gradientUnscaled"/>
                </v:fill>
                <v:textbox>
                  <w:txbxContent>
                    <w:p w:rsidR="00557E72" w:rsidRDefault="00557E72" w:rsidP="005B515B">
                      <w:pPr>
                        <w:jc w:val="center"/>
                      </w:pPr>
                      <w:r>
                        <w:t>SHIRT MANUFACTURING COMPANY</w:t>
                      </w:r>
                    </w:p>
                  </w:txbxContent>
                </v:textbox>
              </v:rect>
            </w:pict>
          </mc:Fallback>
        </mc:AlternateContent>
      </w:r>
    </w:p>
    <w:p w:rsidR="008E4BD2" w:rsidRDefault="005B515B">
      <w:r>
        <w:rPr>
          <w:noProof/>
        </w:rPr>
        <mc:AlternateContent>
          <mc:Choice Requires="wps">
            <w:drawing>
              <wp:anchor distT="0" distB="0" distL="114300" distR="114300" simplePos="0" relativeHeight="251670528" behindDoc="0" locked="0" layoutInCell="1" allowOverlap="1">
                <wp:simplePos x="0" y="0"/>
                <wp:positionH relativeFrom="column">
                  <wp:posOffset>2326511</wp:posOffset>
                </wp:positionH>
                <wp:positionV relativeFrom="paragraph">
                  <wp:posOffset>138543</wp:posOffset>
                </wp:positionV>
                <wp:extent cx="1284790" cy="23149"/>
                <wp:effectExtent l="0" t="57150" r="10795" b="110490"/>
                <wp:wrapNone/>
                <wp:docPr id="14" name="Straight Arrow Connector 14"/>
                <wp:cNvGraphicFramePr/>
                <a:graphic xmlns:a="http://schemas.openxmlformats.org/drawingml/2006/main">
                  <a:graphicData uri="http://schemas.microsoft.com/office/word/2010/wordprocessingShape">
                    <wps:wsp>
                      <wps:cNvCnPr/>
                      <wps:spPr>
                        <a:xfrm>
                          <a:off x="0" y="0"/>
                          <a:ext cx="1284790" cy="231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83.2pt;margin-top:10.9pt;width:101.15pt;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" strokecolor="#5b9bd5 [3204]" strokeweight=".5pt">
                <v:stroke endarrow="open" joinstyle="miter"/>
              </v:shape>
            </w:pict>
          </mc:Fallback>
        </mc:AlternateContent>
      </w:r>
    </w:p>
    <w:p w:rsidR="008E4BD2" w:rsidRDefault="008E4BD2"/>
    <w:p w:rsidR="00060F72" w:rsidRDefault="005B515B">
      <w:r>
        <w:rPr>
          <w:noProof/>
        </w:rPr>
        <mc:AlternateContent>
          <mc:Choice Requires="wps">
            <w:drawing>
              <wp:anchor distT="0" distB="0" distL="114300" distR="114300" simplePos="0" relativeHeight="251666432" behindDoc="0" locked="0" layoutInCell="1" allowOverlap="1" wp14:anchorId="4F33BF01" wp14:editId="0F337BEF">
                <wp:simplePos x="0" y="0"/>
                <wp:positionH relativeFrom="column">
                  <wp:posOffset>3136265</wp:posOffset>
                </wp:positionH>
                <wp:positionV relativeFrom="paragraph">
                  <wp:posOffset>684530</wp:posOffset>
                </wp:positionV>
                <wp:extent cx="1457960" cy="809625"/>
                <wp:effectExtent l="0" t="0" r="27940" b="28575"/>
                <wp:wrapNone/>
                <wp:docPr id="10" name="Flowchart: Alternate Process 10"/>
                <wp:cNvGraphicFramePr/>
                <a:graphic xmlns:a="http://schemas.openxmlformats.org/drawingml/2006/main">
                  <a:graphicData uri="http://schemas.microsoft.com/office/word/2010/wordprocessingShape">
                    <wps:wsp>
                      <wps:cNvSpPr/>
                      <wps:spPr>
                        <a:xfrm>
                          <a:off x="0" y="0"/>
                          <a:ext cx="1457960" cy="809625"/>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rsidR="00557E72" w:rsidRDefault="00557E72" w:rsidP="005B515B">
                            <w:pPr>
                              <w:jc w:val="center"/>
                            </w:pPr>
                            <w:r>
                              <w:t xml:space="preserve">CLIENT B </w:t>
                            </w:r>
                          </w:p>
                          <w:p w:rsidR="00557E72" w:rsidRDefault="00557E72" w:rsidP="005B515B">
                            <w:pPr>
                              <w:jc w:val="center"/>
                            </w:pPr>
                            <w:r>
                              <w:t>1000 SHIRTS (JOB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0" o:spid="_x0000_s1031" type="#_x0000_t176" style="position:absolute;margin-left:246.95pt;margin-top:53.9pt;width:114.8pt;height:6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" fillcolor="#0a1007 [329]" strokecolor="#70ad47 [3209]" strokeweight=".5pt">
                <v:fill color2="#050803 [169]" rotate="t" colors="0 #b5d5a7;.5 #aace99;1 #9cca86" focus="100%" type="gradient">
                  <o:fill v:ext="view" type="gradientUnscaled"/>
                </v:fill>
                <v:textbox>
                  <w:txbxContent>
                    <w:p w:rsidR="00557E72" w:rsidRDefault="00557E72" w:rsidP="005B515B">
                      <w:pPr>
                        <w:jc w:val="center"/>
                      </w:pPr>
                      <w:r>
                        <w:t xml:space="preserve">CLIENT B </w:t>
                      </w:r>
                    </w:p>
                    <w:p w:rsidR="00557E72" w:rsidRDefault="00557E72" w:rsidP="005B515B">
                      <w:pPr>
                        <w:jc w:val="center"/>
                      </w:pPr>
                      <w:r>
                        <w:t>1000 SHIRTS (JOB B)</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52628E3" wp14:editId="63FB549E">
                <wp:simplePos x="0" y="0"/>
                <wp:positionH relativeFrom="column">
                  <wp:posOffset>92075</wp:posOffset>
                </wp:positionH>
                <wp:positionV relativeFrom="paragraph">
                  <wp:posOffset>846575</wp:posOffset>
                </wp:positionV>
                <wp:extent cx="1665605" cy="705485"/>
                <wp:effectExtent l="0" t="0" r="10795" b="18415"/>
                <wp:wrapNone/>
                <wp:docPr id="9" name="Flowchart: Alternate Process 9"/>
                <wp:cNvGraphicFramePr/>
                <a:graphic xmlns:a="http://schemas.openxmlformats.org/drawingml/2006/main">
                  <a:graphicData uri="http://schemas.microsoft.com/office/word/2010/wordprocessingShape">
                    <wps:wsp>
                      <wps:cNvSpPr/>
                      <wps:spPr>
                        <a:xfrm>
                          <a:off x="0" y="0"/>
                          <a:ext cx="1665605" cy="705485"/>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rsidR="00557E72" w:rsidRDefault="00557E72" w:rsidP="005B515B">
                            <w:pPr>
                              <w:jc w:val="center"/>
                            </w:pPr>
                            <w:r>
                              <w:t>CLIENT A</w:t>
                            </w:r>
                          </w:p>
                          <w:p w:rsidR="00557E72" w:rsidRDefault="00557E72" w:rsidP="005B515B">
                            <w:pPr>
                              <w:jc w:val="center"/>
                            </w:pPr>
                            <w:r>
                              <w:t>500  SHIRTS (JOB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9" o:spid="_x0000_s1032" type="#_x0000_t176" style="position:absolute;margin-left:7.25pt;margin-top:66.65pt;width:131.15pt;height:55.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" fillcolor="#0a1007 [329]" strokecolor="#70ad47 [3209]" strokeweight=".5pt">
                <v:fill color2="#050803 [169]" rotate="t" colors="0 #b5d5a7;.5 #aace99;1 #9cca86" focus="100%" type="gradient">
                  <o:fill v:ext="view" type="gradientUnscaled"/>
                </v:fill>
                <v:textbox>
                  <w:txbxContent>
                    <w:p w:rsidR="00557E72" w:rsidRDefault="00557E72" w:rsidP="005B515B">
                      <w:pPr>
                        <w:jc w:val="center"/>
                      </w:pPr>
                      <w:r>
                        <w:t>CLIENT A</w:t>
                      </w:r>
                    </w:p>
                    <w:p w:rsidR="00557E72" w:rsidRDefault="00557E72" w:rsidP="005B515B">
                      <w:pPr>
                        <w:jc w:val="center"/>
                      </w:pPr>
                      <w:proofErr w:type="gramStart"/>
                      <w:r>
                        <w:t>500  SHIRTS</w:t>
                      </w:r>
                      <w:proofErr w:type="gramEnd"/>
                      <w:r>
                        <w:t xml:space="preserve"> (JOB 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BEA2E87" wp14:editId="2207D7EC">
                <wp:simplePos x="0" y="0"/>
                <wp:positionH relativeFrom="column">
                  <wp:posOffset>2210297</wp:posOffset>
                </wp:positionH>
                <wp:positionV relativeFrom="paragraph">
                  <wp:posOffset>47697</wp:posOffset>
                </wp:positionV>
                <wp:extent cx="926441" cy="509286"/>
                <wp:effectExtent l="0" t="0" r="83820" b="62230"/>
                <wp:wrapNone/>
                <wp:docPr id="13" name="Straight Arrow Connector 13"/>
                <wp:cNvGraphicFramePr/>
                <a:graphic xmlns:a="http://schemas.openxmlformats.org/drawingml/2006/main">
                  <a:graphicData uri="http://schemas.microsoft.com/office/word/2010/wordprocessingShape">
                    <wps:wsp>
                      <wps:cNvCnPr/>
                      <wps:spPr>
                        <a:xfrm>
                          <a:off x="0" y="0"/>
                          <a:ext cx="926441" cy="5092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174.05pt;margin-top:3.75pt;width:72.95pt;height:40.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" strokecolor="#5b9bd5 [3204]" strokeweight=".5pt">
                <v:stroke endarrow="open" joinstyle="miter"/>
              </v:shape>
            </w:pict>
          </mc:Fallback>
        </mc:AlternateContent>
      </w:r>
      <w:r>
        <w:rPr>
          <w:noProof/>
        </w:rPr>
        <mc:AlternateContent>
          <mc:Choice Requires="wps">
            <w:drawing>
              <wp:anchor distT="0" distB="0" distL="114300" distR="114300" simplePos="0" relativeHeight="251668480" behindDoc="0" locked="0" layoutInCell="1" allowOverlap="1" wp14:anchorId="21F33B46" wp14:editId="0B35AB4C">
                <wp:simplePos x="0" y="0"/>
                <wp:positionH relativeFrom="column">
                  <wp:posOffset>914400</wp:posOffset>
                </wp:positionH>
                <wp:positionV relativeFrom="paragraph">
                  <wp:posOffset>163444</wp:posOffset>
                </wp:positionV>
                <wp:extent cx="81023" cy="520861"/>
                <wp:effectExtent l="76200" t="0" r="33655" b="50800"/>
                <wp:wrapNone/>
                <wp:docPr id="12" name="Straight Arrow Connector 12"/>
                <wp:cNvGraphicFramePr/>
                <a:graphic xmlns:a="http://schemas.openxmlformats.org/drawingml/2006/main">
                  <a:graphicData uri="http://schemas.microsoft.com/office/word/2010/wordprocessingShape">
                    <wps:wsp>
                      <wps:cNvCnPr/>
                      <wps:spPr>
                        <a:xfrm flipH="1">
                          <a:off x="0" y="0"/>
                          <a:ext cx="81023" cy="5208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1in;margin-top:12.85pt;width:6.4pt;height:41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" strokecolor="#5b9bd5 [3204]" strokeweight=".5pt">
                <v:stroke endarrow="open" joinstyle="miter"/>
              </v:shape>
            </w:pict>
          </mc:Fallback>
        </mc:AlternateContent>
      </w:r>
    </w:p>
    <w:p w:rsidR="00060F72" w:rsidRPr="00060F72" w:rsidRDefault="00060F72" w:rsidP="00060F72"/>
    <w:p w:rsidR="00060F72" w:rsidRPr="00060F72" w:rsidRDefault="00060F72" w:rsidP="00060F72"/>
    <w:p w:rsidR="00060F72" w:rsidRPr="00060F72" w:rsidRDefault="00060F72" w:rsidP="00060F72"/>
    <w:p w:rsidR="00A22EA4" w:rsidRDefault="00060F72" w:rsidP="00060F72">
      <w:pPr>
        <w:tabs>
          <w:tab w:val="left" w:pos="8294"/>
        </w:tabs>
      </w:pPr>
      <w:r>
        <w:tab/>
      </w:r>
    </w:p>
    <w:p w:rsidR="00060F72" w:rsidRPr="00EA4F8A" w:rsidRDefault="00060F72" w:rsidP="00060F72">
      <w:pPr>
        <w:tabs>
          <w:tab w:val="left" w:pos="8294"/>
        </w:tabs>
        <w:rPr>
          <w:sz w:val="24"/>
          <w:szCs w:val="24"/>
        </w:rPr>
      </w:pPr>
      <w:r w:rsidRPr="00EA4F8A">
        <w:rPr>
          <w:sz w:val="24"/>
          <w:szCs w:val="24"/>
        </w:rPr>
        <w:t xml:space="preserve">Separate cost sheets are prepared for each job to identify each job profitability. If we make combine cost sheet we might have profit but if we make separate we know we have loss in for example JOB A. we had net profit but loss in JOB A. cost sheet is divided into 3 parts. First part has company name, client name, product, quantity of product ordered, date ordered, product specification, date started and date </w:t>
      </w:r>
      <w:r w:rsidR="00EA4F8A" w:rsidRPr="00EA4F8A">
        <w:rPr>
          <w:sz w:val="24"/>
          <w:szCs w:val="24"/>
        </w:rPr>
        <w:t>completed</w:t>
      </w:r>
      <w:r w:rsidRPr="00EA4F8A">
        <w:rPr>
          <w:sz w:val="24"/>
          <w:szCs w:val="24"/>
        </w:rPr>
        <w:t xml:space="preserve">. Second part has materials, direct labor and applied factory over head. Third part has total factory cost, selling price, cost to make and sell, </w:t>
      </w:r>
      <w:r w:rsidR="00EA4F8A" w:rsidRPr="00EA4F8A">
        <w:rPr>
          <w:sz w:val="24"/>
          <w:szCs w:val="24"/>
        </w:rPr>
        <w:t>profit</w:t>
      </w:r>
      <w:r w:rsidRPr="00EA4F8A">
        <w:rPr>
          <w:sz w:val="24"/>
          <w:szCs w:val="24"/>
        </w:rPr>
        <w:t>.</w:t>
      </w:r>
    </w:p>
    <w:p w:rsidR="00EA4F8A" w:rsidRDefault="00060F72" w:rsidP="00060F72">
      <w:pPr>
        <w:pStyle w:val="NormalWeb"/>
        <w:rPr>
          <w:rFonts w:asciiTheme="minorHAnsi" w:hAnsiTheme="minorHAnsi"/>
          <w:color w:val="000000" w:themeColor="text1"/>
        </w:rPr>
      </w:pPr>
      <w:r w:rsidRPr="00EA4F8A">
        <w:rPr>
          <w:rStyle w:val="Strong"/>
          <w:rFonts w:asciiTheme="minorHAnsi" w:hAnsiTheme="minorHAnsi" w:cs="Arial"/>
          <w:b w:val="0"/>
          <w:color w:val="000000" w:themeColor="text1"/>
        </w:rPr>
        <w:t>Job order costing system</w:t>
      </w:r>
      <w:r w:rsidRPr="00EA4F8A">
        <w:rPr>
          <w:rFonts w:asciiTheme="minorHAnsi" w:hAnsiTheme="minorHAnsi" w:cs="Arial"/>
          <w:color w:val="000000" w:themeColor="text1"/>
        </w:rPr>
        <w:t> is generally used by companies that manufacture a number of</w:t>
      </w:r>
      <w:r w:rsidRPr="00820857">
        <w:rPr>
          <w:rFonts w:asciiTheme="minorHAnsi" w:hAnsiTheme="minorHAnsi" w:cs="Arial"/>
          <w:color w:val="000000" w:themeColor="text1"/>
        </w:rPr>
        <w:t xml:space="preserve"> different products. It is a widely used costing system in manufacturing as well as service industries. Manufacturing companies using job order costing system usually receive orders for customized products and services. These customized orders are known as</w:t>
      </w:r>
      <w:r w:rsidRPr="00820857">
        <w:rPr>
          <w:rStyle w:val="Emphasis"/>
          <w:rFonts w:asciiTheme="minorHAnsi" w:hAnsiTheme="minorHAnsi" w:cs="Arial"/>
          <w:color w:val="000000" w:themeColor="text1"/>
        </w:rPr>
        <w:t> jobs</w:t>
      </w:r>
      <w:r w:rsidRPr="00820857">
        <w:rPr>
          <w:rFonts w:asciiTheme="minorHAnsi" w:hAnsiTheme="minorHAnsi" w:cs="Arial"/>
          <w:color w:val="000000" w:themeColor="text1"/>
        </w:rPr>
        <w:t> or </w:t>
      </w:r>
      <w:r w:rsidRPr="00820857">
        <w:rPr>
          <w:rStyle w:val="Emphasis"/>
          <w:rFonts w:asciiTheme="minorHAnsi" w:hAnsiTheme="minorHAnsi" w:cs="Arial"/>
          <w:color w:val="000000" w:themeColor="text1"/>
        </w:rPr>
        <w:t>batches</w:t>
      </w:r>
      <w:r w:rsidRPr="00820857">
        <w:rPr>
          <w:rFonts w:asciiTheme="minorHAnsi" w:hAnsiTheme="minorHAnsi" w:cs="Arial"/>
          <w:color w:val="000000" w:themeColor="text1"/>
        </w:rPr>
        <w:t xml:space="preserve">. A </w:t>
      </w:r>
      <w:r w:rsidRPr="00820857">
        <w:rPr>
          <w:rFonts w:asciiTheme="minorHAnsi" w:hAnsiTheme="minorHAnsi" w:cs="Arial"/>
          <w:color w:val="000000" w:themeColor="text1"/>
        </w:rPr>
        <w:lastRenderedPageBreak/>
        <w:t xml:space="preserve">clothing factory, for example, may receive an order for men shirts with particular size, color, and design. When companies accept orders or jobs for different products, the assignment of cost to products becomes a difficult task. In these circumstances, the cost record for each individual job is kept because each job have a different product and, therefore, different cost associated with it. The per unit cost of a particular job is computed by dividing the total cost allocated to that job by the number of units in the job. The per unit cost formula is given below: </w:t>
      </w:r>
      <w:r w:rsidRPr="00820857">
        <w:rPr>
          <w:rStyle w:val="Emphasis"/>
          <w:rFonts w:asciiTheme="minorHAnsi" w:hAnsiTheme="minorHAnsi" w:cs="Arial"/>
          <w:i w:val="0"/>
          <w:color w:val="000000" w:themeColor="text1"/>
        </w:rPr>
        <w:t xml:space="preserve">Per unit cost = Total cost applicable to job / Number of units in the job. </w:t>
      </w:r>
      <w:r w:rsidRPr="00820857">
        <w:rPr>
          <w:rFonts w:asciiTheme="minorHAnsi" w:hAnsiTheme="minorHAnsi"/>
          <w:color w:val="000000" w:themeColor="text1"/>
        </w:rPr>
        <w:t>Examples of manufacturing businesses that use job order costing system include clothing factories, food companies, air craft manufacturing companies etc.</w:t>
      </w:r>
      <w:r>
        <w:rPr>
          <w:rFonts w:asciiTheme="minorHAnsi" w:hAnsiTheme="minorHAnsi"/>
          <w:color w:val="000000" w:themeColor="text1"/>
        </w:rPr>
        <w:t xml:space="preserve"> </w:t>
      </w:r>
      <w:r w:rsidRPr="00820857">
        <w:rPr>
          <w:rFonts w:asciiTheme="minorHAnsi" w:hAnsiTheme="minorHAnsi"/>
          <w:color w:val="000000" w:themeColor="text1"/>
        </w:rPr>
        <w:t>Examples of service businesses that use job order costing system include movie producers, accounting firms, law firms, hospitals etc.</w:t>
      </w:r>
    </w:p>
    <w:p w:rsidR="00EA4F8A" w:rsidRDefault="00EA4F8A" w:rsidP="00EA4F8A">
      <w:pPr>
        <w:rPr>
          <w:rFonts w:cs="Times New Roman"/>
          <w:color w:val="000000" w:themeColor="text1"/>
          <w:sz w:val="24"/>
          <w:szCs w:val="24"/>
        </w:rPr>
      </w:pPr>
      <w:r w:rsidRPr="00EA4F8A">
        <w:rPr>
          <w:color w:val="000000" w:themeColor="text1"/>
          <w:sz w:val="24"/>
          <w:szCs w:val="24"/>
        </w:rPr>
        <w:t xml:space="preserve"> </w:t>
      </w:r>
      <w:r w:rsidRPr="00EA4F8A">
        <w:rPr>
          <w:color w:val="000000" w:themeColor="text1"/>
          <w:spacing w:val="-7"/>
          <w:sz w:val="24"/>
          <w:szCs w:val="24"/>
          <w:shd w:val="clear" w:color="auto" w:fill="FFFFFF"/>
        </w:rPr>
        <w:t>Job order costing that takes place when customers order small, unique batches of products. This system determines the price of each individual product and ensures that the cost for each product is reasonable enough for a customer to purchase it while still allowing the company to make a profit.</w:t>
      </w:r>
      <w:r w:rsidRPr="00EA4F8A">
        <w:rPr>
          <w:rFonts w:cs="Times New Roman"/>
          <w:color w:val="000000" w:themeColor="text1"/>
          <w:sz w:val="24"/>
          <w:szCs w:val="24"/>
        </w:rPr>
        <w:t xml:space="preserve"> Job order costing is used to measure the revenue gained against the expenses incurred during the production process so that we can determine the profit for every unique job which is being manufactured.</w:t>
      </w:r>
    </w:p>
    <w:p w:rsidR="00EA4F8A" w:rsidRPr="00EA4F8A" w:rsidRDefault="00EA4F8A" w:rsidP="00EA4F8A">
      <w:pPr>
        <w:rPr>
          <w:b/>
          <w:sz w:val="24"/>
          <w:szCs w:val="24"/>
        </w:rPr>
      </w:pPr>
      <w:r w:rsidRPr="00EA4F8A">
        <w:rPr>
          <w:rFonts w:cs="Times New Roman"/>
          <w:b/>
          <w:color w:val="000000" w:themeColor="text1"/>
          <w:sz w:val="24"/>
          <w:szCs w:val="24"/>
          <w:bdr w:val="thinThickThinLargeGap" w:sz="24" w:space="0" w:color="auto"/>
        </w:rPr>
        <w:t xml:space="preserve">QUESTION 3: </w:t>
      </w:r>
      <w:r w:rsidRPr="00EA4F8A">
        <w:rPr>
          <w:b/>
          <w:sz w:val="24"/>
          <w:szCs w:val="24"/>
          <w:bdr w:val="thinThickThinLargeGap" w:sz="24" w:space="0" w:color="auto"/>
        </w:rPr>
        <w:t>Briefly define LIFO and FIFO? Explain with examples.</w:t>
      </w:r>
    </w:p>
    <w:p w:rsidR="00EA4F8A" w:rsidRPr="00EA4F8A" w:rsidRDefault="00EA4F8A" w:rsidP="00EA4F8A">
      <w:pPr>
        <w:rPr>
          <w:rFonts w:cs="Times New Roman"/>
          <w:b/>
          <w:color w:val="000000" w:themeColor="text1"/>
          <w:sz w:val="24"/>
          <w:szCs w:val="24"/>
        </w:rPr>
      </w:pPr>
      <w:r w:rsidRPr="00EA4F8A">
        <w:rPr>
          <w:color w:val="000000" w:themeColor="text1"/>
          <w:sz w:val="24"/>
          <w:szCs w:val="24"/>
          <w:shd w:val="clear" w:color="auto" w:fill="FFFFFF"/>
        </w:rPr>
        <w:t>FIFO and LIFO are methods used in the cost of goods sold calculation. FIFO (“First-In, First-Out”) assumes that the </w:t>
      </w:r>
      <w:r w:rsidRPr="00EA4F8A">
        <w:rPr>
          <w:rStyle w:val="Strong"/>
          <w:b w:val="0"/>
          <w:bCs w:val="0"/>
          <w:color w:val="000000" w:themeColor="text1"/>
          <w:sz w:val="24"/>
          <w:szCs w:val="24"/>
          <w:shd w:val="clear" w:color="auto" w:fill="FFFFFF"/>
        </w:rPr>
        <w:t>oldest </w:t>
      </w:r>
      <w:r w:rsidRPr="00EA4F8A">
        <w:rPr>
          <w:color w:val="000000" w:themeColor="text1"/>
          <w:sz w:val="24"/>
          <w:szCs w:val="24"/>
          <w:shd w:val="clear" w:color="auto" w:fill="FFFFFF"/>
        </w:rPr>
        <w:t>products in a company’s inventory have been sold </w:t>
      </w:r>
      <w:r w:rsidRPr="00EA4F8A">
        <w:rPr>
          <w:rStyle w:val="Strong"/>
          <w:b w:val="0"/>
          <w:bCs w:val="0"/>
          <w:color w:val="000000" w:themeColor="text1"/>
          <w:sz w:val="24"/>
          <w:szCs w:val="24"/>
          <w:shd w:val="clear" w:color="auto" w:fill="FFFFFF"/>
        </w:rPr>
        <w:t>first </w:t>
      </w:r>
      <w:r w:rsidRPr="00EA4F8A">
        <w:rPr>
          <w:color w:val="000000" w:themeColor="text1"/>
          <w:sz w:val="24"/>
          <w:szCs w:val="24"/>
          <w:shd w:val="clear" w:color="auto" w:fill="FFFFFF"/>
        </w:rPr>
        <w:t>and goes by those production costs. The LIFO (“Last-In, First-Out”) method assumes that the most </w:t>
      </w:r>
      <w:r w:rsidRPr="00EA4F8A">
        <w:rPr>
          <w:rStyle w:val="Strong"/>
          <w:b w:val="0"/>
          <w:bCs w:val="0"/>
          <w:color w:val="000000" w:themeColor="text1"/>
          <w:sz w:val="24"/>
          <w:szCs w:val="24"/>
          <w:shd w:val="clear" w:color="auto" w:fill="FFFFFF"/>
        </w:rPr>
        <w:t>recent </w:t>
      </w:r>
      <w:r w:rsidRPr="00EA4F8A">
        <w:rPr>
          <w:color w:val="000000" w:themeColor="text1"/>
          <w:sz w:val="24"/>
          <w:szCs w:val="24"/>
          <w:shd w:val="clear" w:color="auto" w:fill="FFFFFF"/>
        </w:rPr>
        <w:t>products in a company’s inventory have been sold first and uses those costs instead.</w:t>
      </w:r>
    </w:p>
    <w:p w:rsidR="00557E72" w:rsidRPr="00956DCB" w:rsidRDefault="00557E72" w:rsidP="00557E72">
      <w:pPr>
        <w:pStyle w:val="Heading3"/>
        <w:rPr>
          <w:rFonts w:asciiTheme="minorHAnsi" w:hAnsiTheme="minorHAnsi"/>
          <w:color w:val="000000" w:themeColor="text1"/>
          <w:szCs w:val="28"/>
        </w:rPr>
      </w:pPr>
      <w:r w:rsidRPr="00956DCB">
        <w:rPr>
          <w:rFonts w:asciiTheme="minorHAnsi" w:hAnsiTheme="minorHAnsi"/>
          <w:color w:val="000000" w:themeColor="text1"/>
          <w:szCs w:val="28"/>
        </w:rPr>
        <w:t>fifo</w:t>
      </w:r>
    </w:p>
    <w:p w:rsidR="00557E72" w:rsidRPr="00557E72" w:rsidRDefault="00557E72" w:rsidP="00557E72">
      <w:pPr>
        <w:rPr>
          <w:rFonts w:cs="Times New Roman"/>
          <w:color w:val="062942"/>
          <w:sz w:val="24"/>
          <w:szCs w:val="24"/>
          <w:shd w:val="clear" w:color="auto" w:fill="FFFFFF"/>
        </w:rPr>
      </w:pPr>
      <w:r w:rsidRPr="00557E72">
        <w:rPr>
          <w:rFonts w:cs="Times New Roman"/>
          <w:color w:val="062942"/>
          <w:sz w:val="24"/>
          <w:szCs w:val="24"/>
          <w:shd w:val="clear" w:color="auto" w:fill="FFFFFF"/>
        </w:rPr>
        <w:t xml:space="preserve">FIFO stands for “First-In, First-Out”. It is a method used for cost flow assumption purposes in the cost of goods sold calculation. The FIFO method assumes that the oldest products in a company’s inventory have been sold first. The costs paid for those oldest products are the ones used in the calculation. </w:t>
      </w:r>
    </w:p>
    <w:p w:rsidR="00557E72" w:rsidRDefault="00557E72" w:rsidP="00557E72">
      <w:pPr>
        <w:rPr>
          <w:sz w:val="24"/>
          <w:szCs w:val="24"/>
          <w:shd w:val="clear" w:color="auto" w:fill="FFFFFF"/>
        </w:rPr>
      </w:pPr>
      <w:r w:rsidRPr="00557E72">
        <w:rPr>
          <w:sz w:val="24"/>
          <w:szCs w:val="24"/>
          <w:shd w:val="clear" w:color="auto" w:fill="FFFFFF"/>
        </w:rPr>
        <w:t>The method is easy to understand, universally accepted and trusted.</w:t>
      </w:r>
      <w:r>
        <w:rPr>
          <w:sz w:val="24"/>
          <w:szCs w:val="24"/>
          <w:shd w:val="clear" w:color="auto" w:fill="FFFFFF"/>
        </w:rPr>
        <w:t xml:space="preserve"> </w:t>
      </w:r>
      <w:r w:rsidRPr="00557E72">
        <w:rPr>
          <w:sz w:val="24"/>
          <w:szCs w:val="24"/>
          <w:shd w:val="clear" w:color="auto" w:fill="FFFFFF"/>
        </w:rPr>
        <w:t>FIFO follows the natural flow of inventory (oldest products are sold first, with accounting going by those costs first). This makes bookkeeping easier with less chance of mistakes.</w:t>
      </w:r>
      <w:r>
        <w:rPr>
          <w:sz w:val="24"/>
          <w:szCs w:val="24"/>
          <w:shd w:val="clear" w:color="auto" w:fill="FFFFFF"/>
        </w:rPr>
        <w:t xml:space="preserve"> </w:t>
      </w:r>
      <w:r w:rsidRPr="00557E72">
        <w:rPr>
          <w:sz w:val="24"/>
          <w:szCs w:val="24"/>
          <w:shd w:val="clear" w:color="auto" w:fill="FFFFFF"/>
        </w:rPr>
        <w:t>Less waste (a company truly following the FIFO method will always be moving out the oldest inventory first).</w:t>
      </w:r>
      <w:r>
        <w:rPr>
          <w:sz w:val="24"/>
          <w:szCs w:val="24"/>
          <w:shd w:val="clear" w:color="auto" w:fill="FFFFFF"/>
        </w:rPr>
        <w:t xml:space="preserve"> </w:t>
      </w:r>
      <w:r w:rsidRPr="00557E72">
        <w:rPr>
          <w:sz w:val="24"/>
          <w:szCs w:val="24"/>
          <w:shd w:val="clear" w:color="auto" w:fill="FFFFFF"/>
        </w:rPr>
        <w:t>Remaining products in inventory will be a better reflection of market value (this is because products not sold have been built more recently).</w:t>
      </w:r>
      <w:r>
        <w:rPr>
          <w:sz w:val="24"/>
          <w:szCs w:val="24"/>
          <w:shd w:val="clear" w:color="auto" w:fill="FFFFFF"/>
        </w:rPr>
        <w:t xml:space="preserve"> </w:t>
      </w:r>
      <w:r w:rsidRPr="00557E72">
        <w:rPr>
          <w:sz w:val="24"/>
          <w:szCs w:val="24"/>
          <w:shd w:val="clear" w:color="auto" w:fill="FFFFFF"/>
        </w:rPr>
        <w:t>Higher profit.</w:t>
      </w:r>
    </w:p>
    <w:p w:rsidR="00557E72" w:rsidRPr="00557E72" w:rsidRDefault="00557E72" w:rsidP="00557E72">
      <w:pPr>
        <w:rPr>
          <w:sz w:val="24"/>
          <w:szCs w:val="24"/>
          <w:shd w:val="clear" w:color="auto" w:fill="FFFFFF"/>
        </w:rPr>
      </w:pPr>
      <w:r>
        <w:rPr>
          <w:sz w:val="24"/>
          <w:szCs w:val="24"/>
          <w:shd w:val="clear" w:color="auto" w:fill="FFFFFF"/>
        </w:rPr>
        <w:lastRenderedPageBreak/>
        <w:t xml:space="preserve">But at same time </w:t>
      </w:r>
      <w:r w:rsidRPr="00557E72">
        <w:rPr>
          <w:sz w:val="24"/>
          <w:szCs w:val="24"/>
          <w:shd w:val="clear" w:color="auto" w:fill="FFFFFF"/>
        </w:rPr>
        <w:t>FIFO method can result in higher income tax for a business to pay, because the gap between costs and profit is wider (than with LIFO).A company also needs to be careful with the FIFO method in that it is not overstating profit. This can happen when product costs rise and those later numbers are used in the cost of goods calculation, instead of the actual costs.</w:t>
      </w:r>
    </w:p>
    <w:p w:rsidR="00557E72" w:rsidRPr="00956DCB" w:rsidRDefault="00557E72" w:rsidP="00557E72">
      <w:pPr>
        <w:pStyle w:val="ListParagraph"/>
        <w:ind w:left="1440"/>
        <w:rPr>
          <w:rFonts w:cs="Arial"/>
          <w:b/>
          <w:color w:val="222222"/>
          <w:sz w:val="24"/>
          <w:szCs w:val="24"/>
          <w:shd w:val="clear" w:color="auto" w:fill="FFFFFF"/>
        </w:rPr>
      </w:pPr>
    </w:p>
    <w:p w:rsidR="00557E72" w:rsidRPr="00956DCB" w:rsidRDefault="00557E72" w:rsidP="00557E72">
      <w:pPr>
        <w:rPr>
          <w:b/>
          <w:sz w:val="24"/>
          <w:szCs w:val="24"/>
          <w:shd w:val="clear" w:color="auto" w:fill="FFFFFF"/>
        </w:rPr>
      </w:pPr>
      <w:r w:rsidRPr="00956DCB">
        <w:rPr>
          <w:rFonts w:cs="Arial"/>
          <w:b/>
          <w:color w:val="222222"/>
          <w:sz w:val="24"/>
          <w:szCs w:val="24"/>
          <w:shd w:val="clear" w:color="auto" w:fill="FFFFFF"/>
        </w:rPr>
        <w:t>FIFO EXAMPLE</w:t>
      </w:r>
    </w:p>
    <w:p w:rsidR="00557E72" w:rsidRPr="00557E72" w:rsidRDefault="00956DCB" w:rsidP="00557E72">
      <w:pPr>
        <w:rPr>
          <w:b/>
          <w:sz w:val="24"/>
          <w:szCs w:val="24"/>
          <w:shd w:val="clear" w:color="auto" w:fill="FFFFFF"/>
        </w:rPr>
      </w:pPr>
      <w:r>
        <w:rPr>
          <w:rFonts w:cs="Arial"/>
          <w:color w:val="222222"/>
          <w:sz w:val="24"/>
          <w:szCs w:val="24"/>
          <w:shd w:val="clear" w:color="auto" w:fill="FFFFFF"/>
        </w:rPr>
        <w:t xml:space="preserve">KHAADI </w:t>
      </w:r>
      <w:r w:rsidR="00557E72" w:rsidRPr="00557E72">
        <w:rPr>
          <w:rFonts w:cs="Arial"/>
          <w:color w:val="222222"/>
          <w:sz w:val="24"/>
          <w:szCs w:val="24"/>
          <w:shd w:val="clear" w:color="auto" w:fill="FFFFFF"/>
        </w:rPr>
        <w:t xml:space="preserve"> is a </w:t>
      </w:r>
      <w:r>
        <w:rPr>
          <w:rFonts w:cs="Arial"/>
          <w:color w:val="222222"/>
          <w:sz w:val="24"/>
          <w:szCs w:val="24"/>
          <w:shd w:val="clear" w:color="auto" w:fill="FFFFFF"/>
        </w:rPr>
        <w:t>cloth</w:t>
      </w:r>
      <w:r w:rsidR="00557E72" w:rsidRPr="00557E72">
        <w:rPr>
          <w:rFonts w:cs="Arial"/>
          <w:color w:val="222222"/>
          <w:sz w:val="24"/>
          <w:szCs w:val="24"/>
          <w:shd w:val="clear" w:color="auto" w:fill="FFFFFF"/>
        </w:rPr>
        <w:t xml:space="preserve"> </w:t>
      </w:r>
      <w:r>
        <w:rPr>
          <w:rFonts w:cs="Arial"/>
          <w:color w:val="222222"/>
          <w:sz w:val="24"/>
          <w:szCs w:val="24"/>
          <w:shd w:val="clear" w:color="auto" w:fill="FFFFFF"/>
        </w:rPr>
        <w:t xml:space="preserve">shop </w:t>
      </w:r>
      <w:r w:rsidR="00557E72" w:rsidRPr="00557E72">
        <w:rPr>
          <w:rFonts w:cs="Arial"/>
          <w:color w:val="222222"/>
          <w:sz w:val="24"/>
          <w:szCs w:val="24"/>
          <w:shd w:val="clear" w:color="auto" w:fill="FFFFFF"/>
        </w:rPr>
        <w:t xml:space="preserve">located in Peshawar. </w:t>
      </w:r>
      <w:proofErr w:type="spellStart"/>
      <w:r>
        <w:rPr>
          <w:rFonts w:cs="Arial"/>
          <w:color w:val="222222"/>
          <w:sz w:val="24"/>
          <w:szCs w:val="24"/>
          <w:shd w:val="clear" w:color="auto" w:fill="FFFFFF"/>
        </w:rPr>
        <w:t>Khaadi</w:t>
      </w:r>
      <w:proofErr w:type="spellEnd"/>
      <w:r>
        <w:rPr>
          <w:rFonts w:cs="Arial"/>
          <w:color w:val="222222"/>
          <w:sz w:val="24"/>
          <w:szCs w:val="24"/>
          <w:shd w:val="clear" w:color="auto" w:fill="FFFFFF"/>
        </w:rPr>
        <w:t xml:space="preserve"> </w:t>
      </w:r>
      <w:r w:rsidR="00557E72" w:rsidRPr="00557E72">
        <w:rPr>
          <w:rFonts w:cs="Arial"/>
          <w:color w:val="222222"/>
          <w:sz w:val="24"/>
          <w:szCs w:val="24"/>
          <w:shd w:val="clear" w:color="auto" w:fill="FFFFFF"/>
        </w:rPr>
        <w:t>opened the store in September of last year. Right now, it</w:t>
      </w:r>
      <w:r>
        <w:rPr>
          <w:rFonts w:cs="Arial"/>
          <w:color w:val="222222"/>
          <w:sz w:val="24"/>
          <w:szCs w:val="24"/>
          <w:shd w:val="clear" w:color="auto" w:fill="FFFFFF"/>
        </w:rPr>
        <w:t xml:space="preserve"> is just the one location but they</w:t>
      </w:r>
      <w:r w:rsidR="00557E72" w:rsidRPr="00557E72">
        <w:rPr>
          <w:rFonts w:cs="Arial"/>
          <w:color w:val="222222"/>
          <w:sz w:val="24"/>
          <w:szCs w:val="24"/>
          <w:shd w:val="clear" w:color="auto" w:fill="FFFFFF"/>
        </w:rPr>
        <w:t xml:space="preserve"> may expand in the next couple of years depending on whether he can make good money or not.</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January has come along and</w:t>
      </w:r>
      <w:r w:rsidR="00956DCB">
        <w:rPr>
          <w:rFonts w:cs="Arial"/>
          <w:color w:val="222222"/>
          <w:sz w:val="24"/>
          <w:szCs w:val="24"/>
          <w:shd w:val="clear" w:color="auto" w:fill="FFFFFF"/>
        </w:rPr>
        <w:t xml:space="preserve"> </w:t>
      </w:r>
      <w:proofErr w:type="spellStart"/>
      <w:r w:rsidR="00956DCB">
        <w:rPr>
          <w:rFonts w:cs="Arial"/>
          <w:color w:val="222222"/>
          <w:sz w:val="24"/>
          <w:szCs w:val="24"/>
          <w:shd w:val="clear" w:color="auto" w:fill="FFFFFF"/>
        </w:rPr>
        <w:t>khaadi</w:t>
      </w:r>
      <w:proofErr w:type="spellEnd"/>
      <w:r w:rsidRPr="00557E72">
        <w:rPr>
          <w:rFonts w:cs="Arial"/>
          <w:color w:val="222222"/>
          <w:sz w:val="24"/>
          <w:szCs w:val="24"/>
          <w:shd w:val="clear" w:color="auto" w:fill="FFFFFF"/>
        </w:rPr>
        <w:t xml:space="preserve"> </w:t>
      </w:r>
      <w:r w:rsidR="00956DCB">
        <w:rPr>
          <w:rFonts w:cs="Arial"/>
          <w:color w:val="222222"/>
          <w:sz w:val="24"/>
          <w:szCs w:val="24"/>
          <w:shd w:val="clear" w:color="auto" w:fill="FFFFFF"/>
        </w:rPr>
        <w:t>needs to calculate their</w:t>
      </w:r>
      <w:r w:rsidRPr="00557E72">
        <w:rPr>
          <w:rFonts w:cs="Arial"/>
          <w:color w:val="222222"/>
          <w:sz w:val="24"/>
          <w:szCs w:val="24"/>
          <w:shd w:val="clear" w:color="auto" w:fill="FFFFFF"/>
        </w:rPr>
        <w:t xml:space="preserve"> cost of goods sold</w:t>
      </w:r>
      <w:r w:rsidR="00956DCB">
        <w:rPr>
          <w:rFonts w:cs="Arial"/>
          <w:color w:val="222222"/>
          <w:sz w:val="24"/>
          <w:szCs w:val="24"/>
          <w:shd w:val="clear" w:color="auto" w:fill="FFFFFF"/>
        </w:rPr>
        <w:t xml:space="preserve"> for the previous year, which they</w:t>
      </w:r>
      <w:r w:rsidRPr="00557E72">
        <w:rPr>
          <w:rFonts w:cs="Arial"/>
          <w:color w:val="222222"/>
          <w:sz w:val="24"/>
          <w:szCs w:val="24"/>
          <w:shd w:val="clear" w:color="auto" w:fill="FFFFFF"/>
        </w:rPr>
        <w:t xml:space="preserve"> will do using the FIFO method.</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Here is what his inventory costs are:</w:t>
      </w:r>
    </w:p>
    <w:p w:rsidR="00557E72" w:rsidRPr="00557E72" w:rsidRDefault="00557E72" w:rsidP="00557E72">
      <w:pPr>
        <w:rPr>
          <w:rFonts w:cs="Arial"/>
          <w:color w:val="222222"/>
          <w:sz w:val="24"/>
          <w:szCs w:val="24"/>
          <w:shd w:val="clear" w:color="auto" w:fill="FFFFFF"/>
        </w:rPr>
      </w:pP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Month             Amount                   Price Paid</w:t>
      </w:r>
    </w:p>
    <w:p w:rsidR="00557E72" w:rsidRPr="00557E72" w:rsidRDefault="00557E72" w:rsidP="00557E72">
      <w:pPr>
        <w:rPr>
          <w:rFonts w:cs="Arial"/>
          <w:color w:val="222222"/>
          <w:sz w:val="24"/>
          <w:szCs w:val="24"/>
          <w:shd w:val="clear" w:color="auto" w:fill="FFFFFF"/>
        </w:rPr>
      </w:pP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 xml:space="preserve">September      200 </w:t>
      </w:r>
      <w:r w:rsidR="00956DCB">
        <w:rPr>
          <w:rFonts w:cs="Arial"/>
          <w:color w:val="222222"/>
          <w:sz w:val="24"/>
          <w:szCs w:val="24"/>
          <w:shd w:val="clear" w:color="auto" w:fill="FFFFFF"/>
        </w:rPr>
        <w:t>shirts</w:t>
      </w:r>
      <w:r w:rsidRPr="00557E72">
        <w:rPr>
          <w:rFonts w:cs="Arial"/>
          <w:color w:val="222222"/>
          <w:sz w:val="24"/>
          <w:szCs w:val="24"/>
          <w:shd w:val="clear" w:color="auto" w:fill="FFFFFF"/>
        </w:rPr>
        <w:t xml:space="preserve">     2000 per</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October           275 s</w:t>
      </w:r>
      <w:r w:rsidR="00956DCB">
        <w:rPr>
          <w:rFonts w:cs="Arial"/>
          <w:color w:val="222222"/>
          <w:sz w:val="24"/>
          <w:szCs w:val="24"/>
          <w:shd w:val="clear" w:color="auto" w:fill="FFFFFF"/>
        </w:rPr>
        <w:t>hirts</w:t>
      </w:r>
      <w:r w:rsidRPr="00557E72">
        <w:rPr>
          <w:rFonts w:cs="Arial"/>
          <w:color w:val="222222"/>
          <w:sz w:val="24"/>
          <w:szCs w:val="24"/>
          <w:shd w:val="clear" w:color="auto" w:fill="FFFFFF"/>
        </w:rPr>
        <w:t xml:space="preserve">      2100 per</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November      300 s</w:t>
      </w:r>
      <w:r w:rsidR="00956DCB">
        <w:rPr>
          <w:rFonts w:cs="Arial"/>
          <w:color w:val="222222"/>
          <w:sz w:val="24"/>
          <w:szCs w:val="24"/>
          <w:shd w:val="clear" w:color="auto" w:fill="FFFFFF"/>
        </w:rPr>
        <w:t>hirts</w:t>
      </w:r>
      <w:r w:rsidRPr="00557E72">
        <w:rPr>
          <w:rFonts w:cs="Arial"/>
          <w:color w:val="222222"/>
          <w:sz w:val="24"/>
          <w:szCs w:val="24"/>
          <w:shd w:val="clear" w:color="auto" w:fill="FFFFFF"/>
        </w:rPr>
        <w:t xml:space="preserve">      2250 per</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December      500 s</w:t>
      </w:r>
      <w:r w:rsidR="00956DCB">
        <w:rPr>
          <w:rFonts w:cs="Arial"/>
          <w:color w:val="222222"/>
          <w:sz w:val="24"/>
          <w:szCs w:val="24"/>
          <w:shd w:val="clear" w:color="auto" w:fill="FFFFFF"/>
        </w:rPr>
        <w:t>hirts</w:t>
      </w:r>
      <w:r w:rsidRPr="00557E72">
        <w:rPr>
          <w:rFonts w:cs="Arial"/>
          <w:color w:val="222222"/>
          <w:sz w:val="24"/>
          <w:szCs w:val="24"/>
          <w:shd w:val="clear" w:color="auto" w:fill="FFFFFF"/>
        </w:rPr>
        <w:t xml:space="preserve">       2750 per</w:t>
      </w:r>
    </w:p>
    <w:p w:rsidR="00557E72" w:rsidRPr="00557E72" w:rsidRDefault="00557E72" w:rsidP="00557E72">
      <w:pPr>
        <w:rPr>
          <w:rFonts w:cs="Arial"/>
          <w:color w:val="222222"/>
          <w:sz w:val="24"/>
          <w:szCs w:val="24"/>
          <w:shd w:val="clear" w:color="auto" w:fill="FFFFFF"/>
        </w:rPr>
      </w:pPr>
    </w:p>
    <w:p w:rsidR="00557E72" w:rsidRPr="00557E72" w:rsidRDefault="00956DCB" w:rsidP="00557E72">
      <w:pPr>
        <w:rPr>
          <w:rFonts w:cs="Arial"/>
          <w:color w:val="222222"/>
          <w:sz w:val="24"/>
          <w:szCs w:val="24"/>
          <w:shd w:val="clear" w:color="auto" w:fill="FFFFFF"/>
        </w:rPr>
      </w:pPr>
      <w:proofErr w:type="spellStart"/>
      <w:r>
        <w:rPr>
          <w:rFonts w:cs="Arial"/>
          <w:color w:val="222222"/>
          <w:sz w:val="24"/>
          <w:szCs w:val="24"/>
          <w:shd w:val="clear" w:color="auto" w:fill="FFFFFF"/>
        </w:rPr>
        <w:t>Khaadi</w:t>
      </w:r>
      <w:proofErr w:type="spellEnd"/>
      <w:r>
        <w:rPr>
          <w:rFonts w:cs="Arial"/>
          <w:color w:val="222222"/>
          <w:sz w:val="24"/>
          <w:szCs w:val="24"/>
          <w:shd w:val="clear" w:color="auto" w:fill="FFFFFF"/>
        </w:rPr>
        <w:t xml:space="preserve"> </w:t>
      </w:r>
      <w:r w:rsidR="00557E72" w:rsidRPr="00557E72">
        <w:rPr>
          <w:rFonts w:cs="Arial"/>
          <w:color w:val="222222"/>
          <w:sz w:val="24"/>
          <w:szCs w:val="24"/>
          <w:shd w:val="clear" w:color="auto" w:fill="FFFFFF"/>
        </w:rPr>
        <w:t xml:space="preserve">sold 600 </w:t>
      </w:r>
      <w:r>
        <w:rPr>
          <w:rFonts w:cs="Arial"/>
          <w:color w:val="222222"/>
          <w:sz w:val="24"/>
          <w:szCs w:val="24"/>
          <w:shd w:val="clear" w:color="auto" w:fill="FFFFFF"/>
        </w:rPr>
        <w:t>shirts</w:t>
      </w:r>
      <w:r w:rsidR="00557E72" w:rsidRPr="00557E72">
        <w:rPr>
          <w:rFonts w:cs="Arial"/>
          <w:color w:val="222222"/>
          <w:sz w:val="24"/>
          <w:szCs w:val="24"/>
          <w:shd w:val="clear" w:color="auto" w:fill="FFFFFF"/>
        </w:rPr>
        <w:t xml:space="preserve"> during this time, out of his stock of 1275.</w:t>
      </w:r>
    </w:p>
    <w:p w:rsidR="00557E72" w:rsidRPr="00557E72" w:rsidRDefault="00557E72" w:rsidP="00557E72">
      <w:pPr>
        <w:rPr>
          <w:rFonts w:cs="Arial"/>
          <w:color w:val="222222"/>
          <w:sz w:val="24"/>
          <w:szCs w:val="24"/>
          <w:shd w:val="clear" w:color="auto" w:fill="FFFFFF"/>
        </w:rPr>
      </w:pP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 xml:space="preserve">Going by the FIFO method, </w:t>
      </w:r>
      <w:proofErr w:type="spellStart"/>
      <w:r w:rsidR="00956DCB">
        <w:rPr>
          <w:rFonts w:cs="Arial"/>
          <w:color w:val="222222"/>
          <w:sz w:val="24"/>
          <w:szCs w:val="24"/>
          <w:shd w:val="clear" w:color="auto" w:fill="FFFFFF"/>
        </w:rPr>
        <w:t>khaadi</w:t>
      </w:r>
      <w:proofErr w:type="spellEnd"/>
      <w:r w:rsidRPr="00557E72">
        <w:rPr>
          <w:rFonts w:cs="Arial"/>
          <w:color w:val="222222"/>
          <w:sz w:val="24"/>
          <w:szCs w:val="24"/>
          <w:shd w:val="clear" w:color="auto" w:fill="FFFFFF"/>
        </w:rPr>
        <w:t xml:space="preserve"> needs to go by the older costs (of acquiring his inventory) first.</w:t>
      </w:r>
    </w:p>
    <w:p w:rsidR="00557E72" w:rsidRPr="00557E72" w:rsidRDefault="00557E72" w:rsidP="00557E72">
      <w:pPr>
        <w:rPr>
          <w:rFonts w:cs="Arial"/>
          <w:color w:val="222222"/>
          <w:sz w:val="24"/>
          <w:szCs w:val="24"/>
          <w:shd w:val="clear" w:color="auto" w:fill="FFFFFF"/>
        </w:rPr>
      </w:pPr>
    </w:p>
    <w:p w:rsidR="00557E72" w:rsidRPr="00557E72" w:rsidRDefault="00956DCB" w:rsidP="00557E72">
      <w:pPr>
        <w:rPr>
          <w:rFonts w:cs="Arial"/>
          <w:color w:val="222222"/>
          <w:sz w:val="24"/>
          <w:szCs w:val="24"/>
          <w:shd w:val="clear" w:color="auto" w:fill="FFFFFF"/>
        </w:rPr>
      </w:pPr>
      <w:proofErr w:type="spellStart"/>
      <w:r>
        <w:rPr>
          <w:rFonts w:cs="Arial"/>
          <w:color w:val="222222"/>
          <w:sz w:val="24"/>
          <w:szCs w:val="24"/>
          <w:shd w:val="clear" w:color="auto" w:fill="FFFFFF"/>
        </w:rPr>
        <w:t>khaadis</w:t>
      </w:r>
      <w:proofErr w:type="spellEnd"/>
      <w:r w:rsidR="00557E72" w:rsidRPr="00557E72">
        <w:rPr>
          <w:rFonts w:cs="Arial"/>
          <w:color w:val="222222"/>
          <w:sz w:val="24"/>
          <w:szCs w:val="24"/>
          <w:shd w:val="clear" w:color="auto" w:fill="FFFFFF"/>
        </w:rPr>
        <w:t xml:space="preserve"> COGS calculation is as follows:</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lastRenderedPageBreak/>
        <w:t>200 x 2000 = 400,000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275 x 2100 = 577,500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125 x 2250  =281,250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COGS Total: 1,258,750</w:t>
      </w:r>
    </w:p>
    <w:p w:rsidR="00557E72" w:rsidRPr="00557E72" w:rsidRDefault="00557E72" w:rsidP="00557E72">
      <w:pPr>
        <w:rPr>
          <w:rFonts w:cs="Arial"/>
          <w:color w:val="222222"/>
          <w:sz w:val="24"/>
          <w:szCs w:val="24"/>
          <w:shd w:val="clear" w:color="auto" w:fill="FFFFFF"/>
        </w:rPr>
      </w:pPr>
    </w:p>
    <w:p w:rsidR="00557E72" w:rsidRPr="00557E72" w:rsidRDefault="00956DCB" w:rsidP="00557E72">
      <w:pPr>
        <w:rPr>
          <w:rFonts w:cs="Arial"/>
          <w:color w:val="222222"/>
          <w:sz w:val="24"/>
          <w:szCs w:val="24"/>
          <w:shd w:val="clear" w:color="auto" w:fill="FFFFFF"/>
        </w:rPr>
      </w:pPr>
      <w:proofErr w:type="spellStart"/>
      <w:r>
        <w:rPr>
          <w:rFonts w:cs="Arial"/>
          <w:color w:val="222222"/>
          <w:sz w:val="24"/>
          <w:szCs w:val="24"/>
          <w:shd w:val="clear" w:color="auto" w:fill="FFFFFF"/>
        </w:rPr>
        <w:t>khaadis</w:t>
      </w:r>
      <w:proofErr w:type="spellEnd"/>
      <w:r w:rsidR="00557E72" w:rsidRPr="00557E72">
        <w:rPr>
          <w:rFonts w:cs="Arial"/>
          <w:color w:val="222222"/>
          <w:sz w:val="24"/>
          <w:szCs w:val="24"/>
          <w:shd w:val="clear" w:color="auto" w:fill="FFFFFF"/>
        </w:rPr>
        <w:t xml:space="preserve"> cost of goods sold is 1,258,750 RS</w:t>
      </w:r>
    </w:p>
    <w:p w:rsidR="00557E72" w:rsidRPr="00557E72" w:rsidRDefault="00557E72" w:rsidP="00557E72">
      <w:pPr>
        <w:rPr>
          <w:rFonts w:cs="Arial"/>
          <w:color w:val="222222"/>
          <w:sz w:val="24"/>
          <w:szCs w:val="24"/>
          <w:shd w:val="clear" w:color="auto" w:fill="FFFFFF"/>
        </w:rPr>
      </w:pP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The remaining unsold 275 s</w:t>
      </w:r>
      <w:r w:rsidR="00956DCB">
        <w:rPr>
          <w:rFonts w:cs="Arial"/>
          <w:color w:val="222222"/>
          <w:sz w:val="24"/>
          <w:szCs w:val="24"/>
          <w:shd w:val="clear" w:color="auto" w:fill="FFFFFF"/>
        </w:rPr>
        <w:t>hirts</w:t>
      </w:r>
      <w:r w:rsidRPr="00557E72">
        <w:rPr>
          <w:rFonts w:cs="Arial"/>
          <w:color w:val="222222"/>
          <w:sz w:val="24"/>
          <w:szCs w:val="24"/>
          <w:shd w:val="clear" w:color="auto" w:fill="FFFFFF"/>
        </w:rPr>
        <w:t xml:space="preserve"> will be accounted for in “inventory”.</w:t>
      </w:r>
    </w:p>
    <w:p w:rsidR="00557E72" w:rsidRPr="00557E72" w:rsidRDefault="00956DCB" w:rsidP="00557E72">
      <w:pPr>
        <w:rPr>
          <w:rFonts w:cs="Arial"/>
          <w:color w:val="222222"/>
          <w:sz w:val="24"/>
          <w:szCs w:val="24"/>
          <w:shd w:val="clear" w:color="auto" w:fill="FFFFFF"/>
        </w:rPr>
      </w:pPr>
      <w:proofErr w:type="spellStart"/>
      <w:r>
        <w:rPr>
          <w:rFonts w:cs="Arial"/>
          <w:color w:val="222222"/>
          <w:sz w:val="24"/>
          <w:szCs w:val="24"/>
          <w:shd w:val="clear" w:color="auto" w:fill="FFFFFF"/>
        </w:rPr>
        <w:t>khaad</w:t>
      </w:r>
      <w:r w:rsidR="00557E72" w:rsidRPr="00557E72">
        <w:rPr>
          <w:rFonts w:cs="Arial"/>
          <w:color w:val="222222"/>
          <w:sz w:val="24"/>
          <w:szCs w:val="24"/>
          <w:shd w:val="clear" w:color="auto" w:fill="FFFFFF"/>
        </w:rPr>
        <w:t>i</w:t>
      </w:r>
      <w:proofErr w:type="spellEnd"/>
      <w:r w:rsidR="00557E72" w:rsidRPr="00557E72">
        <w:rPr>
          <w:rFonts w:cs="Arial"/>
          <w:color w:val="222222"/>
          <w:sz w:val="24"/>
          <w:szCs w:val="24"/>
          <w:shd w:val="clear" w:color="auto" w:fill="FFFFFF"/>
        </w:rPr>
        <w:t xml:space="preserve"> can use the cost of goods sold to help determine </w:t>
      </w:r>
      <w:r>
        <w:rPr>
          <w:rFonts w:cs="Arial"/>
          <w:color w:val="222222"/>
          <w:sz w:val="24"/>
          <w:szCs w:val="24"/>
          <w:shd w:val="clear" w:color="auto" w:fill="FFFFFF"/>
        </w:rPr>
        <w:t>their</w:t>
      </w:r>
      <w:r w:rsidR="00557E72" w:rsidRPr="00557E72">
        <w:rPr>
          <w:rFonts w:cs="Arial"/>
          <w:color w:val="222222"/>
          <w:sz w:val="24"/>
          <w:szCs w:val="24"/>
          <w:shd w:val="clear" w:color="auto" w:fill="FFFFFF"/>
        </w:rPr>
        <w:t xml:space="preserve"> profit.</w:t>
      </w:r>
    </w:p>
    <w:p w:rsidR="00557E72" w:rsidRPr="00956DCB" w:rsidRDefault="00956DCB" w:rsidP="00557E72">
      <w:pPr>
        <w:rPr>
          <w:rFonts w:cs="Helvetica"/>
          <w:b/>
          <w:color w:val="000000" w:themeColor="text1"/>
          <w:sz w:val="24"/>
          <w:szCs w:val="24"/>
          <w:shd w:val="clear" w:color="auto" w:fill="FFFFFF"/>
        </w:rPr>
      </w:pPr>
      <w:r>
        <w:rPr>
          <w:rFonts w:cs="Helvetica"/>
          <w:b/>
          <w:color w:val="000000" w:themeColor="text1"/>
          <w:sz w:val="24"/>
          <w:szCs w:val="24"/>
          <w:shd w:val="clear" w:color="auto" w:fill="FFFFFF"/>
        </w:rPr>
        <w:t>LIFO METHOD</w:t>
      </w:r>
    </w:p>
    <w:p w:rsidR="00557E72" w:rsidRPr="00557E72" w:rsidRDefault="00557E72" w:rsidP="00557E72">
      <w:pPr>
        <w:rPr>
          <w:rFonts w:cs="Helvetica"/>
          <w:color w:val="062942"/>
          <w:sz w:val="24"/>
          <w:szCs w:val="24"/>
          <w:shd w:val="clear" w:color="auto" w:fill="FFFFFF"/>
        </w:rPr>
      </w:pPr>
      <w:r w:rsidRPr="00557E72">
        <w:rPr>
          <w:rFonts w:cs="Helvetica"/>
          <w:color w:val="062942"/>
          <w:sz w:val="24"/>
          <w:szCs w:val="24"/>
          <w:shd w:val="clear" w:color="auto" w:fill="FFFFFF"/>
        </w:rPr>
        <w:t>LIFO stands for “Last-In, First-Out”. It is a method used for cost flow assumption purposes in the cost of goods sold calculation. The LIFO method assumes that the most recent products added to a company’s inventory have been sold first. The costs paid for those recent products are the ones used in the calculation.</w:t>
      </w:r>
    </w:p>
    <w:p w:rsidR="00557E72" w:rsidRDefault="00557E72" w:rsidP="00956DCB">
      <w:pPr>
        <w:rPr>
          <w:rFonts w:cs="Arial"/>
          <w:color w:val="222222"/>
          <w:sz w:val="24"/>
          <w:szCs w:val="24"/>
          <w:shd w:val="clear" w:color="auto" w:fill="FFFFFF"/>
        </w:rPr>
      </w:pPr>
      <w:r w:rsidRPr="00557E72">
        <w:rPr>
          <w:rFonts w:cs="Arial"/>
          <w:color w:val="222222"/>
          <w:sz w:val="24"/>
          <w:szCs w:val="24"/>
          <w:shd w:val="clear" w:color="auto" w:fill="FFFFFF"/>
        </w:rPr>
        <w:t xml:space="preserve">The LIFO method is used in the COGS (Cost of Goods Sold) calculation when the </w:t>
      </w:r>
      <w:r w:rsidR="00956DCB" w:rsidRPr="00557E72">
        <w:rPr>
          <w:rFonts w:cs="Arial"/>
          <w:color w:val="222222"/>
          <w:sz w:val="24"/>
          <w:szCs w:val="24"/>
          <w:shd w:val="clear" w:color="auto" w:fill="FFFFFF"/>
        </w:rPr>
        <w:t>costs of producing a product or acquiring inventory have</w:t>
      </w:r>
      <w:r w:rsidRPr="00557E72">
        <w:rPr>
          <w:rFonts w:cs="Arial"/>
          <w:color w:val="222222"/>
          <w:sz w:val="24"/>
          <w:szCs w:val="24"/>
          <w:shd w:val="clear" w:color="auto" w:fill="FFFFFF"/>
        </w:rPr>
        <w:t xml:space="preserve"> been increasing</w:t>
      </w:r>
      <w:r w:rsidR="00956DCB">
        <w:rPr>
          <w:rFonts w:cs="Arial"/>
          <w:color w:val="222222"/>
          <w:sz w:val="24"/>
          <w:szCs w:val="24"/>
          <w:shd w:val="clear" w:color="auto" w:fill="FFFFFF"/>
        </w:rPr>
        <w:t>. This may be due to inflation .</w:t>
      </w:r>
      <w:r w:rsidRPr="00557E72">
        <w:rPr>
          <w:rFonts w:cs="Arial"/>
          <w:color w:val="222222"/>
          <w:sz w:val="24"/>
          <w:szCs w:val="24"/>
          <w:shd w:val="clear" w:color="auto" w:fill="FFFFFF"/>
        </w:rPr>
        <w:t>Although the LIFO accounting method may mean a decrease in profits for a business, it can also mean less corporate tax a company has to pay. Should the cost increases last for some time, then these savings could</w:t>
      </w:r>
      <w:r w:rsidR="00956DCB">
        <w:rPr>
          <w:rFonts w:cs="Arial"/>
          <w:color w:val="222222"/>
          <w:sz w:val="24"/>
          <w:szCs w:val="24"/>
          <w:shd w:val="clear" w:color="auto" w:fill="FFFFFF"/>
        </w:rPr>
        <w:t xml:space="preserve"> be significant for a business.</w:t>
      </w:r>
    </w:p>
    <w:p w:rsidR="00956DCB" w:rsidRPr="00956DCB" w:rsidRDefault="00956DCB" w:rsidP="00956DCB">
      <w:pPr>
        <w:rPr>
          <w:rFonts w:cs="Arial"/>
          <w:b/>
          <w:color w:val="222222"/>
          <w:sz w:val="24"/>
          <w:szCs w:val="24"/>
          <w:shd w:val="clear" w:color="auto" w:fill="FFFFFF"/>
        </w:rPr>
      </w:pPr>
      <w:r>
        <w:rPr>
          <w:rFonts w:cs="Arial"/>
          <w:b/>
          <w:color w:val="222222"/>
          <w:sz w:val="24"/>
          <w:szCs w:val="24"/>
          <w:shd w:val="clear" w:color="auto" w:fill="FFFFFF"/>
        </w:rPr>
        <w:t>EXAMPLE</w:t>
      </w:r>
    </w:p>
    <w:p w:rsidR="00557E72" w:rsidRPr="00557E72" w:rsidRDefault="00557E72" w:rsidP="00557E72">
      <w:pPr>
        <w:rPr>
          <w:rFonts w:cs="Arial"/>
          <w:color w:val="222222"/>
          <w:sz w:val="24"/>
          <w:szCs w:val="24"/>
          <w:shd w:val="clear" w:color="auto" w:fill="FFFFFF"/>
        </w:rPr>
      </w:pP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Mar 1      Beginning Inventory</w:t>
      </w:r>
      <w:r w:rsidRPr="00557E72">
        <w:rPr>
          <w:rFonts w:cs="Arial"/>
          <w:color w:val="222222"/>
          <w:sz w:val="24"/>
          <w:szCs w:val="24"/>
          <w:shd w:val="clear" w:color="auto" w:fill="FFFFFF"/>
        </w:rPr>
        <w:tab/>
        <w:t>60 units @ $15.00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5</w:t>
      </w:r>
      <w:r w:rsidRPr="00557E72">
        <w:rPr>
          <w:rFonts w:cs="Arial"/>
          <w:color w:val="222222"/>
          <w:sz w:val="24"/>
          <w:szCs w:val="24"/>
          <w:shd w:val="clear" w:color="auto" w:fill="FFFFFF"/>
        </w:rPr>
        <w:tab/>
        <w:t xml:space="preserve">       Purchase</w:t>
      </w:r>
      <w:r w:rsidRPr="00557E72">
        <w:rPr>
          <w:rFonts w:cs="Arial"/>
          <w:color w:val="222222"/>
          <w:sz w:val="24"/>
          <w:szCs w:val="24"/>
          <w:shd w:val="clear" w:color="auto" w:fill="FFFFFF"/>
        </w:rPr>
        <w:tab/>
        <w:t>140 units @ 15.50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14</w:t>
      </w:r>
      <w:r w:rsidRPr="00557E72">
        <w:rPr>
          <w:rFonts w:cs="Arial"/>
          <w:color w:val="222222"/>
          <w:sz w:val="24"/>
          <w:szCs w:val="24"/>
          <w:shd w:val="clear" w:color="auto" w:fill="FFFFFF"/>
        </w:rPr>
        <w:tab/>
        <w:t xml:space="preserve">       Sale</w:t>
      </w:r>
      <w:r w:rsidRPr="00557E72">
        <w:rPr>
          <w:rFonts w:cs="Arial"/>
          <w:color w:val="222222"/>
          <w:sz w:val="24"/>
          <w:szCs w:val="24"/>
          <w:shd w:val="clear" w:color="auto" w:fill="FFFFFF"/>
        </w:rPr>
        <w:tab/>
        <w:t>190 units @ 19.00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27</w:t>
      </w:r>
      <w:r w:rsidRPr="00557E72">
        <w:rPr>
          <w:rFonts w:cs="Arial"/>
          <w:color w:val="222222"/>
          <w:sz w:val="24"/>
          <w:szCs w:val="24"/>
          <w:shd w:val="clear" w:color="auto" w:fill="FFFFFF"/>
        </w:rPr>
        <w:tab/>
        <w:t xml:space="preserve">  Purchase</w:t>
      </w:r>
      <w:r w:rsidRPr="00557E72">
        <w:rPr>
          <w:rFonts w:cs="Arial"/>
          <w:color w:val="222222"/>
          <w:sz w:val="24"/>
          <w:szCs w:val="24"/>
          <w:shd w:val="clear" w:color="auto" w:fill="FFFFFF"/>
        </w:rPr>
        <w:tab/>
        <w:t>70 units @ 16.00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29</w:t>
      </w:r>
      <w:r w:rsidRPr="00557E72">
        <w:rPr>
          <w:rFonts w:cs="Arial"/>
          <w:color w:val="222222"/>
          <w:sz w:val="24"/>
          <w:szCs w:val="24"/>
          <w:shd w:val="clear" w:color="auto" w:fill="FFFFFF"/>
        </w:rPr>
        <w:tab/>
        <w:t xml:space="preserve"> Sale</w:t>
      </w:r>
      <w:r w:rsidRPr="00557E72">
        <w:rPr>
          <w:rFonts w:cs="Arial"/>
          <w:color w:val="222222"/>
          <w:sz w:val="24"/>
          <w:szCs w:val="24"/>
          <w:shd w:val="clear" w:color="auto" w:fill="FFFFFF"/>
        </w:rPr>
        <w:tab/>
        <w:t>30 units @ 19.50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Solution</w:t>
      </w:r>
    </w:p>
    <w:p w:rsidR="00557E72" w:rsidRPr="00557E72" w:rsidRDefault="00557E72" w:rsidP="00557E72">
      <w:pPr>
        <w:rPr>
          <w:rFonts w:cs="Arial"/>
          <w:color w:val="222222"/>
          <w:sz w:val="24"/>
          <w:szCs w:val="24"/>
          <w:shd w:val="clear" w:color="auto" w:fill="FFFFFF"/>
        </w:rPr>
      </w:pP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LIFO Periodic</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Units Available for Sale</w:t>
      </w:r>
      <w:r w:rsidRPr="00557E72">
        <w:rPr>
          <w:rFonts w:cs="Arial"/>
          <w:color w:val="222222"/>
          <w:sz w:val="24"/>
          <w:szCs w:val="24"/>
          <w:shd w:val="clear" w:color="auto" w:fill="FFFFFF"/>
        </w:rPr>
        <w:tab/>
        <w:t>= 60 + 140 + 70</w:t>
      </w:r>
      <w:r w:rsidRPr="00557E72">
        <w:rPr>
          <w:rFonts w:cs="Arial"/>
          <w:color w:val="222222"/>
          <w:sz w:val="24"/>
          <w:szCs w:val="24"/>
          <w:shd w:val="clear" w:color="auto" w:fill="FFFFFF"/>
        </w:rPr>
        <w:tab/>
        <w:t>= 270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Units Sold</w:t>
      </w:r>
      <w:r w:rsidRPr="00557E72">
        <w:rPr>
          <w:rFonts w:cs="Arial"/>
          <w:color w:val="222222"/>
          <w:sz w:val="24"/>
          <w:szCs w:val="24"/>
          <w:shd w:val="clear" w:color="auto" w:fill="FFFFFF"/>
        </w:rPr>
        <w:tab/>
        <w:t xml:space="preserve">                            = 190 + 30</w:t>
      </w:r>
      <w:r w:rsidRPr="00557E72">
        <w:rPr>
          <w:rFonts w:cs="Arial"/>
          <w:color w:val="222222"/>
          <w:sz w:val="24"/>
          <w:szCs w:val="24"/>
          <w:shd w:val="clear" w:color="auto" w:fill="FFFFFF"/>
        </w:rPr>
        <w:tab/>
        <w:t>= 220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Units in Ending Inventory</w:t>
      </w:r>
      <w:r w:rsidRPr="00557E72">
        <w:rPr>
          <w:rFonts w:cs="Arial"/>
          <w:color w:val="222222"/>
          <w:sz w:val="24"/>
          <w:szCs w:val="24"/>
          <w:shd w:val="clear" w:color="auto" w:fill="FFFFFF"/>
        </w:rPr>
        <w:tab/>
        <w:t>= 270 − 220</w:t>
      </w:r>
      <w:r w:rsidRPr="00557E72">
        <w:rPr>
          <w:rFonts w:cs="Arial"/>
          <w:color w:val="222222"/>
          <w:sz w:val="24"/>
          <w:szCs w:val="24"/>
          <w:shd w:val="clear" w:color="auto" w:fill="FFFFFF"/>
        </w:rPr>
        <w:tab/>
        <w:t>= 50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 xml:space="preserve"> </w:t>
      </w:r>
      <w:r w:rsidRPr="00557E72">
        <w:rPr>
          <w:rFonts w:cs="Arial"/>
          <w:color w:val="222222"/>
          <w:sz w:val="24"/>
          <w:szCs w:val="24"/>
          <w:shd w:val="clear" w:color="auto" w:fill="FFFFFF"/>
        </w:rPr>
        <w:tab/>
        <w:t xml:space="preserve"> </w:t>
      </w:r>
      <w:r w:rsidRPr="00557E72">
        <w:rPr>
          <w:rFonts w:cs="Arial"/>
          <w:color w:val="222222"/>
          <w:sz w:val="24"/>
          <w:szCs w:val="24"/>
          <w:shd w:val="clear" w:color="auto" w:fill="FFFFFF"/>
        </w:rPr>
        <w:tab/>
        <w:t xml:space="preserve"> </w:t>
      </w:r>
      <w:r w:rsidRPr="00557E72">
        <w:rPr>
          <w:rFonts w:cs="Arial"/>
          <w:color w:val="222222"/>
          <w:sz w:val="24"/>
          <w:szCs w:val="24"/>
          <w:shd w:val="clear" w:color="auto" w:fill="FFFFFF"/>
        </w:rPr>
        <w:tab/>
        <w:t xml:space="preserve"> </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Cost of Goods Sold</w:t>
      </w:r>
      <w:r w:rsidRPr="00557E72">
        <w:rPr>
          <w:rFonts w:cs="Arial"/>
          <w:color w:val="222222"/>
          <w:sz w:val="24"/>
          <w:szCs w:val="24"/>
          <w:shd w:val="clear" w:color="auto" w:fill="FFFFFF"/>
        </w:rPr>
        <w:tab/>
        <w:t xml:space="preserve">               Units</w:t>
      </w:r>
      <w:r w:rsidRPr="00557E72">
        <w:rPr>
          <w:rFonts w:cs="Arial"/>
          <w:color w:val="222222"/>
          <w:sz w:val="24"/>
          <w:szCs w:val="24"/>
          <w:shd w:val="clear" w:color="auto" w:fill="FFFFFF"/>
        </w:rPr>
        <w:tab/>
        <w:t xml:space="preserve">  Unit Cost                Total                     </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Sales From     Mar 27 Inventory</w:t>
      </w:r>
      <w:r w:rsidRPr="00557E72">
        <w:rPr>
          <w:rFonts w:cs="Arial"/>
          <w:color w:val="222222"/>
          <w:sz w:val="24"/>
          <w:szCs w:val="24"/>
          <w:shd w:val="clear" w:color="auto" w:fill="FFFFFF"/>
        </w:rPr>
        <w:tab/>
        <w:t>70</w:t>
      </w:r>
      <w:r w:rsidRPr="00557E72">
        <w:rPr>
          <w:rFonts w:cs="Arial"/>
          <w:color w:val="222222"/>
          <w:sz w:val="24"/>
          <w:szCs w:val="24"/>
          <w:shd w:val="clear" w:color="auto" w:fill="FFFFFF"/>
        </w:rPr>
        <w:tab/>
        <w:t xml:space="preserve">  16.00</w:t>
      </w:r>
      <w:r w:rsidRPr="00557E72">
        <w:rPr>
          <w:rFonts w:cs="Arial"/>
          <w:color w:val="222222"/>
          <w:sz w:val="24"/>
          <w:szCs w:val="24"/>
          <w:shd w:val="clear" w:color="auto" w:fill="FFFFFF"/>
        </w:rPr>
        <w:tab/>
        <w:t xml:space="preserve">               1,120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Sales From     Mar 5 Purchase</w:t>
      </w:r>
      <w:r w:rsidRPr="00557E72">
        <w:rPr>
          <w:rFonts w:cs="Arial"/>
          <w:color w:val="222222"/>
          <w:sz w:val="24"/>
          <w:szCs w:val="24"/>
          <w:shd w:val="clear" w:color="auto" w:fill="FFFFFF"/>
        </w:rPr>
        <w:tab/>
        <w:t>140</w:t>
      </w:r>
      <w:r w:rsidRPr="00557E72">
        <w:rPr>
          <w:rFonts w:cs="Arial"/>
          <w:color w:val="222222"/>
          <w:sz w:val="24"/>
          <w:szCs w:val="24"/>
          <w:shd w:val="clear" w:color="auto" w:fill="FFFFFF"/>
        </w:rPr>
        <w:tab/>
        <w:t xml:space="preserve">  15.50</w:t>
      </w:r>
      <w:r w:rsidRPr="00557E72">
        <w:rPr>
          <w:rFonts w:cs="Arial"/>
          <w:color w:val="222222"/>
          <w:sz w:val="24"/>
          <w:szCs w:val="24"/>
          <w:shd w:val="clear" w:color="auto" w:fill="FFFFFF"/>
        </w:rPr>
        <w:tab/>
        <w:t xml:space="preserve">                2,170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Sales From     Mar 1 Purchase</w:t>
      </w:r>
      <w:r w:rsidRPr="00557E72">
        <w:rPr>
          <w:rFonts w:cs="Arial"/>
          <w:color w:val="222222"/>
          <w:sz w:val="24"/>
          <w:szCs w:val="24"/>
          <w:shd w:val="clear" w:color="auto" w:fill="FFFFFF"/>
        </w:rPr>
        <w:tab/>
        <w:t>10</w:t>
      </w:r>
      <w:r w:rsidRPr="00557E72">
        <w:rPr>
          <w:rFonts w:cs="Arial"/>
          <w:color w:val="222222"/>
          <w:sz w:val="24"/>
          <w:szCs w:val="24"/>
          <w:shd w:val="clear" w:color="auto" w:fill="FFFFFF"/>
        </w:rPr>
        <w:tab/>
        <w:t xml:space="preserve">  15.00</w:t>
      </w:r>
      <w:r w:rsidRPr="00557E72">
        <w:rPr>
          <w:rFonts w:cs="Arial"/>
          <w:color w:val="222222"/>
          <w:sz w:val="24"/>
          <w:szCs w:val="24"/>
          <w:shd w:val="clear" w:color="auto" w:fill="FFFFFF"/>
        </w:rPr>
        <w:tab/>
        <w:t xml:space="preserve">               150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 xml:space="preserve"> </w:t>
      </w:r>
      <w:r w:rsidRPr="00557E72">
        <w:rPr>
          <w:rFonts w:cs="Arial"/>
          <w:color w:val="222222"/>
          <w:sz w:val="24"/>
          <w:szCs w:val="24"/>
          <w:shd w:val="clear" w:color="auto" w:fill="FFFFFF"/>
        </w:rPr>
        <w:tab/>
        <w:t xml:space="preserve">                                              220</w:t>
      </w:r>
      <w:r w:rsidRPr="00557E72">
        <w:rPr>
          <w:rFonts w:cs="Arial"/>
          <w:color w:val="222222"/>
          <w:sz w:val="24"/>
          <w:szCs w:val="24"/>
          <w:shd w:val="clear" w:color="auto" w:fill="FFFFFF"/>
        </w:rPr>
        <w:tab/>
        <w:t xml:space="preserve"> </w:t>
      </w:r>
      <w:r w:rsidRPr="00557E72">
        <w:rPr>
          <w:rFonts w:cs="Arial"/>
          <w:color w:val="222222"/>
          <w:sz w:val="24"/>
          <w:szCs w:val="24"/>
          <w:shd w:val="clear" w:color="auto" w:fill="FFFFFF"/>
        </w:rPr>
        <w:tab/>
        <w:t xml:space="preserve">                        3440</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 xml:space="preserve"> </w:t>
      </w:r>
      <w:r w:rsidRPr="00557E72">
        <w:rPr>
          <w:rFonts w:cs="Arial"/>
          <w:color w:val="222222"/>
          <w:sz w:val="24"/>
          <w:szCs w:val="24"/>
          <w:shd w:val="clear" w:color="auto" w:fill="FFFFFF"/>
        </w:rPr>
        <w:tab/>
        <w:t xml:space="preserve"> </w:t>
      </w:r>
      <w:r w:rsidRPr="00557E72">
        <w:rPr>
          <w:rFonts w:cs="Arial"/>
          <w:color w:val="222222"/>
          <w:sz w:val="24"/>
          <w:szCs w:val="24"/>
          <w:shd w:val="clear" w:color="auto" w:fill="FFFFFF"/>
        </w:rPr>
        <w:tab/>
        <w:t xml:space="preserve"> </w:t>
      </w:r>
      <w:r w:rsidRPr="00557E72">
        <w:rPr>
          <w:rFonts w:cs="Arial"/>
          <w:color w:val="222222"/>
          <w:sz w:val="24"/>
          <w:szCs w:val="24"/>
          <w:shd w:val="clear" w:color="auto" w:fill="FFFFFF"/>
        </w:rPr>
        <w:tab/>
        <w:t xml:space="preserve"> </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Ending Inventory</w:t>
      </w:r>
      <w:r w:rsidRPr="00557E72">
        <w:rPr>
          <w:rFonts w:cs="Arial"/>
          <w:color w:val="222222"/>
          <w:sz w:val="24"/>
          <w:szCs w:val="24"/>
          <w:shd w:val="clear" w:color="auto" w:fill="FFFFFF"/>
        </w:rPr>
        <w:tab/>
        <w:t xml:space="preserve">                           Units</w:t>
      </w:r>
      <w:r w:rsidRPr="00557E72">
        <w:rPr>
          <w:rFonts w:cs="Arial"/>
          <w:color w:val="222222"/>
          <w:sz w:val="24"/>
          <w:szCs w:val="24"/>
          <w:shd w:val="clear" w:color="auto" w:fill="FFFFFF"/>
        </w:rPr>
        <w:tab/>
        <w:t xml:space="preserve">    Unit Cost  </w:t>
      </w:r>
      <w:r w:rsidRPr="00557E72">
        <w:rPr>
          <w:rFonts w:cs="Arial"/>
          <w:color w:val="222222"/>
          <w:sz w:val="24"/>
          <w:szCs w:val="24"/>
          <w:shd w:val="clear" w:color="auto" w:fill="FFFFFF"/>
        </w:rPr>
        <w:tab/>
        <w:t xml:space="preserve">    Total</w:t>
      </w:r>
    </w:p>
    <w:p w:rsidR="00557E72" w:rsidRPr="00557E72" w:rsidRDefault="00557E72" w:rsidP="00557E72">
      <w:pPr>
        <w:rPr>
          <w:rFonts w:cs="Arial"/>
          <w:color w:val="222222"/>
          <w:sz w:val="24"/>
          <w:szCs w:val="24"/>
          <w:shd w:val="clear" w:color="auto" w:fill="FFFFFF"/>
        </w:rPr>
      </w:pPr>
      <w:r w:rsidRPr="00557E72">
        <w:rPr>
          <w:rFonts w:cs="Arial"/>
          <w:color w:val="222222"/>
          <w:sz w:val="24"/>
          <w:szCs w:val="24"/>
          <w:shd w:val="clear" w:color="auto" w:fill="FFFFFF"/>
        </w:rPr>
        <w:t>Inventory From Mar 27 Purchase</w:t>
      </w:r>
      <w:r w:rsidRPr="00557E72">
        <w:rPr>
          <w:rFonts w:cs="Arial"/>
          <w:color w:val="222222"/>
          <w:sz w:val="24"/>
          <w:szCs w:val="24"/>
          <w:shd w:val="clear" w:color="auto" w:fill="FFFFFF"/>
        </w:rPr>
        <w:tab/>
        <w:t>50</w:t>
      </w:r>
      <w:r w:rsidRPr="00557E72">
        <w:rPr>
          <w:rFonts w:cs="Arial"/>
          <w:color w:val="222222"/>
          <w:sz w:val="24"/>
          <w:szCs w:val="24"/>
          <w:shd w:val="clear" w:color="auto" w:fill="FFFFFF"/>
        </w:rPr>
        <w:tab/>
        <w:t xml:space="preserve">    15.00</w:t>
      </w:r>
      <w:r w:rsidRPr="00557E72">
        <w:rPr>
          <w:rFonts w:cs="Arial"/>
          <w:color w:val="222222"/>
          <w:sz w:val="24"/>
          <w:szCs w:val="24"/>
          <w:shd w:val="clear" w:color="auto" w:fill="FFFFFF"/>
        </w:rPr>
        <w:tab/>
        <w:t xml:space="preserve">              750</w:t>
      </w:r>
    </w:p>
    <w:p w:rsidR="00557E72" w:rsidRPr="00E30DCF" w:rsidRDefault="00557E72" w:rsidP="00557E72">
      <w:pPr>
        <w:rPr>
          <w:rFonts w:ascii="Arial" w:hAnsi="Arial" w:cs="Arial"/>
          <w:color w:val="222222"/>
          <w:sz w:val="28"/>
          <w:shd w:val="clear" w:color="auto" w:fill="FFFFFF"/>
        </w:rPr>
      </w:pPr>
    </w:p>
    <w:p w:rsidR="00557E72" w:rsidRDefault="00557E72" w:rsidP="00557E72">
      <w:pPr>
        <w:rPr>
          <w:rFonts w:ascii="Arial" w:hAnsi="Arial" w:cs="Arial"/>
          <w:color w:val="222222"/>
          <w:shd w:val="clear" w:color="auto" w:fill="FFFFFF"/>
        </w:rPr>
      </w:pPr>
    </w:p>
    <w:p w:rsidR="00557E72" w:rsidRPr="00B613B0" w:rsidRDefault="00557E72" w:rsidP="00557E72"/>
    <w:p w:rsidR="00557E72" w:rsidRPr="00B179A5" w:rsidRDefault="00557E72" w:rsidP="00557E72">
      <w:pPr>
        <w:rPr>
          <w:rStyle w:val="Emphasis"/>
        </w:rPr>
      </w:pPr>
    </w:p>
    <w:p w:rsidR="00557E72" w:rsidRDefault="00557E72" w:rsidP="00557E72">
      <w:pPr>
        <w:rPr>
          <w:rStyle w:val="Emphasis"/>
        </w:rPr>
      </w:pPr>
    </w:p>
    <w:p w:rsidR="00060F72" w:rsidRPr="00060F72" w:rsidRDefault="00060F72" w:rsidP="00060F72">
      <w:pPr>
        <w:tabs>
          <w:tab w:val="left" w:pos="8294"/>
        </w:tabs>
      </w:pPr>
    </w:p>
    <w:sectPr w:rsidR="00060F72" w:rsidRPr="00060F72" w:rsidSect="006C68C2">
      <w:headerReference w:type="default" r:id="rId8"/>
      <w:footerReference w:type="default" r:id="rId9"/>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502D" w:rsidRDefault="0003502D" w:rsidP="008E4BD2">
      <w:pPr>
        <w:spacing w:after="0" w:line="240" w:lineRule="auto"/>
      </w:pPr>
      <w:r>
        <w:separator/>
      </w:r>
    </w:p>
  </w:endnote>
  <w:endnote w:type="continuationSeparator" w:id="0">
    <w:p w:rsidR="0003502D" w:rsidRDefault="0003502D" w:rsidP="008E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561230"/>
      <w:docPartObj>
        <w:docPartGallery w:val="Page Numbers (Bottom of Page)"/>
        <w:docPartUnique/>
      </w:docPartObj>
    </w:sdtPr>
    <w:sdtEndPr>
      <w:rPr>
        <w:noProof/>
      </w:rPr>
    </w:sdtEndPr>
    <w:sdtContent>
      <w:p w:rsidR="00557E72" w:rsidRDefault="00557E72">
        <w:pPr>
          <w:pStyle w:val="Footer"/>
          <w:jc w:val="right"/>
        </w:pPr>
        <w:r>
          <w:fldChar w:fldCharType="begin"/>
        </w:r>
        <w:r>
          <w:instrText xml:space="preserve"> PAGE   \* MERGEFORMAT </w:instrText>
        </w:r>
        <w:r>
          <w:fldChar w:fldCharType="separate"/>
        </w:r>
        <w:r w:rsidR="00956DCB">
          <w:rPr>
            <w:noProof/>
          </w:rPr>
          <w:t>5</w:t>
        </w:r>
        <w:r>
          <w:rPr>
            <w:noProof/>
          </w:rPr>
          <w:fldChar w:fldCharType="end"/>
        </w:r>
      </w:p>
    </w:sdtContent>
  </w:sdt>
  <w:p w:rsidR="00557E72" w:rsidRDefault="0055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502D" w:rsidRDefault="0003502D" w:rsidP="008E4BD2">
      <w:pPr>
        <w:spacing w:after="0" w:line="240" w:lineRule="auto"/>
      </w:pPr>
      <w:r>
        <w:separator/>
      </w:r>
    </w:p>
  </w:footnote>
  <w:footnote w:type="continuationSeparator" w:id="0">
    <w:p w:rsidR="0003502D" w:rsidRDefault="0003502D" w:rsidP="008E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E72" w:rsidRDefault="00557E72" w:rsidP="006C68C2">
    <w:pPr>
      <w:pStyle w:val="Header"/>
      <w:tabs>
        <w:tab w:val="clear" w:pos="4680"/>
      </w:tabs>
    </w:pPr>
    <w:r>
      <w:t xml:space="preserve">FARWA JAMIL </w:t>
    </w:r>
    <w:r>
      <w:tab/>
      <w:t>14745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757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6EF1F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EA4"/>
    <w:rsid w:val="0003502D"/>
    <w:rsid w:val="00060F72"/>
    <w:rsid w:val="001C7436"/>
    <w:rsid w:val="003F4C78"/>
    <w:rsid w:val="00557E72"/>
    <w:rsid w:val="005B515B"/>
    <w:rsid w:val="006339A3"/>
    <w:rsid w:val="0065113F"/>
    <w:rsid w:val="006556B1"/>
    <w:rsid w:val="006625A1"/>
    <w:rsid w:val="006C68C2"/>
    <w:rsid w:val="00820857"/>
    <w:rsid w:val="008964AC"/>
    <w:rsid w:val="008E4BD2"/>
    <w:rsid w:val="00953629"/>
    <w:rsid w:val="00956DCB"/>
    <w:rsid w:val="0097508E"/>
    <w:rsid w:val="00A22EA4"/>
    <w:rsid w:val="00A24C26"/>
    <w:rsid w:val="00CE7105"/>
    <w:rsid w:val="00D90636"/>
    <w:rsid w:val="00D93621"/>
    <w:rsid w:val="00EA4F8A"/>
    <w:rsid w:val="00FF68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83116F-FB07-BC42-8893-9F45A01F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29"/>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557E72"/>
    <w:pPr>
      <w:spacing w:before="200" w:after="60" w:line="240" w:lineRule="auto"/>
      <w:contextualSpacing/>
      <w:outlineLvl w:val="1"/>
    </w:pPr>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557E72"/>
    <w:pPr>
      <w:spacing w:before="200" w:after="100" w:line="240" w:lineRule="auto"/>
      <w:contextualSpacing/>
      <w:outlineLvl w:val="2"/>
    </w:pPr>
    <w:rPr>
      <w:rFonts w:asciiTheme="majorHAnsi" w:eastAsiaTheme="majorEastAsia" w:hAnsiTheme="majorHAnsi" w:cstheme="majorBidi"/>
      <w:b/>
      <w:bCs/>
      <w:iCs/>
      <w:smallCaps/>
      <w:color w:val="C45911" w:themeColor="accent2" w:themeShade="BF"/>
      <w:spacing w:val="2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629"/>
    <w:pPr>
      <w:spacing w:after="160" w:line="252" w:lineRule="auto"/>
      <w:ind w:left="720"/>
      <w:contextualSpacing/>
    </w:pPr>
    <w:rPr>
      <w:rFonts w:eastAsiaTheme="minorHAnsi"/>
    </w:rPr>
  </w:style>
  <w:style w:type="table" w:styleId="TableGrid">
    <w:name w:val="Table Grid"/>
    <w:basedOn w:val="TableNormal"/>
    <w:uiPriority w:val="59"/>
    <w:rsid w:val="00A2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BD2"/>
    <w:rPr>
      <w:rFonts w:eastAsiaTheme="minorEastAsia"/>
    </w:rPr>
  </w:style>
  <w:style w:type="paragraph" w:styleId="Footer">
    <w:name w:val="footer"/>
    <w:basedOn w:val="Normal"/>
    <w:link w:val="FooterChar"/>
    <w:uiPriority w:val="99"/>
    <w:unhideWhenUsed/>
    <w:rsid w:val="008E4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BD2"/>
    <w:rPr>
      <w:rFonts w:eastAsiaTheme="minorEastAsia"/>
    </w:rPr>
  </w:style>
  <w:style w:type="paragraph" w:styleId="BalloonText">
    <w:name w:val="Balloon Text"/>
    <w:basedOn w:val="Normal"/>
    <w:link w:val="BalloonTextChar"/>
    <w:uiPriority w:val="99"/>
    <w:semiHidden/>
    <w:unhideWhenUsed/>
    <w:rsid w:val="006C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C2"/>
    <w:rPr>
      <w:rFonts w:ascii="Tahoma" w:eastAsiaTheme="minorEastAsia" w:hAnsi="Tahoma" w:cs="Tahoma"/>
      <w:sz w:val="16"/>
      <w:szCs w:val="16"/>
    </w:rPr>
  </w:style>
  <w:style w:type="paragraph" w:styleId="NormalWeb">
    <w:name w:val="Normal (Web)"/>
    <w:basedOn w:val="Normal"/>
    <w:uiPriority w:val="99"/>
    <w:semiHidden/>
    <w:unhideWhenUsed/>
    <w:rsid w:val="006625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5A1"/>
    <w:rPr>
      <w:b/>
      <w:bCs/>
    </w:rPr>
  </w:style>
  <w:style w:type="character" w:styleId="Emphasis">
    <w:name w:val="Emphasis"/>
    <w:basedOn w:val="DefaultParagraphFont"/>
    <w:uiPriority w:val="20"/>
    <w:qFormat/>
    <w:rsid w:val="006625A1"/>
    <w:rPr>
      <w:i/>
      <w:iCs/>
    </w:rPr>
  </w:style>
  <w:style w:type="character" w:styleId="Hyperlink">
    <w:name w:val="Hyperlink"/>
    <w:basedOn w:val="DefaultParagraphFont"/>
    <w:uiPriority w:val="99"/>
    <w:unhideWhenUsed/>
    <w:rsid w:val="00EA4F8A"/>
    <w:rPr>
      <w:color w:val="0563C1" w:themeColor="hyperlink"/>
      <w:u w:val="single"/>
    </w:rPr>
  </w:style>
  <w:style w:type="character" w:customStyle="1" w:styleId="Heading2Char">
    <w:name w:val="Heading 2 Char"/>
    <w:basedOn w:val="DefaultParagraphFont"/>
    <w:link w:val="Heading2"/>
    <w:uiPriority w:val="9"/>
    <w:rsid w:val="00557E72"/>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557E72"/>
    <w:rPr>
      <w:rFonts w:asciiTheme="majorHAnsi" w:eastAsiaTheme="majorEastAsia" w:hAnsiTheme="majorHAnsi" w:cstheme="majorBidi"/>
      <w:b/>
      <w:bCs/>
      <w:iCs/>
      <w:smallCaps/>
      <w:color w:val="C45911" w:themeColor="accent2" w:themeShade="BF"/>
      <w:spacing w:val="2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2851">
      <w:bodyDiv w:val="1"/>
      <w:marLeft w:val="0"/>
      <w:marRight w:val="0"/>
      <w:marTop w:val="0"/>
      <w:marBottom w:val="0"/>
      <w:divBdr>
        <w:top w:val="none" w:sz="0" w:space="0" w:color="auto"/>
        <w:left w:val="none" w:sz="0" w:space="0" w:color="auto"/>
        <w:bottom w:val="none" w:sz="0" w:space="0" w:color="auto"/>
        <w:right w:val="none" w:sz="0" w:space="0" w:color="auto"/>
      </w:divBdr>
    </w:div>
    <w:div w:id="1238856029">
      <w:bodyDiv w:val="1"/>
      <w:marLeft w:val="0"/>
      <w:marRight w:val="0"/>
      <w:marTop w:val="0"/>
      <w:marBottom w:val="0"/>
      <w:divBdr>
        <w:top w:val="none" w:sz="0" w:space="0" w:color="auto"/>
        <w:left w:val="none" w:sz="0" w:space="0" w:color="auto"/>
        <w:bottom w:val="none" w:sz="0" w:space="0" w:color="auto"/>
        <w:right w:val="none" w:sz="0" w:space="0" w:color="auto"/>
      </w:divBdr>
    </w:div>
    <w:div w:id="16892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SiBeRiA</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far wa</cp:lastModifiedBy>
  <cp:revision>2</cp:revision>
  <dcterms:created xsi:type="dcterms:W3CDTF">2020-06-26T11:52:00Z</dcterms:created>
  <dcterms:modified xsi:type="dcterms:W3CDTF">2020-06-26T11:52:00Z</dcterms:modified>
</cp:coreProperties>
</file>