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F7" w:rsidRPr="008433B7" w:rsidRDefault="00BD02FE" w:rsidP="00D969F7">
      <w:pPr>
        <w:rPr>
          <w:rFonts w:ascii="Times New Roman" w:hAnsi="Times New Roman" w:cs="Times New Roman"/>
          <w:b/>
          <w:sz w:val="18"/>
          <w:szCs w:val="18"/>
        </w:rPr>
      </w:pPr>
      <w:bookmarkStart w:id="0" w:name="_GoBack"/>
      <w:bookmarkEnd w:id="0"/>
      <w:r>
        <w:rPr>
          <w:rFonts w:ascii="Times New Roman" w:hAnsi="Times New Roman" w:cs="Times New Roman"/>
          <w:b/>
          <w:sz w:val="18"/>
          <w:szCs w:val="18"/>
        </w:rPr>
        <w:t>``</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008433B7" w:rsidRPr="008433B7">
        <w:rPr>
          <w:rFonts w:ascii="Times New Roman" w:hAnsi="Times New Roman" w:cs="Times New Roman"/>
          <w:b/>
          <w:sz w:val="18"/>
          <w:szCs w:val="18"/>
        </w:rPr>
        <w:t>INU Peshawar</w:t>
      </w:r>
      <w:r w:rsidR="00D969F7" w:rsidRPr="008433B7">
        <w:rPr>
          <w:rFonts w:ascii="Times New Roman" w:hAnsi="Times New Roman" w:cs="Times New Roman"/>
          <w:b/>
          <w:sz w:val="18"/>
          <w:szCs w:val="18"/>
        </w:rPr>
        <w:t xml:space="preserve">Date </w:t>
      </w:r>
      <w:r w:rsidR="009A5869">
        <w:rPr>
          <w:rFonts w:ascii="Times New Roman" w:hAnsi="Times New Roman" w:cs="Times New Roman"/>
          <w:b/>
          <w:sz w:val="18"/>
          <w:szCs w:val="18"/>
        </w:rPr>
        <w:t>20</w:t>
      </w:r>
      <w:r w:rsidR="00D969F7" w:rsidRPr="008433B7">
        <w:rPr>
          <w:rFonts w:ascii="Times New Roman" w:hAnsi="Times New Roman" w:cs="Times New Roman"/>
          <w:b/>
          <w:sz w:val="18"/>
          <w:szCs w:val="18"/>
          <w:vertAlign w:val="superscript"/>
        </w:rPr>
        <w:t>th</w:t>
      </w:r>
      <w:r w:rsidR="00D969F7" w:rsidRPr="008433B7">
        <w:rPr>
          <w:rFonts w:ascii="Times New Roman" w:hAnsi="Times New Roman" w:cs="Times New Roman"/>
          <w:b/>
          <w:sz w:val="18"/>
          <w:szCs w:val="18"/>
        </w:rPr>
        <w:t xml:space="preserve"> April 2020</w:t>
      </w:r>
    </w:p>
    <w:tbl>
      <w:tblPr>
        <w:tblStyle w:val="TableGrid"/>
        <w:tblW w:w="0" w:type="auto"/>
        <w:tblLook w:val="04A0"/>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433B7" w:rsidP="009A5869">
            <w:pPr>
              <w:jc w:val="center"/>
              <w:rPr>
                <w:rFonts w:ascii="Times New Roman" w:hAnsi="Times New Roman" w:cs="Times New Roman"/>
                <w:sz w:val="24"/>
                <w:szCs w:val="24"/>
              </w:rPr>
            </w:pPr>
            <w:r w:rsidRPr="008433B7">
              <w:rPr>
                <w:rFonts w:ascii="Times New Roman" w:hAnsi="Times New Roman" w:cs="Times New Roman"/>
                <w:sz w:val="24"/>
                <w:szCs w:val="24"/>
              </w:rPr>
              <w:t xml:space="preserve">(AHS) </w:t>
            </w:r>
            <w:r w:rsidR="009A5869">
              <w:rPr>
                <w:rFonts w:ascii="Times New Roman" w:hAnsi="Times New Roman" w:cs="Times New Roman"/>
                <w:sz w:val="24"/>
                <w:szCs w:val="24"/>
              </w:rPr>
              <w:t>DT,RAD &amp; DPT</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Mid 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Hajra Iqbal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tblPr>
      <w:tblGrid>
        <w:gridCol w:w="5148"/>
        <w:gridCol w:w="5148"/>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D969F7" w:rsidRPr="00AA23C4" w:rsidRDefault="00BD02FE" w:rsidP="00D969F7">
            <w:pPr>
              <w:jc w:val="center"/>
              <w:rPr>
                <w:rFonts w:ascii="Times New Roman" w:hAnsi="Times New Roman" w:cs="Times New Roman"/>
                <w:b/>
                <w:sz w:val="24"/>
                <w:szCs w:val="24"/>
              </w:rPr>
            </w:pPr>
            <w:r>
              <w:rPr>
                <w:rFonts w:ascii="Times New Roman" w:hAnsi="Times New Roman" w:cs="Times New Roman"/>
                <w:b/>
                <w:sz w:val="24"/>
                <w:szCs w:val="24"/>
              </w:rPr>
              <w:t>Manahil Shakoor Khan</w:t>
            </w: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AA23C4" w:rsidRDefault="00BD02FE" w:rsidP="00D969F7">
            <w:pPr>
              <w:jc w:val="center"/>
              <w:rPr>
                <w:rFonts w:ascii="Times New Roman" w:hAnsi="Times New Roman" w:cs="Times New Roman"/>
                <w:b/>
                <w:sz w:val="24"/>
                <w:szCs w:val="24"/>
              </w:rPr>
            </w:pPr>
            <w:r>
              <w:rPr>
                <w:rFonts w:ascii="Times New Roman" w:hAnsi="Times New Roman" w:cs="Times New Roman"/>
                <w:b/>
                <w:sz w:val="24"/>
                <w:szCs w:val="24"/>
              </w:rPr>
              <w:t>Abdul Shakoor Khan</w:t>
            </w: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AA23C4" w:rsidRDefault="00BD02FE" w:rsidP="00D969F7">
            <w:pPr>
              <w:jc w:val="center"/>
              <w:rPr>
                <w:rFonts w:ascii="Times New Roman" w:hAnsi="Times New Roman" w:cs="Times New Roman"/>
                <w:b/>
                <w:sz w:val="24"/>
                <w:szCs w:val="24"/>
              </w:rPr>
            </w:pPr>
            <w:r>
              <w:rPr>
                <w:rFonts w:ascii="Times New Roman" w:hAnsi="Times New Roman" w:cs="Times New Roman"/>
                <w:b/>
                <w:sz w:val="24"/>
                <w:szCs w:val="24"/>
              </w:rPr>
              <w:t>16053</w:t>
            </w:r>
          </w:p>
        </w:tc>
      </w:tr>
    </w:tbl>
    <w:p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Pr>
          <w:rFonts w:ascii="Times New Roman" w:hAnsi="Times New Roman" w:cs="Times New Roman"/>
          <w:sz w:val="24"/>
          <w:szCs w:val="24"/>
        </w:rPr>
        <w:t>Your time starts once you</w:t>
      </w:r>
      <w:r w:rsidR="000A0922" w:rsidRPr="00AA23C4">
        <w:rPr>
          <w:rFonts w:ascii="Times New Roman" w:hAnsi="Times New Roman" w:cs="Times New Roman"/>
          <w:sz w:val="24"/>
          <w:szCs w:val="24"/>
        </w:rPr>
        <w:t>login.You have only 48 hours to complete and submit your paper on the portal.After 48 hours your time would be automatically expired. Download this paper and save it with your full name and subject.</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 xml:space="preserve">When youare </w:t>
      </w:r>
      <w:r w:rsidR="00AA23C4" w:rsidRPr="00AA23C4">
        <w:rPr>
          <w:rFonts w:ascii="Times New Roman" w:hAnsi="Times New Roman" w:cs="Times New Roman"/>
          <w:sz w:val="24"/>
          <w:szCs w:val="24"/>
        </w:rPr>
        <w:t>done with paper, go through it and submit your final copy with your name and id on SIC portal.</w:t>
      </w:r>
    </w:p>
    <w:p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r>
        <w:rPr>
          <w:sz w:val="20"/>
          <w:szCs w:val="20"/>
        </w:rPr>
        <w:t xml:space="preserve">i. </w:t>
      </w:r>
      <w:r w:rsidRPr="00AA23C4">
        <w:rPr>
          <w:rFonts w:ascii="Times New Roman" w:hAnsi="Times New Roman" w:cs="Times New Roman"/>
          <w:b/>
          <w:sz w:val="24"/>
          <w:szCs w:val="24"/>
        </w:rPr>
        <w:t xml:space="preserve">Attempt all </w:t>
      </w:r>
      <w:r w:rsidRPr="00FD152C">
        <w:rPr>
          <w:rFonts w:ascii="Times New Roman" w:hAnsi="Times New Roman" w:cs="Times New Roman"/>
          <w:b/>
          <w:sz w:val="24"/>
          <w:szCs w:val="24"/>
          <w:u w:val="single"/>
        </w:rPr>
        <w:t>th</w:t>
      </w:r>
      <w:r w:rsidR="00FD152C" w:rsidRPr="00FD152C">
        <w:rPr>
          <w:rFonts w:ascii="Times New Roman" w:hAnsi="Times New Roman" w:cs="Times New Roman"/>
          <w:b/>
          <w:sz w:val="24"/>
          <w:szCs w:val="24"/>
          <w:u w:val="single"/>
        </w:rPr>
        <w:t>re</w:t>
      </w:r>
      <w:r w:rsidRPr="00FD152C">
        <w:rPr>
          <w:rFonts w:ascii="Times New Roman" w:hAnsi="Times New Roman" w:cs="Times New Roman"/>
          <w:b/>
          <w:sz w:val="24"/>
          <w:szCs w:val="24"/>
          <w:u w:val="single"/>
        </w:rPr>
        <w:t>e</w:t>
      </w:r>
      <w:r w:rsidRPr="00AA23C4">
        <w:rPr>
          <w:rFonts w:ascii="Times New Roman" w:hAnsi="Times New Roman" w:cs="Times New Roman"/>
          <w:b/>
          <w:sz w:val="24"/>
          <w:szCs w:val="24"/>
        </w:rPr>
        <w:t xml:space="preserve"> questions. All questions carry equal marks. Be careful about spellings, sentence structure and punctuation marks.</w:t>
      </w:r>
    </w:p>
    <w:p w:rsidR="00AA23C4" w:rsidRPr="00FF201B" w:rsidRDefault="00FD152C" w:rsidP="00FF201B">
      <w:pPr>
        <w:pStyle w:val="ListParagraph"/>
        <w:numPr>
          <w:ilvl w:val="0"/>
          <w:numId w:val="3"/>
        </w:numPr>
        <w:rPr>
          <w:rFonts w:ascii="Times New Roman" w:hAnsi="Times New Roman" w:cs="Times New Roman"/>
          <w:b/>
          <w:sz w:val="24"/>
          <w:szCs w:val="24"/>
        </w:rPr>
      </w:pPr>
      <w:r w:rsidRPr="00FF201B">
        <w:rPr>
          <w:rFonts w:ascii="Times New Roman" w:hAnsi="Times New Roman" w:cs="Times New Roman"/>
          <w:b/>
          <w:sz w:val="24"/>
          <w:szCs w:val="24"/>
        </w:rPr>
        <w:t xml:space="preserve">Make a report on </w:t>
      </w:r>
      <w:r w:rsidR="009A5869">
        <w:rPr>
          <w:rFonts w:ascii="Times New Roman" w:hAnsi="Times New Roman" w:cs="Times New Roman"/>
          <w:b/>
          <w:sz w:val="24"/>
          <w:szCs w:val="24"/>
        </w:rPr>
        <w:t xml:space="preserve">Sports Week Closing </w:t>
      </w:r>
      <w:r w:rsidR="00A557B3">
        <w:rPr>
          <w:rFonts w:ascii="Times New Roman" w:hAnsi="Times New Roman" w:cs="Times New Roman"/>
          <w:b/>
          <w:sz w:val="24"/>
          <w:szCs w:val="24"/>
        </w:rPr>
        <w:t xml:space="preserve">Ceremony </w:t>
      </w:r>
      <w:r w:rsidR="00A557B3" w:rsidRPr="00FF201B">
        <w:rPr>
          <w:rFonts w:ascii="Times New Roman" w:hAnsi="Times New Roman" w:cs="Times New Roman"/>
          <w:b/>
          <w:sz w:val="24"/>
          <w:szCs w:val="24"/>
        </w:rPr>
        <w:t>at</w:t>
      </w:r>
      <w:r w:rsidRPr="00FF201B">
        <w:rPr>
          <w:rFonts w:ascii="Times New Roman" w:hAnsi="Times New Roman" w:cs="Times New Roman"/>
          <w:b/>
          <w:sz w:val="24"/>
          <w:szCs w:val="24"/>
        </w:rPr>
        <w:t xml:space="preserve"> your University.</w:t>
      </w:r>
      <w:r w:rsidR="00FF201B">
        <w:rPr>
          <w:rFonts w:ascii="Times New Roman" w:hAnsi="Times New Roman" w:cs="Times New Roman"/>
          <w:b/>
          <w:sz w:val="24"/>
          <w:szCs w:val="24"/>
        </w:rPr>
        <w:t xml:space="preserve"> (</w:t>
      </w:r>
      <w:r w:rsidR="00483012">
        <w:rPr>
          <w:rFonts w:ascii="Times New Roman" w:hAnsi="Times New Roman" w:cs="Times New Roman"/>
          <w:b/>
          <w:sz w:val="24"/>
          <w:szCs w:val="24"/>
        </w:rPr>
        <w:t>300-</w:t>
      </w:r>
      <w:r w:rsidR="00FF201B">
        <w:rPr>
          <w:rFonts w:ascii="Times New Roman" w:hAnsi="Times New Roman" w:cs="Times New Roman"/>
          <w:b/>
          <w:sz w:val="24"/>
          <w:szCs w:val="24"/>
        </w:rPr>
        <w:t>350 words)</w:t>
      </w:r>
    </w:p>
    <w:tbl>
      <w:tblPr>
        <w:tblStyle w:val="TableGrid1"/>
        <w:tblW w:w="0" w:type="auto"/>
        <w:tblLook w:val="04A0"/>
      </w:tblPr>
      <w:tblGrid>
        <w:gridCol w:w="4248"/>
        <w:gridCol w:w="5328"/>
      </w:tblGrid>
      <w:tr w:rsidR="00FD152C" w:rsidRPr="00FD152C" w:rsidTr="00AF01BC">
        <w:tc>
          <w:tcPr>
            <w:tcW w:w="9576" w:type="dxa"/>
            <w:gridSpan w:val="2"/>
          </w:tcPr>
          <w:p w:rsidR="00FD152C" w:rsidRPr="00FD152C" w:rsidRDefault="00FD152C" w:rsidP="00FD152C">
            <w:pPr>
              <w:jc w:val="center"/>
              <w:rPr>
                <w:rFonts w:ascii="Calibri" w:hAnsi="Calibri" w:cs="Times New Roman"/>
                <w:b/>
              </w:rPr>
            </w:pPr>
          </w:p>
        </w:tc>
      </w:tr>
      <w:tr w:rsidR="00FD152C" w:rsidRPr="00FD152C" w:rsidTr="00AF01BC">
        <w:tc>
          <w:tcPr>
            <w:tcW w:w="4248" w:type="dxa"/>
          </w:tcPr>
          <w:p w:rsidR="00FD152C" w:rsidRPr="00FD152C" w:rsidRDefault="00BD02FE" w:rsidP="00FD152C">
            <w:pPr>
              <w:rPr>
                <w:rFonts w:ascii="Calibri" w:hAnsi="Calibri" w:cs="Times New Roman"/>
              </w:rPr>
            </w:pPr>
            <w:r>
              <w:rPr>
                <w:rFonts w:ascii="Calibri" w:hAnsi="Calibri" w:cs="Times New Roman"/>
              </w:rPr>
              <w:t>Name of Reporter</w:t>
            </w:r>
          </w:p>
        </w:tc>
        <w:tc>
          <w:tcPr>
            <w:tcW w:w="5328" w:type="dxa"/>
          </w:tcPr>
          <w:p w:rsidR="00FD152C" w:rsidRPr="00FD152C" w:rsidRDefault="00BD02FE" w:rsidP="00FD152C">
            <w:pPr>
              <w:rPr>
                <w:rFonts w:ascii="Calibri" w:hAnsi="Calibri" w:cs="Times New Roman"/>
              </w:rPr>
            </w:pPr>
            <w:r>
              <w:rPr>
                <w:rFonts w:ascii="Calibri" w:hAnsi="Calibri" w:cs="Times New Roman"/>
              </w:rPr>
              <w:t>Manahil Shakoor Khan</w:t>
            </w:r>
          </w:p>
        </w:tc>
      </w:tr>
      <w:tr w:rsidR="00FD152C" w:rsidRPr="00FD152C" w:rsidTr="00AF01BC">
        <w:tc>
          <w:tcPr>
            <w:tcW w:w="4248" w:type="dxa"/>
          </w:tcPr>
          <w:p w:rsidR="00FD152C" w:rsidRPr="00FD152C" w:rsidRDefault="00BD02FE" w:rsidP="00FD152C">
            <w:pPr>
              <w:rPr>
                <w:rFonts w:ascii="Calibri" w:hAnsi="Calibri" w:cs="Times New Roman"/>
              </w:rPr>
            </w:pPr>
            <w:r>
              <w:rPr>
                <w:rFonts w:ascii="Calibri" w:hAnsi="Calibri" w:cs="Times New Roman"/>
              </w:rPr>
              <w:t>Date, Time , Day</w:t>
            </w:r>
          </w:p>
        </w:tc>
        <w:tc>
          <w:tcPr>
            <w:tcW w:w="5328" w:type="dxa"/>
          </w:tcPr>
          <w:p w:rsidR="00FD152C" w:rsidRPr="00FD152C" w:rsidRDefault="0027744E" w:rsidP="00FD152C">
            <w:pPr>
              <w:rPr>
                <w:rFonts w:ascii="Calibri" w:hAnsi="Calibri" w:cs="Times New Roman"/>
              </w:rPr>
            </w:pPr>
            <w:r>
              <w:rPr>
                <w:rFonts w:ascii="Calibri" w:hAnsi="Calibri" w:cs="Times New Roman"/>
              </w:rPr>
              <w:t>On  Thursday 26</w:t>
            </w:r>
            <w:r w:rsidRPr="0027744E">
              <w:rPr>
                <w:rFonts w:ascii="Calibri" w:hAnsi="Calibri" w:cs="Times New Roman"/>
                <w:vertAlign w:val="superscript"/>
              </w:rPr>
              <w:t>th</w:t>
            </w:r>
            <w:r>
              <w:rPr>
                <w:rFonts w:ascii="Calibri" w:hAnsi="Calibri" w:cs="Times New Roman"/>
              </w:rPr>
              <w:t xml:space="preserve"> Dec, at 09:00 hrs</w:t>
            </w:r>
          </w:p>
        </w:tc>
      </w:tr>
      <w:tr w:rsidR="00FD152C" w:rsidRPr="00FD152C" w:rsidTr="00AF01BC">
        <w:tc>
          <w:tcPr>
            <w:tcW w:w="4248" w:type="dxa"/>
          </w:tcPr>
          <w:p w:rsidR="00FD152C" w:rsidRPr="00FD152C" w:rsidRDefault="0027744E" w:rsidP="00FD152C">
            <w:pPr>
              <w:rPr>
                <w:rFonts w:ascii="Calibri" w:hAnsi="Calibri" w:cs="Times New Roman"/>
              </w:rPr>
            </w:pPr>
            <w:r>
              <w:rPr>
                <w:rFonts w:ascii="Calibri" w:hAnsi="Calibri" w:cs="Times New Roman"/>
              </w:rPr>
              <w:t xml:space="preserve">Audience </w:t>
            </w:r>
          </w:p>
        </w:tc>
        <w:tc>
          <w:tcPr>
            <w:tcW w:w="5328" w:type="dxa"/>
          </w:tcPr>
          <w:p w:rsidR="00FD152C" w:rsidRPr="00FD152C" w:rsidRDefault="0027744E" w:rsidP="00FD152C">
            <w:pPr>
              <w:rPr>
                <w:rFonts w:ascii="Calibri" w:hAnsi="Calibri" w:cs="Times New Roman"/>
                <w:b/>
              </w:rPr>
            </w:pPr>
            <w:r>
              <w:rPr>
                <w:rFonts w:ascii="Calibri" w:hAnsi="Calibri" w:cs="Times New Roman"/>
                <w:b/>
              </w:rPr>
              <w:t>40% Female and 60% Male</w:t>
            </w:r>
          </w:p>
        </w:tc>
      </w:tr>
      <w:tr w:rsidR="00FD152C" w:rsidRPr="00FD152C" w:rsidTr="00FD152C">
        <w:tc>
          <w:tcPr>
            <w:tcW w:w="4248" w:type="dxa"/>
          </w:tcPr>
          <w:p w:rsidR="00FD152C" w:rsidRPr="00FD152C" w:rsidRDefault="0027744E" w:rsidP="00FD152C">
            <w:pPr>
              <w:rPr>
                <w:rFonts w:ascii="Calibri" w:hAnsi="Calibri" w:cs="Times New Roman"/>
              </w:rPr>
            </w:pPr>
            <w:r>
              <w:rPr>
                <w:rFonts w:ascii="Calibri" w:hAnsi="Calibri" w:cs="Times New Roman"/>
              </w:rPr>
              <w:t>Activitiy place</w:t>
            </w:r>
          </w:p>
        </w:tc>
        <w:tc>
          <w:tcPr>
            <w:tcW w:w="5328" w:type="dxa"/>
          </w:tcPr>
          <w:p w:rsidR="00FD152C" w:rsidRPr="00FD152C" w:rsidRDefault="0027744E" w:rsidP="00FD152C">
            <w:pPr>
              <w:rPr>
                <w:rFonts w:ascii="Calibri" w:hAnsi="Calibri" w:cs="Times New Roman"/>
              </w:rPr>
            </w:pPr>
            <w:r>
              <w:rPr>
                <w:rFonts w:ascii="Calibri" w:hAnsi="Calibri" w:cs="Times New Roman"/>
              </w:rPr>
              <w:t xml:space="preserve">Audituriam </w:t>
            </w:r>
          </w:p>
        </w:tc>
      </w:tr>
      <w:tr w:rsidR="00FD152C" w:rsidRPr="00FD152C" w:rsidTr="00FD152C">
        <w:tc>
          <w:tcPr>
            <w:tcW w:w="4248" w:type="dxa"/>
          </w:tcPr>
          <w:p w:rsidR="00FD152C" w:rsidRPr="00FD152C" w:rsidRDefault="0027744E" w:rsidP="00FD152C">
            <w:pPr>
              <w:rPr>
                <w:rFonts w:ascii="Calibri" w:hAnsi="Calibri" w:cs="Times New Roman"/>
              </w:rPr>
            </w:pPr>
            <w:r>
              <w:rPr>
                <w:rFonts w:ascii="Calibri" w:hAnsi="Calibri" w:cs="Times New Roman"/>
              </w:rPr>
              <w:t>Organization/Institutuin</w:t>
            </w:r>
          </w:p>
        </w:tc>
        <w:tc>
          <w:tcPr>
            <w:tcW w:w="5328" w:type="dxa"/>
          </w:tcPr>
          <w:p w:rsidR="00FD152C" w:rsidRPr="00FD152C" w:rsidRDefault="0027744E" w:rsidP="00FD152C">
            <w:pPr>
              <w:rPr>
                <w:rFonts w:ascii="Calibri" w:hAnsi="Calibri" w:cs="Times New Roman"/>
              </w:rPr>
            </w:pPr>
            <w:r>
              <w:rPr>
                <w:rFonts w:ascii="Calibri" w:hAnsi="Calibri" w:cs="Times New Roman"/>
              </w:rPr>
              <w:t>Iqra National University (Public Socity)</w:t>
            </w:r>
          </w:p>
        </w:tc>
      </w:tr>
      <w:tr w:rsidR="00FD152C" w:rsidRPr="00FD152C" w:rsidTr="00AF01BC">
        <w:tc>
          <w:tcPr>
            <w:tcW w:w="9576" w:type="dxa"/>
            <w:gridSpan w:val="2"/>
          </w:tcPr>
          <w:p w:rsidR="00FD152C" w:rsidRDefault="00FD152C" w:rsidP="00FD152C">
            <w:pPr>
              <w:rPr>
                <w:rFonts w:ascii="Calibri" w:hAnsi="Calibri" w:cs="Times New Roman"/>
              </w:rPr>
            </w:pPr>
          </w:p>
          <w:p w:rsidR="0027744E" w:rsidRDefault="0027744E" w:rsidP="00FD152C">
            <w:pPr>
              <w:rPr>
                <w:rFonts w:ascii="Calibri" w:hAnsi="Calibri" w:cs="Times New Roman"/>
              </w:rPr>
            </w:pPr>
            <w:r>
              <w:rPr>
                <w:rFonts w:ascii="Calibri" w:hAnsi="Calibri" w:cs="Times New Roman"/>
              </w:rPr>
              <w:t>The academic society of Iqra National university aroganized a sport week closing cermanoy on 26</w:t>
            </w:r>
            <w:r w:rsidRPr="0027744E">
              <w:rPr>
                <w:rFonts w:ascii="Calibri" w:hAnsi="Calibri" w:cs="Times New Roman"/>
                <w:vertAlign w:val="superscript"/>
              </w:rPr>
              <w:t>th</w:t>
            </w:r>
            <w:r>
              <w:rPr>
                <w:rFonts w:ascii="Calibri" w:hAnsi="Calibri" w:cs="Times New Roman"/>
              </w:rPr>
              <w:t xml:space="preserve"> Dec in the auditorium to enhance the level of interst amonngs the students.</w:t>
            </w:r>
          </w:p>
          <w:p w:rsidR="0027744E" w:rsidRDefault="0027744E" w:rsidP="00FD152C">
            <w:pPr>
              <w:rPr>
                <w:rFonts w:ascii="Calibri" w:hAnsi="Calibri" w:cs="Times New Roman"/>
              </w:rPr>
            </w:pPr>
          </w:p>
          <w:p w:rsidR="0027744E" w:rsidRDefault="0027744E" w:rsidP="00AF01BC">
            <w:pPr>
              <w:jc w:val="both"/>
              <w:rPr>
                <w:rFonts w:ascii="Calibri" w:hAnsi="Calibri" w:cs="Times New Roman"/>
              </w:rPr>
            </w:pPr>
            <w:r>
              <w:rPr>
                <w:rFonts w:ascii="Calibri" w:hAnsi="Calibri" w:cs="Times New Roman"/>
              </w:rPr>
              <w:t xml:space="preserve">The sports closing cermano started at 0900 hrs with the </w:t>
            </w:r>
            <w:r w:rsidR="00AF01BC">
              <w:rPr>
                <w:rFonts w:ascii="Calibri" w:hAnsi="Calibri" w:cs="Times New Roman"/>
              </w:rPr>
              <w:t xml:space="preserve">recitation from the holy Quran by a student from the last year Mr. Muhammad Khubaib Khan. After that in his </w:t>
            </w:r>
            <w:r>
              <w:rPr>
                <w:rFonts w:ascii="Calibri" w:hAnsi="Calibri" w:cs="Times New Roman"/>
              </w:rPr>
              <w:t xml:space="preserve">opening speech </w:t>
            </w:r>
            <w:r w:rsidR="00AF01BC">
              <w:rPr>
                <w:rFonts w:ascii="Calibri" w:hAnsi="Calibri" w:cs="Times New Roman"/>
              </w:rPr>
              <w:t>the C</w:t>
            </w:r>
            <w:r>
              <w:rPr>
                <w:rFonts w:ascii="Calibri" w:hAnsi="Calibri" w:cs="Times New Roman"/>
              </w:rPr>
              <w:t xml:space="preserve">hairman </w:t>
            </w:r>
            <w:r w:rsidR="00AF01BC">
              <w:rPr>
                <w:rFonts w:ascii="Calibri" w:hAnsi="Calibri" w:cs="Times New Roman"/>
              </w:rPr>
              <w:t xml:space="preserve">of the Iqra National University </w:t>
            </w:r>
            <w:r>
              <w:rPr>
                <w:rFonts w:ascii="Calibri" w:hAnsi="Calibri" w:cs="Times New Roman"/>
              </w:rPr>
              <w:t>encouraged the students</w:t>
            </w:r>
            <w:r w:rsidR="00AF01BC">
              <w:rPr>
                <w:rFonts w:ascii="Calibri" w:hAnsi="Calibri" w:cs="Times New Roman"/>
              </w:rPr>
              <w:t xml:space="preserve"> </w:t>
            </w:r>
            <w:r w:rsidR="00F92835">
              <w:rPr>
                <w:rFonts w:ascii="Calibri" w:hAnsi="Calibri" w:cs="Times New Roman"/>
              </w:rPr>
              <w:t>especially who lost and particullay those who did not participate practically</w:t>
            </w:r>
            <w:r>
              <w:rPr>
                <w:rFonts w:ascii="Calibri" w:hAnsi="Calibri" w:cs="Times New Roman"/>
              </w:rPr>
              <w:t>. It was an event which helped our students to not only focus on their spiritual and emotioanla healthn but also their physical well-being. A number of students were present 40</w:t>
            </w:r>
            <w:r w:rsidR="00F92835">
              <w:rPr>
                <w:rFonts w:ascii="Calibri" w:hAnsi="Calibri" w:cs="Times New Roman"/>
              </w:rPr>
              <w:t>%</w:t>
            </w:r>
            <w:r>
              <w:rPr>
                <w:rFonts w:ascii="Calibri" w:hAnsi="Calibri" w:cs="Times New Roman"/>
              </w:rPr>
              <w:t xml:space="preserve"> female and 60% male. Multiple races and games were conducted among guests and students</w:t>
            </w:r>
            <w:r w:rsidR="00AF01BC">
              <w:rPr>
                <w:rFonts w:ascii="Calibri" w:hAnsi="Calibri" w:cs="Times New Roman"/>
              </w:rPr>
              <w:t>.</w:t>
            </w:r>
          </w:p>
          <w:p w:rsidR="00AF01BC" w:rsidRDefault="00AF01BC" w:rsidP="00AF01BC">
            <w:pPr>
              <w:jc w:val="both"/>
              <w:rPr>
                <w:rFonts w:ascii="Calibri" w:hAnsi="Calibri" w:cs="Times New Roman"/>
              </w:rPr>
            </w:pPr>
          </w:p>
          <w:p w:rsidR="00483012" w:rsidRDefault="00AF01BC" w:rsidP="00AF01BC">
            <w:pPr>
              <w:jc w:val="both"/>
              <w:rPr>
                <w:rFonts w:ascii="Calibri" w:hAnsi="Calibri" w:cs="Times New Roman"/>
                <w:b/>
              </w:rPr>
            </w:pPr>
            <w:r>
              <w:rPr>
                <w:rFonts w:ascii="Calibri" w:hAnsi="Calibri" w:cs="Times New Roman"/>
              </w:rPr>
              <w:t>Finaly it was time for our anxious winners to receive their trophies and certificates while their fellows cheered them with takbeerat. At the end of the sports week closing ceremony all the students were happy and enlyed a lot.</w:t>
            </w:r>
          </w:p>
          <w:p w:rsidR="00FD152C" w:rsidRPr="00FD152C" w:rsidRDefault="00FD152C" w:rsidP="00FD152C">
            <w:pPr>
              <w:rPr>
                <w:rFonts w:ascii="Calibri" w:hAnsi="Calibri" w:cs="Times New Roman"/>
              </w:rPr>
            </w:pPr>
          </w:p>
        </w:tc>
      </w:tr>
    </w:tbl>
    <w:p w:rsidR="00FD152C" w:rsidRDefault="00FD152C" w:rsidP="00FD152C">
      <w:pPr>
        <w:pStyle w:val="ListParagraph"/>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FF201B" w:rsidRDefault="00A557B3" w:rsidP="0048301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Write a letter to the Health Department regarding the present outbreak of COVID-19,briefing about the present condition of your area,the response of the people and the preventive facilities at hand</w:t>
      </w:r>
      <w:r w:rsidR="00FE685E">
        <w:rPr>
          <w:rFonts w:ascii="Times New Roman" w:hAnsi="Times New Roman" w:cs="Times New Roman"/>
          <w:b/>
          <w:sz w:val="24"/>
          <w:szCs w:val="24"/>
        </w:rPr>
        <w:t xml:space="preserve">. </w:t>
      </w:r>
      <w:r w:rsidR="00FF201B">
        <w:rPr>
          <w:rFonts w:ascii="Times New Roman" w:hAnsi="Times New Roman" w:cs="Times New Roman"/>
          <w:b/>
          <w:sz w:val="24"/>
          <w:szCs w:val="24"/>
        </w:rPr>
        <w:t>( 300 words)</w:t>
      </w:r>
    </w:p>
    <w:tbl>
      <w:tblPr>
        <w:tblStyle w:val="TableGrid"/>
        <w:tblW w:w="0" w:type="auto"/>
        <w:tblInd w:w="720" w:type="dxa"/>
        <w:tblLook w:val="04A0"/>
      </w:tblPr>
      <w:tblGrid>
        <w:gridCol w:w="9576"/>
      </w:tblGrid>
      <w:tr w:rsidR="00FF201B" w:rsidTr="003B4F63">
        <w:tc>
          <w:tcPr>
            <w:tcW w:w="9576" w:type="dxa"/>
          </w:tcPr>
          <w:p w:rsidR="00FF201B" w:rsidRPr="00756198" w:rsidRDefault="00865558" w:rsidP="00865558">
            <w:pPr>
              <w:pStyle w:val="ListParagraph"/>
              <w:ind w:left="0"/>
              <w:jc w:val="right"/>
              <w:rPr>
                <w:rFonts w:ascii="Times New Roman" w:hAnsi="Times New Roman" w:cs="Times New Roman"/>
                <w:sz w:val="24"/>
                <w:szCs w:val="24"/>
              </w:rPr>
            </w:pPr>
            <w:r w:rsidRPr="00756198">
              <w:rPr>
                <w:rFonts w:ascii="Times New Roman" w:hAnsi="Times New Roman" w:cs="Times New Roman"/>
                <w:sz w:val="24"/>
                <w:szCs w:val="24"/>
              </w:rPr>
              <w:t>Administrative Officer</w:t>
            </w:r>
          </w:p>
          <w:p w:rsidR="00865558" w:rsidRPr="00756198" w:rsidRDefault="00865558" w:rsidP="00865558">
            <w:pPr>
              <w:pStyle w:val="ListParagraph"/>
              <w:ind w:left="0"/>
              <w:jc w:val="right"/>
              <w:rPr>
                <w:rFonts w:ascii="Times New Roman" w:hAnsi="Times New Roman" w:cs="Times New Roman"/>
                <w:sz w:val="24"/>
                <w:szCs w:val="24"/>
              </w:rPr>
            </w:pPr>
            <w:r w:rsidRPr="00756198">
              <w:rPr>
                <w:rFonts w:ascii="Times New Roman" w:hAnsi="Times New Roman" w:cs="Times New Roman"/>
                <w:sz w:val="24"/>
                <w:szCs w:val="24"/>
              </w:rPr>
              <w:t>Health Department of Khyber Pakhtunkhwa,</w:t>
            </w:r>
          </w:p>
          <w:p w:rsidR="00865558" w:rsidRPr="00756198" w:rsidRDefault="00865558" w:rsidP="00865558">
            <w:pPr>
              <w:pStyle w:val="ListParagraph"/>
              <w:ind w:left="0"/>
              <w:jc w:val="right"/>
              <w:rPr>
                <w:rFonts w:ascii="Times New Roman" w:hAnsi="Times New Roman" w:cs="Times New Roman"/>
                <w:sz w:val="24"/>
                <w:szCs w:val="24"/>
              </w:rPr>
            </w:pPr>
            <w:r w:rsidRPr="00756198">
              <w:rPr>
                <w:rFonts w:ascii="Times New Roman" w:hAnsi="Times New Roman" w:cs="Times New Roman"/>
                <w:sz w:val="24"/>
                <w:szCs w:val="24"/>
              </w:rPr>
              <w:t>Peshawar.</w:t>
            </w:r>
          </w:p>
          <w:p w:rsidR="00FF201B" w:rsidRPr="00756198" w:rsidRDefault="00FF201B" w:rsidP="00FF201B">
            <w:pPr>
              <w:pStyle w:val="ListParagraph"/>
              <w:ind w:left="0"/>
              <w:rPr>
                <w:rFonts w:ascii="Times New Roman" w:hAnsi="Times New Roman" w:cs="Times New Roman"/>
                <w:sz w:val="24"/>
                <w:szCs w:val="24"/>
              </w:rPr>
            </w:pPr>
          </w:p>
          <w:p w:rsidR="00865558" w:rsidRPr="00756198" w:rsidRDefault="00865558" w:rsidP="00FF201B">
            <w:pPr>
              <w:pStyle w:val="ListParagraph"/>
              <w:ind w:left="0"/>
              <w:rPr>
                <w:rFonts w:ascii="Times New Roman" w:hAnsi="Times New Roman" w:cs="Times New Roman"/>
                <w:sz w:val="24"/>
                <w:szCs w:val="24"/>
              </w:rPr>
            </w:pPr>
            <w:r w:rsidRPr="00756198">
              <w:rPr>
                <w:rFonts w:ascii="Times New Roman" w:hAnsi="Times New Roman" w:cs="Times New Roman"/>
                <w:sz w:val="24"/>
                <w:szCs w:val="24"/>
              </w:rPr>
              <w:t xml:space="preserve">The Minist of Health </w:t>
            </w:r>
          </w:p>
          <w:p w:rsidR="00865558" w:rsidRPr="00756198" w:rsidRDefault="00865558" w:rsidP="00FF201B">
            <w:pPr>
              <w:pStyle w:val="ListParagraph"/>
              <w:ind w:left="0"/>
              <w:rPr>
                <w:rFonts w:ascii="Times New Roman" w:hAnsi="Times New Roman" w:cs="Times New Roman"/>
                <w:sz w:val="24"/>
                <w:szCs w:val="24"/>
              </w:rPr>
            </w:pPr>
            <w:r w:rsidRPr="00756198">
              <w:rPr>
                <w:rFonts w:ascii="Times New Roman" w:hAnsi="Times New Roman" w:cs="Times New Roman"/>
                <w:sz w:val="24"/>
                <w:szCs w:val="24"/>
              </w:rPr>
              <w:t>Government of Khyber Pakhtunkhwa,</w:t>
            </w:r>
          </w:p>
          <w:p w:rsidR="00865558" w:rsidRPr="00756198" w:rsidRDefault="00865558" w:rsidP="00FF201B">
            <w:pPr>
              <w:pStyle w:val="ListParagraph"/>
              <w:ind w:left="0"/>
              <w:rPr>
                <w:rFonts w:ascii="Times New Roman" w:hAnsi="Times New Roman" w:cs="Times New Roman"/>
                <w:sz w:val="24"/>
                <w:szCs w:val="24"/>
              </w:rPr>
            </w:pPr>
            <w:r w:rsidRPr="00756198">
              <w:rPr>
                <w:rFonts w:ascii="Times New Roman" w:hAnsi="Times New Roman" w:cs="Times New Roman"/>
                <w:sz w:val="24"/>
                <w:szCs w:val="24"/>
              </w:rPr>
              <w:t>Peshawar.</w:t>
            </w:r>
          </w:p>
          <w:p w:rsidR="00865558" w:rsidRPr="00756198" w:rsidRDefault="00865558" w:rsidP="00FF201B">
            <w:pPr>
              <w:pStyle w:val="ListParagraph"/>
              <w:ind w:left="0"/>
              <w:rPr>
                <w:rFonts w:ascii="Times New Roman" w:hAnsi="Times New Roman" w:cs="Times New Roman"/>
                <w:sz w:val="24"/>
                <w:szCs w:val="24"/>
              </w:rPr>
            </w:pPr>
          </w:p>
          <w:p w:rsidR="00865558" w:rsidRPr="00756198" w:rsidRDefault="00865558" w:rsidP="00FF201B">
            <w:pPr>
              <w:pStyle w:val="ListParagraph"/>
              <w:ind w:left="0"/>
              <w:rPr>
                <w:rFonts w:ascii="Times New Roman" w:hAnsi="Times New Roman" w:cs="Times New Roman"/>
                <w:sz w:val="24"/>
                <w:szCs w:val="24"/>
              </w:rPr>
            </w:pPr>
            <w:r w:rsidRPr="00756198">
              <w:rPr>
                <w:rFonts w:ascii="Times New Roman" w:hAnsi="Times New Roman" w:cs="Times New Roman"/>
                <w:sz w:val="24"/>
                <w:szCs w:val="24"/>
              </w:rPr>
              <w:t>Respected Sir,</w:t>
            </w:r>
          </w:p>
          <w:p w:rsidR="00FF201B" w:rsidRDefault="00865558" w:rsidP="00636C5E">
            <w:pPr>
              <w:pStyle w:val="ListParagraph"/>
              <w:ind w:left="0"/>
              <w:jc w:val="both"/>
              <w:rPr>
                <w:rFonts w:ascii="Times New Roman" w:hAnsi="Times New Roman" w:cs="Times New Roman"/>
                <w:sz w:val="24"/>
                <w:szCs w:val="24"/>
              </w:rPr>
            </w:pPr>
            <w:r w:rsidRPr="00756198">
              <w:rPr>
                <w:rFonts w:ascii="Times New Roman" w:hAnsi="Times New Roman" w:cs="Times New Roman"/>
                <w:sz w:val="24"/>
                <w:szCs w:val="24"/>
              </w:rPr>
              <w:t xml:space="preserve">                         The Current outbreak of corona virus </w:t>
            </w:r>
            <w:r w:rsidR="00756198">
              <w:rPr>
                <w:rFonts w:ascii="Times New Roman" w:hAnsi="Times New Roman" w:cs="Times New Roman"/>
                <w:sz w:val="24"/>
                <w:szCs w:val="24"/>
              </w:rPr>
              <w:t xml:space="preserve">(Covid 19) in Khyber Pakhtunkhwa has been raised to </w:t>
            </w:r>
            <w:r w:rsidR="006D5264">
              <w:rPr>
                <w:rFonts w:ascii="Times New Roman" w:hAnsi="Times New Roman" w:cs="Times New Roman"/>
                <w:sz w:val="24"/>
                <w:szCs w:val="24"/>
              </w:rPr>
              <w:t>1276</w:t>
            </w:r>
            <w:r w:rsidR="00756198">
              <w:rPr>
                <w:rFonts w:ascii="Times New Roman" w:hAnsi="Times New Roman" w:cs="Times New Roman"/>
                <w:sz w:val="24"/>
                <w:szCs w:val="24"/>
              </w:rPr>
              <w:t xml:space="preserve"> with 196 death and 297 recovries. As the census going up the Government of Pakistan has aken some major stpes in order to stop the spread of (covid-19)</w:t>
            </w:r>
            <w:r w:rsidR="00636C5E">
              <w:rPr>
                <w:rFonts w:ascii="Times New Roman" w:hAnsi="Times New Roman" w:cs="Times New Roman"/>
                <w:sz w:val="24"/>
                <w:szCs w:val="24"/>
              </w:rPr>
              <w:t xml:space="preserve">. </w:t>
            </w:r>
          </w:p>
          <w:p w:rsidR="00636C5E" w:rsidRDefault="00636C5E" w:rsidP="00636C5E">
            <w:pPr>
              <w:pStyle w:val="ListParagraph"/>
              <w:ind w:left="0"/>
              <w:jc w:val="both"/>
              <w:rPr>
                <w:rFonts w:ascii="Times New Roman" w:hAnsi="Times New Roman" w:cs="Times New Roman"/>
                <w:sz w:val="24"/>
                <w:szCs w:val="24"/>
              </w:rPr>
            </w:pPr>
          </w:p>
          <w:p w:rsidR="00636C5E" w:rsidRPr="00756198" w:rsidRDefault="00636C5E" w:rsidP="00636C5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The health department ha been realy active since the cases are risen in the city of Peshaar but in Hayatbad are there are collectively low cases are taking measures very seriously and also </w:t>
            </w:r>
            <w:r w:rsidR="0053590E">
              <w:rPr>
                <w:rFonts w:ascii="Times New Roman" w:hAnsi="Times New Roman" w:cs="Times New Roman"/>
                <w:sz w:val="24"/>
                <w:szCs w:val="24"/>
              </w:rPr>
              <w:t xml:space="preserve">a </w:t>
            </w:r>
            <w:r w:rsidR="006D5264">
              <w:rPr>
                <w:rFonts w:ascii="Times New Roman" w:hAnsi="Times New Roman" w:cs="Times New Roman"/>
                <w:sz w:val="24"/>
                <w:szCs w:val="24"/>
              </w:rPr>
              <w:t xml:space="preserve">cautious like there are only medicaly and groceries stores. People ouver here in Hayatabad do not go outside unsecsessfully and if they go out side due to some reason they use marks, gloves and avoid shaking hands with each other. In order to fight this covid-19 the health </w:t>
            </w:r>
            <w:r w:rsidR="000D62E8">
              <w:rPr>
                <w:rFonts w:ascii="Times New Roman" w:hAnsi="Times New Roman" w:cs="Times New Roman"/>
                <w:sz w:val="24"/>
                <w:szCs w:val="24"/>
              </w:rPr>
              <w:t xml:space="preserve">department has distributed pamphlets and there is also partrolling of police wagons in the area to stop the presence of </w:t>
            </w:r>
            <w:r w:rsidR="003B4F63">
              <w:rPr>
                <w:rFonts w:ascii="Times New Roman" w:hAnsi="Times New Roman" w:cs="Times New Roman"/>
                <w:sz w:val="24"/>
                <w:szCs w:val="24"/>
              </w:rPr>
              <w:t>crowd. The health deparment is doing their best to contain the situation and soon . Inshallah we”ll.</w:t>
            </w:r>
          </w:p>
          <w:p w:rsidR="00FF201B" w:rsidRDefault="00FF201B" w:rsidP="00FF201B">
            <w:pPr>
              <w:pStyle w:val="ListParagraph"/>
              <w:ind w:left="0"/>
              <w:rPr>
                <w:rFonts w:ascii="Times New Roman" w:hAnsi="Times New Roman" w:cs="Times New Roman"/>
                <w:sz w:val="24"/>
                <w:szCs w:val="24"/>
              </w:rPr>
            </w:pPr>
          </w:p>
          <w:p w:rsidR="003B4F63" w:rsidRDefault="003B4F63" w:rsidP="00FF201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Your Faithfully </w:t>
            </w:r>
          </w:p>
          <w:p w:rsidR="003B4F63" w:rsidRPr="00756198" w:rsidRDefault="003B4F63" w:rsidP="00FF201B">
            <w:pPr>
              <w:pStyle w:val="ListParagraph"/>
              <w:ind w:left="0"/>
              <w:rPr>
                <w:rFonts w:ascii="Times New Roman" w:hAnsi="Times New Roman" w:cs="Times New Roman"/>
                <w:sz w:val="24"/>
                <w:szCs w:val="24"/>
              </w:rPr>
            </w:pPr>
            <w:r>
              <w:rPr>
                <w:rFonts w:ascii="Times New Roman" w:hAnsi="Times New Roman" w:cs="Times New Roman"/>
                <w:sz w:val="24"/>
                <w:szCs w:val="24"/>
              </w:rPr>
              <w:t>Manahil Shakoor Khan.</w:t>
            </w:r>
          </w:p>
          <w:p w:rsidR="00FF201B" w:rsidRPr="00756198" w:rsidRDefault="00FF201B" w:rsidP="00FF201B">
            <w:pPr>
              <w:pStyle w:val="ListParagraph"/>
              <w:ind w:left="0"/>
              <w:rPr>
                <w:rFonts w:ascii="Times New Roman" w:hAnsi="Times New Roman" w:cs="Times New Roman"/>
                <w:sz w:val="24"/>
                <w:szCs w:val="24"/>
              </w:rPr>
            </w:pPr>
          </w:p>
        </w:tc>
      </w:tr>
    </w:tbl>
    <w:p w:rsidR="00FF201B" w:rsidRDefault="00FF201B" w:rsidP="00FF201B">
      <w:pPr>
        <w:pStyle w:val="ListParagraph"/>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FF201B" w:rsidRPr="00483012" w:rsidRDefault="00483012" w:rsidP="00483012">
      <w:pP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FF201B" w:rsidRPr="00483012">
        <w:rPr>
          <w:rFonts w:ascii="Times New Roman" w:hAnsi="Times New Roman" w:cs="Times New Roman"/>
          <w:b/>
          <w:sz w:val="24"/>
          <w:szCs w:val="24"/>
        </w:rPr>
        <w:t>Describe a picture in your own words</w:t>
      </w:r>
      <w:r>
        <w:rPr>
          <w:rFonts w:ascii="Times New Roman" w:hAnsi="Times New Roman" w:cs="Times New Roman"/>
          <w:b/>
          <w:sz w:val="24"/>
          <w:szCs w:val="24"/>
        </w:rPr>
        <w:t xml:space="preserve"> and suggest a title.</w:t>
      </w:r>
      <w:r w:rsidRPr="00483012">
        <w:rPr>
          <w:rFonts w:ascii="Times New Roman" w:hAnsi="Times New Roman" w:cs="Times New Roman"/>
          <w:b/>
          <w:sz w:val="24"/>
          <w:szCs w:val="24"/>
        </w:rPr>
        <w:t xml:space="preserve"> (300 words)</w:t>
      </w:r>
    </w:p>
    <w:p w:rsidR="00FF201B" w:rsidRDefault="00FF201B" w:rsidP="00FF201B">
      <w:pPr>
        <w:pStyle w:val="ListParagraph"/>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Pr="00FF201B" w:rsidRDefault="00A557B3" w:rsidP="00FF201B">
      <w:pPr>
        <w:pStyle w:val="ListParagraph"/>
        <w:rPr>
          <w:rFonts w:ascii="Times New Roman" w:hAnsi="Times New Roman" w:cs="Times New Roman"/>
          <w:b/>
          <w:sz w:val="24"/>
          <w:szCs w:val="24"/>
        </w:rPr>
      </w:pPr>
      <w:r>
        <w:rPr>
          <w:noProof/>
        </w:rPr>
        <w:drawing>
          <wp:inline distT="0" distB="0" distL="0" distR="0">
            <wp:extent cx="3810000" cy="2943225"/>
            <wp:effectExtent l="133350" t="114300" r="152400" b="161925"/>
            <wp:docPr id="2" name="Picture 2" descr="ISSB Picture Illustr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B Picture Illustration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943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F201B" w:rsidRDefault="00FF201B" w:rsidP="00FF201B">
      <w:pPr>
        <w:rPr>
          <w:rFonts w:ascii="Times New Roman" w:hAnsi="Times New Roman" w:cs="Times New Roman"/>
          <w:b/>
          <w:sz w:val="24"/>
          <w:szCs w:val="24"/>
        </w:rPr>
      </w:pPr>
    </w:p>
    <w:tbl>
      <w:tblPr>
        <w:tblStyle w:val="TableGrid"/>
        <w:tblW w:w="0" w:type="auto"/>
        <w:tblLook w:val="04A0"/>
      </w:tblPr>
      <w:tblGrid>
        <w:gridCol w:w="10296"/>
      </w:tblGrid>
      <w:tr w:rsidR="00483012" w:rsidTr="00483012">
        <w:tc>
          <w:tcPr>
            <w:tcW w:w="10296" w:type="dxa"/>
          </w:tcPr>
          <w:p w:rsidR="00483012" w:rsidRDefault="00483012" w:rsidP="00FF201B">
            <w:pPr>
              <w:rPr>
                <w:rFonts w:ascii="Times New Roman" w:hAnsi="Times New Roman" w:cs="Times New Roman"/>
                <w:b/>
                <w:sz w:val="24"/>
                <w:szCs w:val="24"/>
              </w:rPr>
            </w:pPr>
          </w:p>
          <w:p w:rsidR="00483012" w:rsidRPr="00851921" w:rsidRDefault="00851921" w:rsidP="009A5242">
            <w:pPr>
              <w:jc w:val="both"/>
              <w:rPr>
                <w:rFonts w:ascii="Times New Roman" w:hAnsi="Times New Roman" w:cs="Times New Roman"/>
                <w:sz w:val="24"/>
                <w:szCs w:val="24"/>
              </w:rPr>
            </w:pPr>
            <w:r w:rsidRPr="00851921">
              <w:rPr>
                <w:rFonts w:ascii="Times New Roman" w:hAnsi="Times New Roman" w:cs="Times New Roman"/>
                <w:sz w:val="24"/>
                <w:szCs w:val="24"/>
              </w:rPr>
              <w:t>In the given picture we</w:t>
            </w:r>
            <w:r w:rsidR="009A5242">
              <w:rPr>
                <w:rFonts w:ascii="Times New Roman" w:hAnsi="Times New Roman" w:cs="Times New Roman"/>
                <w:sz w:val="24"/>
                <w:szCs w:val="24"/>
              </w:rPr>
              <w:t xml:space="preserve"> can</w:t>
            </w:r>
            <w:r w:rsidRPr="00851921">
              <w:rPr>
                <w:rFonts w:ascii="Times New Roman" w:hAnsi="Times New Roman" w:cs="Times New Roman"/>
                <w:sz w:val="24"/>
                <w:szCs w:val="24"/>
              </w:rPr>
              <w:t xml:space="preserve"> see the bo</w:t>
            </w:r>
            <w:r w:rsidR="009A5242">
              <w:rPr>
                <w:rFonts w:ascii="Times New Roman" w:hAnsi="Times New Roman" w:cs="Times New Roman"/>
                <w:sz w:val="24"/>
                <w:szCs w:val="24"/>
              </w:rPr>
              <w:t>ss</w:t>
            </w:r>
            <w:r w:rsidRPr="00851921">
              <w:rPr>
                <w:rFonts w:ascii="Times New Roman" w:hAnsi="Times New Roman" w:cs="Times New Roman"/>
                <w:sz w:val="24"/>
                <w:szCs w:val="24"/>
              </w:rPr>
              <w:t xml:space="preserve"> with his staff</w:t>
            </w:r>
            <w:r>
              <w:rPr>
                <w:rFonts w:ascii="Times New Roman" w:hAnsi="Times New Roman" w:cs="Times New Roman"/>
                <w:sz w:val="24"/>
                <w:szCs w:val="24"/>
              </w:rPr>
              <w:t xml:space="preserve"> expressing their deaily official matters. The staff holding files in his hands and clearly s</w:t>
            </w:r>
            <w:r w:rsidR="009A5242">
              <w:rPr>
                <w:rFonts w:ascii="Times New Roman" w:hAnsi="Times New Roman" w:cs="Times New Roman"/>
                <w:sz w:val="24"/>
                <w:szCs w:val="24"/>
              </w:rPr>
              <w:t>h</w:t>
            </w:r>
            <w:r>
              <w:rPr>
                <w:rFonts w:ascii="Times New Roman" w:hAnsi="Times New Roman" w:cs="Times New Roman"/>
                <w:sz w:val="24"/>
                <w:szCs w:val="24"/>
              </w:rPr>
              <w:t xml:space="preserve">ows that he had done some thing wrong. The boss is in angry mood and telling him that he </w:t>
            </w:r>
            <w:r w:rsidR="00744BD2">
              <w:rPr>
                <w:rFonts w:ascii="Times New Roman" w:hAnsi="Times New Roman" w:cs="Times New Roman"/>
                <w:sz w:val="24"/>
                <w:szCs w:val="24"/>
              </w:rPr>
              <w:t xml:space="preserve">(the boss) had now issued him (the staff) an explaination letter </w:t>
            </w:r>
            <w:r w:rsidR="00F94365">
              <w:rPr>
                <w:rFonts w:ascii="Times New Roman" w:hAnsi="Times New Roman" w:cs="Times New Roman"/>
                <w:sz w:val="24"/>
                <w:szCs w:val="24"/>
              </w:rPr>
              <w:t>in which he</w:t>
            </w:r>
            <w:r w:rsidR="00744BD2">
              <w:rPr>
                <w:rFonts w:ascii="Times New Roman" w:hAnsi="Times New Roman" w:cs="Times New Roman"/>
                <w:sz w:val="24"/>
                <w:szCs w:val="24"/>
              </w:rPr>
              <w:t xml:space="preserve"> (the staff) has been asked to explain </w:t>
            </w:r>
            <w:r w:rsidR="00D33506">
              <w:rPr>
                <w:rFonts w:ascii="Times New Roman" w:hAnsi="Times New Roman" w:cs="Times New Roman"/>
                <w:sz w:val="24"/>
                <w:szCs w:val="24"/>
              </w:rPr>
              <w:t>about his (the staff) neglences/an</w:t>
            </w:r>
            <w:r w:rsidR="00F94365">
              <w:rPr>
                <w:rFonts w:ascii="Times New Roman" w:hAnsi="Times New Roman" w:cs="Times New Roman"/>
                <w:sz w:val="24"/>
                <w:szCs w:val="24"/>
              </w:rPr>
              <w:t xml:space="preserve">swer in written with in three days of issuance of the said explaination </w:t>
            </w:r>
            <w:r w:rsidR="00D33506">
              <w:rPr>
                <w:rFonts w:ascii="Times New Roman" w:hAnsi="Times New Roman" w:cs="Times New Roman"/>
                <w:sz w:val="24"/>
                <w:szCs w:val="24"/>
              </w:rPr>
              <w:t xml:space="preserve">letter and in the mean while he (the boss) asked him (the staff)  </w:t>
            </w:r>
            <w:r>
              <w:rPr>
                <w:rFonts w:ascii="Times New Roman" w:hAnsi="Times New Roman" w:cs="Times New Roman"/>
                <w:sz w:val="24"/>
                <w:szCs w:val="24"/>
              </w:rPr>
              <w:t xml:space="preserve">to correct the same </w:t>
            </w:r>
            <w:r w:rsidR="00D33506">
              <w:rPr>
                <w:rFonts w:ascii="Times New Roman" w:hAnsi="Times New Roman" w:cs="Times New Roman"/>
                <w:sz w:val="24"/>
                <w:szCs w:val="24"/>
              </w:rPr>
              <w:t xml:space="preserve">mistak </w:t>
            </w:r>
            <w:r>
              <w:rPr>
                <w:rFonts w:ascii="Times New Roman" w:hAnsi="Times New Roman" w:cs="Times New Roman"/>
                <w:sz w:val="24"/>
                <w:szCs w:val="24"/>
              </w:rPr>
              <w:t xml:space="preserve">as soon as possible other wise he </w:t>
            </w:r>
            <w:r w:rsidR="00D33506">
              <w:rPr>
                <w:rFonts w:ascii="Times New Roman" w:hAnsi="Times New Roman" w:cs="Times New Roman"/>
                <w:sz w:val="24"/>
                <w:szCs w:val="24"/>
              </w:rPr>
              <w:t xml:space="preserve">(the boss) </w:t>
            </w:r>
            <w:r>
              <w:rPr>
                <w:rFonts w:ascii="Times New Roman" w:hAnsi="Times New Roman" w:cs="Times New Roman"/>
                <w:sz w:val="24"/>
                <w:szCs w:val="24"/>
              </w:rPr>
              <w:t xml:space="preserve">will </w:t>
            </w:r>
            <w:r w:rsidR="00D33506">
              <w:rPr>
                <w:rFonts w:ascii="Times New Roman" w:hAnsi="Times New Roman" w:cs="Times New Roman"/>
                <w:sz w:val="24"/>
                <w:szCs w:val="24"/>
              </w:rPr>
              <w:t xml:space="preserve">issue  him (the staff) show cause notic </w:t>
            </w:r>
            <w:r w:rsidR="00C57377">
              <w:rPr>
                <w:rFonts w:ascii="Times New Roman" w:hAnsi="Times New Roman" w:cs="Times New Roman"/>
                <w:sz w:val="24"/>
                <w:szCs w:val="24"/>
              </w:rPr>
              <w:t>in which response he (the staff) if did not reported satisfactorally then he (the staff) may face departmental inquiry under the rules.</w:t>
            </w:r>
          </w:p>
          <w:p w:rsidR="00483012" w:rsidRPr="00851921" w:rsidRDefault="00483012" w:rsidP="00FF201B">
            <w:pPr>
              <w:rPr>
                <w:rFonts w:ascii="Times New Roman" w:hAnsi="Times New Roman" w:cs="Times New Roman"/>
                <w:sz w:val="24"/>
                <w:szCs w:val="24"/>
              </w:rPr>
            </w:pPr>
          </w:p>
          <w:p w:rsidR="00483012" w:rsidRDefault="00483012" w:rsidP="00FF201B">
            <w:pPr>
              <w:rPr>
                <w:rFonts w:ascii="Times New Roman" w:hAnsi="Times New Roman" w:cs="Times New Roman"/>
                <w:b/>
                <w:sz w:val="24"/>
                <w:szCs w:val="24"/>
              </w:rPr>
            </w:pPr>
          </w:p>
        </w:tc>
      </w:tr>
    </w:tbl>
    <w:p w:rsidR="00FF201B" w:rsidRPr="00FF201B" w:rsidRDefault="009A5242" w:rsidP="00FF201B">
      <w:pPr>
        <w:rPr>
          <w:rFonts w:ascii="Times New Roman" w:hAnsi="Times New Roman" w:cs="Times New Roman"/>
          <w:b/>
          <w:sz w:val="24"/>
          <w:szCs w:val="24"/>
        </w:rPr>
      </w:pPr>
      <w:r>
        <w:rPr>
          <w:rFonts w:ascii="Times New Roman" w:hAnsi="Times New Roman" w:cs="Times New Roman"/>
          <w:b/>
          <w:sz w:val="24"/>
          <w:szCs w:val="24"/>
        </w:rPr>
        <w:tab/>
      </w:r>
    </w:p>
    <w:sectPr w:rsidR="00FF201B" w:rsidRPr="00FF201B" w:rsidSect="00D969F7">
      <w:footerReference w:type="default" r:id="rId9"/>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DD9" w:rsidRDefault="00F44DD9" w:rsidP="00D969F7">
      <w:pPr>
        <w:spacing w:after="0" w:line="240" w:lineRule="auto"/>
      </w:pPr>
      <w:r>
        <w:separator/>
      </w:r>
    </w:p>
  </w:endnote>
  <w:endnote w:type="continuationSeparator" w:id="1">
    <w:p w:rsidR="00F44DD9" w:rsidRDefault="00F44DD9" w:rsidP="00D9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98614"/>
      <w:docPartObj>
        <w:docPartGallery w:val="Page Numbers (Bottom of Page)"/>
        <w:docPartUnique/>
      </w:docPartObj>
    </w:sdtPr>
    <w:sdtEndPr>
      <w:rPr>
        <w:noProof/>
      </w:rPr>
    </w:sdtEndPr>
    <w:sdtContent>
      <w:p w:rsidR="003B4F63" w:rsidRDefault="003B4F63">
        <w:pPr>
          <w:pStyle w:val="Footer"/>
          <w:jc w:val="center"/>
        </w:pPr>
        <w:fldSimple w:instr=" PAGE   \* MERGEFORMAT ">
          <w:r w:rsidR="00C96A9B">
            <w:rPr>
              <w:noProof/>
            </w:rPr>
            <w:t>3</w:t>
          </w:r>
        </w:fldSimple>
      </w:p>
    </w:sdtContent>
  </w:sdt>
  <w:p w:rsidR="003B4F63" w:rsidRDefault="003B4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DD9" w:rsidRDefault="00F44DD9" w:rsidP="00D969F7">
      <w:pPr>
        <w:spacing w:after="0" w:line="240" w:lineRule="auto"/>
      </w:pPr>
      <w:r>
        <w:separator/>
      </w:r>
    </w:p>
  </w:footnote>
  <w:footnote w:type="continuationSeparator" w:id="1">
    <w:p w:rsidR="00F44DD9" w:rsidRDefault="00F44DD9" w:rsidP="00D96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S0tARSRsZAZGCgpKMUnFpcnJmfB1JgUgsAuHgopiwAAAA="/>
  </w:docVars>
  <w:rsids>
    <w:rsidRoot w:val="00733B90"/>
    <w:rsid w:val="00026473"/>
    <w:rsid w:val="000A0922"/>
    <w:rsid w:val="000D62E8"/>
    <w:rsid w:val="001114F9"/>
    <w:rsid w:val="0027744E"/>
    <w:rsid w:val="002F2E06"/>
    <w:rsid w:val="003B4F63"/>
    <w:rsid w:val="003C5BDD"/>
    <w:rsid w:val="00400CC4"/>
    <w:rsid w:val="00483012"/>
    <w:rsid w:val="004B03BC"/>
    <w:rsid w:val="004F2204"/>
    <w:rsid w:val="0053590E"/>
    <w:rsid w:val="005A75AB"/>
    <w:rsid w:val="00603BDF"/>
    <w:rsid w:val="00636C5E"/>
    <w:rsid w:val="006D5264"/>
    <w:rsid w:val="00733B90"/>
    <w:rsid w:val="00744BD2"/>
    <w:rsid w:val="00756198"/>
    <w:rsid w:val="008433B7"/>
    <w:rsid w:val="00851921"/>
    <w:rsid w:val="00865558"/>
    <w:rsid w:val="00896DE9"/>
    <w:rsid w:val="009A5242"/>
    <w:rsid w:val="009A5869"/>
    <w:rsid w:val="00A3059F"/>
    <w:rsid w:val="00A557B3"/>
    <w:rsid w:val="00A909A6"/>
    <w:rsid w:val="00AA23C4"/>
    <w:rsid w:val="00AD1911"/>
    <w:rsid w:val="00AF01BC"/>
    <w:rsid w:val="00B9278E"/>
    <w:rsid w:val="00BD02FE"/>
    <w:rsid w:val="00C57377"/>
    <w:rsid w:val="00C96A9B"/>
    <w:rsid w:val="00D33506"/>
    <w:rsid w:val="00D9008E"/>
    <w:rsid w:val="00D969F7"/>
    <w:rsid w:val="00DE41BC"/>
    <w:rsid w:val="00F44DD9"/>
    <w:rsid w:val="00F92835"/>
    <w:rsid w:val="00F94365"/>
    <w:rsid w:val="00FD152C"/>
    <w:rsid w:val="00FE685E"/>
    <w:rsid w:val="00FF2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6C77-BEA7-41DF-ADBE-CC99A363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Orakzai</cp:lastModifiedBy>
  <cp:revision>15</cp:revision>
  <dcterms:created xsi:type="dcterms:W3CDTF">2020-04-20T04:23:00Z</dcterms:created>
  <dcterms:modified xsi:type="dcterms:W3CDTF">2020-04-23T19:10:00Z</dcterms:modified>
</cp:coreProperties>
</file>