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7B" w:rsidRPr="003B5EA3" w:rsidRDefault="009E4B21">
      <w:pPr>
        <w:rPr>
          <w:rFonts w:asciiTheme="majorHAnsi" w:hAnsiTheme="majorHAnsi"/>
          <w:b/>
          <w:sz w:val="30"/>
          <w:szCs w:val="30"/>
          <w:u w:val="thick"/>
        </w:rPr>
      </w:pPr>
      <w:bookmarkStart w:id="0" w:name="_GoBack"/>
      <w:r w:rsidRPr="003B5EA3">
        <w:rPr>
          <w:rFonts w:asciiTheme="majorHAnsi" w:hAnsiTheme="majorHAnsi"/>
          <w:b/>
          <w:sz w:val="30"/>
          <w:szCs w:val="30"/>
          <w:u w:val="thick"/>
        </w:rPr>
        <w:t>SUBJECT # PRINCIPLES OF ACCOUNTING</w:t>
      </w:r>
    </w:p>
    <w:p w:rsidR="009E4B21" w:rsidRPr="003B5EA3" w:rsidRDefault="009E4B21">
      <w:pPr>
        <w:rPr>
          <w:rFonts w:asciiTheme="majorHAnsi" w:hAnsiTheme="majorHAnsi"/>
          <w:b/>
          <w:sz w:val="30"/>
          <w:szCs w:val="30"/>
        </w:rPr>
      </w:pPr>
      <w:r w:rsidRPr="003B5EA3">
        <w:rPr>
          <w:rFonts w:asciiTheme="majorHAnsi" w:hAnsiTheme="majorHAnsi"/>
          <w:b/>
          <w:sz w:val="30"/>
          <w:szCs w:val="30"/>
          <w:u w:val="thick"/>
        </w:rPr>
        <w:t xml:space="preserve">NAME </w:t>
      </w:r>
      <w:r w:rsidR="008F4E23" w:rsidRPr="003B5EA3">
        <w:rPr>
          <w:rFonts w:asciiTheme="majorHAnsi" w:hAnsiTheme="majorHAnsi"/>
          <w:b/>
          <w:sz w:val="30"/>
          <w:szCs w:val="30"/>
          <w:u w:val="thick"/>
        </w:rPr>
        <w:t># MUHAMMAD</w:t>
      </w:r>
      <w:r w:rsidRPr="003B5EA3">
        <w:rPr>
          <w:rFonts w:asciiTheme="majorHAnsi" w:hAnsiTheme="majorHAnsi"/>
          <w:b/>
          <w:sz w:val="30"/>
          <w:szCs w:val="30"/>
          <w:u w:val="thick"/>
        </w:rPr>
        <w:t xml:space="preserve"> MOEEN MALIK</w:t>
      </w:r>
      <w:r w:rsidRPr="003B5EA3">
        <w:rPr>
          <w:rFonts w:asciiTheme="majorHAnsi" w:hAnsiTheme="majorHAnsi"/>
          <w:b/>
          <w:sz w:val="30"/>
          <w:szCs w:val="30"/>
        </w:rPr>
        <w:t xml:space="preserve">                                     </w:t>
      </w:r>
      <w:r w:rsidRPr="003B5EA3">
        <w:rPr>
          <w:rFonts w:asciiTheme="majorHAnsi" w:hAnsiTheme="majorHAnsi"/>
          <w:b/>
          <w:sz w:val="30"/>
          <w:szCs w:val="30"/>
          <w:u w:val="thick"/>
        </w:rPr>
        <w:t>ID # 15766</w:t>
      </w:r>
    </w:p>
    <w:p w:rsidR="008405A8" w:rsidRPr="003B5EA3" w:rsidRDefault="008405A8">
      <w:pPr>
        <w:rPr>
          <w:rFonts w:asciiTheme="majorHAnsi" w:hAnsiTheme="majorHAnsi"/>
          <w:b/>
          <w:sz w:val="30"/>
          <w:szCs w:val="30"/>
          <w:u w:val="thick"/>
        </w:rPr>
      </w:pPr>
      <w:r w:rsidRPr="003B5EA3">
        <w:rPr>
          <w:rFonts w:asciiTheme="majorHAnsi" w:hAnsiTheme="majorHAnsi"/>
          <w:b/>
          <w:sz w:val="30"/>
          <w:szCs w:val="30"/>
          <w:u w:val="thick"/>
        </w:rPr>
        <w:t xml:space="preserve">SUBMITTED TO # SIR QUAID IQBAL </w:t>
      </w:r>
    </w:p>
    <w:p w:rsidR="008405A8" w:rsidRPr="003B5EA3" w:rsidRDefault="008405A8">
      <w:pPr>
        <w:rPr>
          <w:rFonts w:asciiTheme="majorHAnsi" w:hAnsiTheme="majorHAnsi"/>
          <w:b/>
          <w:sz w:val="30"/>
          <w:szCs w:val="30"/>
          <w:u w:val="thick"/>
        </w:rPr>
      </w:pPr>
      <w:r w:rsidRPr="003B5EA3">
        <w:rPr>
          <w:rFonts w:asciiTheme="majorHAnsi" w:hAnsiTheme="majorHAnsi"/>
          <w:b/>
          <w:sz w:val="30"/>
          <w:szCs w:val="30"/>
          <w:u w:val="thick"/>
        </w:rPr>
        <w:t xml:space="preserve">PROGRAMME # BBA </w:t>
      </w:r>
    </w:p>
    <w:p w:rsidR="008405A8" w:rsidRPr="003B5EA3" w:rsidRDefault="008405A8">
      <w:pPr>
        <w:rPr>
          <w:rFonts w:asciiTheme="majorHAnsi" w:hAnsiTheme="majorHAnsi"/>
          <w:b/>
          <w:sz w:val="30"/>
          <w:szCs w:val="30"/>
          <w:u w:val="thick"/>
        </w:rPr>
      </w:pPr>
      <w:r w:rsidRPr="003B5EA3">
        <w:rPr>
          <w:rFonts w:asciiTheme="majorHAnsi" w:hAnsiTheme="majorHAnsi"/>
          <w:b/>
          <w:sz w:val="30"/>
          <w:szCs w:val="30"/>
          <w:u w:val="thick"/>
        </w:rPr>
        <w:t xml:space="preserve">SEMISTER # 2 ND </w:t>
      </w:r>
    </w:p>
    <w:p w:rsidR="009E4B21" w:rsidRPr="003B5EA3" w:rsidRDefault="009E4B21">
      <w:pPr>
        <w:rPr>
          <w:rFonts w:asciiTheme="majorHAnsi" w:hAnsiTheme="majorHAnsi"/>
          <w:b/>
        </w:rPr>
      </w:pPr>
    </w:p>
    <w:p w:rsidR="009E4B21" w:rsidRPr="003B5EA3" w:rsidRDefault="009E4B21">
      <w:pPr>
        <w:rPr>
          <w:rFonts w:asciiTheme="majorHAnsi" w:hAnsiTheme="majorHAnsi"/>
          <w:b/>
          <w:u w:val="single"/>
        </w:rPr>
      </w:pPr>
      <w:r w:rsidRPr="003B5EA3">
        <w:rPr>
          <w:rFonts w:asciiTheme="majorHAnsi" w:hAnsiTheme="majorHAnsi"/>
          <w:b/>
          <w:u w:val="single"/>
        </w:rPr>
        <w:t xml:space="preserve">QUESTION # 1 </w:t>
      </w:r>
    </w:p>
    <w:p w:rsidR="009E4B21" w:rsidRPr="003B5EA3" w:rsidRDefault="009E4B21">
      <w:pPr>
        <w:rPr>
          <w:rFonts w:asciiTheme="majorHAnsi" w:hAnsiTheme="majorHAnsi"/>
          <w:b/>
        </w:rPr>
      </w:pPr>
    </w:p>
    <w:p w:rsidR="009E4B21" w:rsidRPr="003B5EA3" w:rsidRDefault="009E4B21">
      <w:pPr>
        <w:rPr>
          <w:rFonts w:asciiTheme="majorHAnsi" w:hAnsiTheme="majorHAnsi"/>
        </w:rPr>
      </w:pPr>
      <w:r w:rsidRPr="003B5EA3">
        <w:rPr>
          <w:rFonts w:asciiTheme="majorHAnsi" w:hAnsiTheme="majorHAnsi"/>
        </w:rPr>
        <w:t xml:space="preserve">Differentiate between current assets and </w:t>
      </w:r>
      <w:r w:rsidR="008F4E23" w:rsidRPr="003B5EA3">
        <w:rPr>
          <w:rFonts w:asciiTheme="majorHAnsi" w:hAnsiTheme="majorHAnsi"/>
        </w:rPr>
        <w:t>fixed assets with</w:t>
      </w:r>
      <w:r w:rsidRPr="003B5EA3">
        <w:rPr>
          <w:rFonts w:asciiTheme="majorHAnsi" w:hAnsiTheme="majorHAnsi"/>
        </w:rPr>
        <w:t xml:space="preserve"> </w:t>
      </w:r>
      <w:r w:rsidR="008F4E23" w:rsidRPr="003B5EA3">
        <w:rPr>
          <w:rFonts w:asciiTheme="majorHAnsi" w:hAnsiTheme="majorHAnsi"/>
        </w:rPr>
        <w:t>examples?</w:t>
      </w:r>
    </w:p>
    <w:p w:rsidR="009E4B21" w:rsidRPr="003B5EA3" w:rsidRDefault="009E4B21">
      <w:pPr>
        <w:rPr>
          <w:rFonts w:asciiTheme="majorHAnsi" w:hAnsiTheme="majorHAnsi"/>
          <w:b/>
        </w:rPr>
      </w:pPr>
    </w:p>
    <w:p w:rsidR="00CA0051" w:rsidRPr="003B5EA3" w:rsidRDefault="009E4B21">
      <w:pPr>
        <w:rPr>
          <w:rFonts w:asciiTheme="majorHAnsi" w:hAnsiTheme="majorHAnsi"/>
          <w:b/>
          <w:u w:val="single"/>
        </w:rPr>
      </w:pPr>
      <w:r w:rsidRPr="003B5EA3">
        <w:rPr>
          <w:rFonts w:asciiTheme="majorHAnsi" w:hAnsiTheme="majorHAnsi"/>
          <w:b/>
          <w:u w:val="single"/>
        </w:rPr>
        <w:t>ANSWER</w:t>
      </w:r>
    </w:p>
    <w:tbl>
      <w:tblPr>
        <w:tblStyle w:val="TableGrid"/>
        <w:tblW w:w="10162" w:type="dxa"/>
        <w:tblLook w:val="04A0" w:firstRow="1" w:lastRow="0" w:firstColumn="1" w:lastColumn="0" w:noHBand="0" w:noVBand="1"/>
      </w:tblPr>
      <w:tblGrid>
        <w:gridCol w:w="3386"/>
        <w:gridCol w:w="3388"/>
        <w:gridCol w:w="3388"/>
      </w:tblGrid>
      <w:tr w:rsidR="005639C8" w:rsidRPr="003B5EA3" w:rsidTr="00877C75">
        <w:trPr>
          <w:trHeight w:val="75"/>
        </w:trPr>
        <w:tc>
          <w:tcPr>
            <w:tcW w:w="3386" w:type="dxa"/>
          </w:tcPr>
          <w:p w:rsidR="005639C8" w:rsidRPr="003B5EA3" w:rsidRDefault="005639C8">
            <w:pPr>
              <w:rPr>
                <w:rFonts w:asciiTheme="majorHAnsi" w:hAnsiTheme="majorHAnsi"/>
                <w:b/>
              </w:rPr>
            </w:pPr>
          </w:p>
        </w:tc>
        <w:tc>
          <w:tcPr>
            <w:tcW w:w="3388" w:type="dxa"/>
          </w:tcPr>
          <w:p w:rsidR="005639C8" w:rsidRPr="003B5EA3" w:rsidRDefault="005639C8">
            <w:pPr>
              <w:rPr>
                <w:rFonts w:asciiTheme="majorHAnsi" w:hAnsiTheme="majorHAnsi"/>
                <w:b/>
              </w:rPr>
            </w:pPr>
            <w:r w:rsidRPr="003B5EA3">
              <w:rPr>
                <w:rFonts w:asciiTheme="majorHAnsi" w:hAnsiTheme="majorHAnsi"/>
                <w:b/>
              </w:rPr>
              <w:t>CURRENT ASSETS</w:t>
            </w:r>
          </w:p>
        </w:tc>
        <w:tc>
          <w:tcPr>
            <w:tcW w:w="3388" w:type="dxa"/>
          </w:tcPr>
          <w:p w:rsidR="005639C8" w:rsidRPr="003B5EA3" w:rsidRDefault="005639C8">
            <w:pPr>
              <w:rPr>
                <w:rFonts w:asciiTheme="majorHAnsi" w:hAnsiTheme="majorHAnsi"/>
                <w:b/>
              </w:rPr>
            </w:pPr>
            <w:r w:rsidRPr="003B5EA3">
              <w:rPr>
                <w:rFonts w:asciiTheme="majorHAnsi" w:hAnsiTheme="majorHAnsi"/>
                <w:b/>
              </w:rPr>
              <w:t>FIXED ASSESTS</w:t>
            </w:r>
          </w:p>
        </w:tc>
      </w:tr>
      <w:tr w:rsidR="005639C8" w:rsidRPr="003B5EA3" w:rsidTr="00877C75">
        <w:trPr>
          <w:trHeight w:val="273"/>
        </w:trPr>
        <w:tc>
          <w:tcPr>
            <w:tcW w:w="3386" w:type="dxa"/>
          </w:tcPr>
          <w:p w:rsidR="005639C8" w:rsidRPr="003B5EA3" w:rsidRDefault="005639C8">
            <w:pPr>
              <w:rPr>
                <w:rFonts w:asciiTheme="majorHAnsi" w:hAnsiTheme="majorHAnsi"/>
                <w:b/>
              </w:rPr>
            </w:pPr>
          </w:p>
          <w:p w:rsidR="005639C8" w:rsidRPr="003B5EA3" w:rsidRDefault="005639C8">
            <w:pPr>
              <w:rPr>
                <w:rFonts w:asciiTheme="majorHAnsi" w:hAnsiTheme="majorHAnsi"/>
                <w:b/>
              </w:rPr>
            </w:pPr>
            <w:r w:rsidRPr="003B5EA3">
              <w:rPr>
                <w:rFonts w:asciiTheme="majorHAnsi" w:hAnsiTheme="majorHAnsi"/>
                <w:b/>
              </w:rPr>
              <w:t xml:space="preserve">DEFINATION </w:t>
            </w:r>
          </w:p>
        </w:tc>
        <w:tc>
          <w:tcPr>
            <w:tcW w:w="3388" w:type="dxa"/>
          </w:tcPr>
          <w:p w:rsidR="005639C8" w:rsidRPr="003B5EA3" w:rsidRDefault="005639C8">
            <w:pPr>
              <w:rPr>
                <w:rFonts w:asciiTheme="majorHAnsi" w:hAnsiTheme="majorHAnsi"/>
                <w:b/>
              </w:rPr>
            </w:pPr>
          </w:p>
          <w:p w:rsidR="005639C8" w:rsidRPr="003B5EA3" w:rsidRDefault="00937F90">
            <w:pPr>
              <w:rPr>
                <w:rFonts w:asciiTheme="majorHAnsi" w:hAnsiTheme="majorHAnsi"/>
              </w:rPr>
            </w:pPr>
            <w:r w:rsidRPr="003B5EA3">
              <w:rPr>
                <w:rFonts w:asciiTheme="majorHAnsi" w:hAnsiTheme="majorHAnsi"/>
              </w:rPr>
              <w:t>Current assets are those which can be converted to cash easily and can be consumed or sold with one year in the normal course of business.</w:t>
            </w:r>
          </w:p>
        </w:tc>
        <w:tc>
          <w:tcPr>
            <w:tcW w:w="3388" w:type="dxa"/>
          </w:tcPr>
          <w:p w:rsidR="005639C8" w:rsidRPr="003B5EA3" w:rsidRDefault="005639C8">
            <w:pPr>
              <w:rPr>
                <w:rFonts w:asciiTheme="majorHAnsi" w:hAnsiTheme="majorHAnsi"/>
                <w:b/>
              </w:rPr>
            </w:pPr>
          </w:p>
          <w:p w:rsidR="00937F90" w:rsidRPr="003B5EA3" w:rsidRDefault="00937F90">
            <w:pPr>
              <w:rPr>
                <w:rFonts w:asciiTheme="majorHAnsi" w:hAnsiTheme="majorHAnsi"/>
              </w:rPr>
            </w:pPr>
            <w:r w:rsidRPr="003B5EA3">
              <w:rPr>
                <w:rFonts w:asciiTheme="majorHAnsi" w:hAnsiTheme="majorHAnsi"/>
              </w:rPr>
              <w:t>Fixed assets  are those which are purchased for long term use</w:t>
            </w:r>
          </w:p>
          <w:p w:rsidR="00937F90" w:rsidRPr="003B5EA3" w:rsidRDefault="00937F90">
            <w:pPr>
              <w:rPr>
                <w:rFonts w:asciiTheme="majorHAnsi" w:hAnsiTheme="majorHAnsi"/>
              </w:rPr>
            </w:pPr>
            <w:r w:rsidRPr="003B5EA3">
              <w:rPr>
                <w:rFonts w:asciiTheme="majorHAnsi" w:hAnsiTheme="majorHAnsi"/>
              </w:rPr>
              <w:t xml:space="preserve">And cannot converted to cash easily and being used for purpose of producing goods </w:t>
            </w:r>
            <w:r w:rsidR="003C0FB5" w:rsidRPr="003B5EA3">
              <w:rPr>
                <w:rFonts w:asciiTheme="majorHAnsi" w:hAnsiTheme="majorHAnsi"/>
              </w:rPr>
              <w:t>not held for sale in normal course of business.</w:t>
            </w:r>
          </w:p>
        </w:tc>
      </w:tr>
      <w:tr w:rsidR="005639C8" w:rsidRPr="003B5EA3" w:rsidTr="00877C75">
        <w:trPr>
          <w:trHeight w:val="125"/>
        </w:trPr>
        <w:tc>
          <w:tcPr>
            <w:tcW w:w="3386" w:type="dxa"/>
          </w:tcPr>
          <w:p w:rsidR="005639C8" w:rsidRPr="003B5EA3" w:rsidRDefault="005639C8">
            <w:pPr>
              <w:rPr>
                <w:rFonts w:asciiTheme="majorHAnsi" w:hAnsiTheme="majorHAnsi"/>
                <w:b/>
              </w:rPr>
            </w:pPr>
          </w:p>
          <w:p w:rsidR="003C0FB5" w:rsidRPr="003B5EA3" w:rsidRDefault="00410F8E">
            <w:pPr>
              <w:rPr>
                <w:rFonts w:asciiTheme="majorHAnsi" w:hAnsiTheme="majorHAnsi"/>
                <w:b/>
              </w:rPr>
            </w:pPr>
            <w:r w:rsidRPr="003B5EA3">
              <w:rPr>
                <w:rFonts w:asciiTheme="majorHAnsi" w:hAnsiTheme="majorHAnsi"/>
                <w:b/>
              </w:rPr>
              <w:t>VALUATION</w:t>
            </w:r>
          </w:p>
        </w:tc>
        <w:tc>
          <w:tcPr>
            <w:tcW w:w="3388" w:type="dxa"/>
          </w:tcPr>
          <w:p w:rsidR="005639C8" w:rsidRPr="003B5EA3" w:rsidRDefault="005639C8">
            <w:pPr>
              <w:rPr>
                <w:rFonts w:asciiTheme="majorHAnsi" w:hAnsiTheme="majorHAnsi"/>
              </w:rPr>
            </w:pPr>
          </w:p>
          <w:p w:rsidR="00410F8E" w:rsidRPr="003B5EA3" w:rsidRDefault="00410F8E">
            <w:pPr>
              <w:rPr>
                <w:rFonts w:asciiTheme="majorHAnsi" w:hAnsiTheme="majorHAnsi"/>
              </w:rPr>
            </w:pPr>
            <w:r w:rsidRPr="003B5EA3">
              <w:rPr>
                <w:rFonts w:asciiTheme="majorHAnsi" w:hAnsiTheme="majorHAnsi"/>
              </w:rPr>
              <w:t xml:space="preserve">Cost or market value whichever is lower </w:t>
            </w:r>
          </w:p>
        </w:tc>
        <w:tc>
          <w:tcPr>
            <w:tcW w:w="3388" w:type="dxa"/>
          </w:tcPr>
          <w:p w:rsidR="005639C8" w:rsidRPr="003B5EA3" w:rsidRDefault="005639C8">
            <w:pPr>
              <w:rPr>
                <w:rFonts w:asciiTheme="majorHAnsi" w:hAnsiTheme="majorHAnsi"/>
                <w:b/>
              </w:rPr>
            </w:pPr>
          </w:p>
          <w:p w:rsidR="00410F8E" w:rsidRPr="003B5EA3" w:rsidRDefault="00410F8E">
            <w:pPr>
              <w:rPr>
                <w:rFonts w:asciiTheme="majorHAnsi" w:hAnsiTheme="majorHAnsi"/>
              </w:rPr>
            </w:pPr>
            <w:r w:rsidRPr="003B5EA3">
              <w:rPr>
                <w:rFonts w:asciiTheme="majorHAnsi" w:hAnsiTheme="majorHAnsi"/>
              </w:rPr>
              <w:t xml:space="preserve">Cost less depreciation </w:t>
            </w:r>
          </w:p>
        </w:tc>
      </w:tr>
      <w:tr w:rsidR="005639C8" w:rsidRPr="003B5EA3" w:rsidTr="00877C75">
        <w:trPr>
          <w:trHeight w:val="125"/>
        </w:trPr>
        <w:tc>
          <w:tcPr>
            <w:tcW w:w="3386" w:type="dxa"/>
          </w:tcPr>
          <w:p w:rsidR="005639C8" w:rsidRPr="003B5EA3" w:rsidRDefault="005639C8">
            <w:pPr>
              <w:rPr>
                <w:rFonts w:asciiTheme="majorHAnsi" w:hAnsiTheme="majorHAnsi"/>
                <w:b/>
              </w:rPr>
            </w:pPr>
          </w:p>
          <w:p w:rsidR="00410F8E" w:rsidRPr="003B5EA3" w:rsidRDefault="00410F8E">
            <w:pPr>
              <w:rPr>
                <w:rFonts w:asciiTheme="majorHAnsi" w:hAnsiTheme="majorHAnsi"/>
                <w:b/>
              </w:rPr>
            </w:pPr>
            <w:r w:rsidRPr="003B5EA3">
              <w:rPr>
                <w:rFonts w:asciiTheme="majorHAnsi" w:hAnsiTheme="majorHAnsi"/>
                <w:b/>
              </w:rPr>
              <w:t xml:space="preserve">FINANCING </w:t>
            </w:r>
          </w:p>
        </w:tc>
        <w:tc>
          <w:tcPr>
            <w:tcW w:w="3388" w:type="dxa"/>
          </w:tcPr>
          <w:p w:rsidR="005639C8" w:rsidRPr="003B5EA3" w:rsidRDefault="005639C8">
            <w:pPr>
              <w:rPr>
                <w:rFonts w:asciiTheme="majorHAnsi" w:hAnsiTheme="majorHAnsi"/>
                <w:b/>
              </w:rPr>
            </w:pPr>
          </w:p>
          <w:p w:rsidR="00410F8E" w:rsidRPr="003B5EA3" w:rsidRDefault="00410F8E">
            <w:pPr>
              <w:rPr>
                <w:rFonts w:asciiTheme="majorHAnsi" w:hAnsiTheme="majorHAnsi"/>
              </w:rPr>
            </w:pPr>
            <w:r w:rsidRPr="003B5EA3">
              <w:rPr>
                <w:rFonts w:asciiTheme="majorHAnsi" w:hAnsiTheme="majorHAnsi"/>
              </w:rPr>
              <w:t xml:space="preserve">Short term funds are used for financing current assets </w:t>
            </w:r>
          </w:p>
        </w:tc>
        <w:tc>
          <w:tcPr>
            <w:tcW w:w="3388" w:type="dxa"/>
          </w:tcPr>
          <w:p w:rsidR="005639C8" w:rsidRPr="003B5EA3" w:rsidRDefault="005639C8">
            <w:pPr>
              <w:rPr>
                <w:rFonts w:asciiTheme="majorHAnsi" w:hAnsiTheme="majorHAnsi"/>
                <w:b/>
              </w:rPr>
            </w:pPr>
          </w:p>
          <w:p w:rsidR="00E76803" w:rsidRPr="003B5EA3" w:rsidRDefault="00E76803">
            <w:pPr>
              <w:rPr>
                <w:rFonts w:asciiTheme="majorHAnsi" w:hAnsiTheme="majorHAnsi"/>
              </w:rPr>
            </w:pPr>
            <w:r w:rsidRPr="003B5EA3">
              <w:rPr>
                <w:rFonts w:asciiTheme="majorHAnsi" w:hAnsiTheme="majorHAnsi"/>
              </w:rPr>
              <w:t xml:space="preserve">Long term funds are used for financing fixed assets </w:t>
            </w:r>
          </w:p>
        </w:tc>
      </w:tr>
      <w:tr w:rsidR="005639C8" w:rsidRPr="003B5EA3" w:rsidTr="00877C75">
        <w:trPr>
          <w:trHeight w:val="91"/>
        </w:trPr>
        <w:tc>
          <w:tcPr>
            <w:tcW w:w="3386" w:type="dxa"/>
          </w:tcPr>
          <w:p w:rsidR="005639C8" w:rsidRPr="003B5EA3" w:rsidRDefault="005639C8">
            <w:pPr>
              <w:rPr>
                <w:rFonts w:asciiTheme="majorHAnsi" w:hAnsiTheme="majorHAnsi"/>
                <w:b/>
              </w:rPr>
            </w:pPr>
          </w:p>
          <w:p w:rsidR="00E76803" w:rsidRPr="003B5EA3" w:rsidRDefault="00E76803">
            <w:pPr>
              <w:rPr>
                <w:rFonts w:asciiTheme="majorHAnsi" w:hAnsiTheme="majorHAnsi"/>
                <w:b/>
              </w:rPr>
            </w:pPr>
            <w:r w:rsidRPr="003B5EA3">
              <w:rPr>
                <w:rFonts w:asciiTheme="majorHAnsi" w:hAnsiTheme="majorHAnsi"/>
                <w:b/>
              </w:rPr>
              <w:t xml:space="preserve">CHARGE </w:t>
            </w:r>
          </w:p>
        </w:tc>
        <w:tc>
          <w:tcPr>
            <w:tcW w:w="3388" w:type="dxa"/>
          </w:tcPr>
          <w:p w:rsidR="005639C8" w:rsidRPr="003B5EA3" w:rsidRDefault="005639C8">
            <w:pPr>
              <w:rPr>
                <w:rFonts w:asciiTheme="majorHAnsi" w:hAnsiTheme="majorHAnsi"/>
                <w:b/>
              </w:rPr>
            </w:pPr>
          </w:p>
          <w:p w:rsidR="00E76803" w:rsidRPr="003B5EA3" w:rsidRDefault="00E76803">
            <w:pPr>
              <w:rPr>
                <w:rFonts w:asciiTheme="majorHAnsi" w:hAnsiTheme="majorHAnsi"/>
              </w:rPr>
            </w:pPr>
            <w:r w:rsidRPr="003B5EA3">
              <w:rPr>
                <w:rFonts w:asciiTheme="majorHAnsi" w:hAnsiTheme="majorHAnsi"/>
              </w:rPr>
              <w:t xml:space="preserve">Creation of floating charge </w:t>
            </w:r>
          </w:p>
        </w:tc>
        <w:tc>
          <w:tcPr>
            <w:tcW w:w="3388" w:type="dxa"/>
          </w:tcPr>
          <w:p w:rsidR="005639C8" w:rsidRPr="003B5EA3" w:rsidRDefault="005639C8">
            <w:pPr>
              <w:rPr>
                <w:rFonts w:asciiTheme="majorHAnsi" w:hAnsiTheme="majorHAnsi"/>
                <w:b/>
              </w:rPr>
            </w:pPr>
          </w:p>
          <w:p w:rsidR="00E76803" w:rsidRPr="003B5EA3" w:rsidRDefault="00E76803">
            <w:pPr>
              <w:rPr>
                <w:rFonts w:asciiTheme="majorHAnsi" w:hAnsiTheme="majorHAnsi"/>
              </w:rPr>
            </w:pPr>
            <w:r w:rsidRPr="003B5EA3">
              <w:rPr>
                <w:rFonts w:asciiTheme="majorHAnsi" w:hAnsiTheme="majorHAnsi"/>
              </w:rPr>
              <w:t xml:space="preserve">Creation of fixed charge </w:t>
            </w:r>
          </w:p>
        </w:tc>
      </w:tr>
      <w:tr w:rsidR="005639C8" w:rsidRPr="003B5EA3" w:rsidTr="00877C75">
        <w:trPr>
          <w:trHeight w:val="101"/>
        </w:trPr>
        <w:tc>
          <w:tcPr>
            <w:tcW w:w="3386" w:type="dxa"/>
          </w:tcPr>
          <w:p w:rsidR="005639C8" w:rsidRPr="003B5EA3" w:rsidRDefault="005639C8">
            <w:pPr>
              <w:rPr>
                <w:rFonts w:asciiTheme="majorHAnsi" w:hAnsiTheme="majorHAnsi"/>
                <w:b/>
              </w:rPr>
            </w:pPr>
          </w:p>
          <w:p w:rsidR="00E76803" w:rsidRPr="003B5EA3" w:rsidRDefault="00E76803">
            <w:pPr>
              <w:rPr>
                <w:rFonts w:asciiTheme="majorHAnsi" w:hAnsiTheme="majorHAnsi"/>
                <w:b/>
              </w:rPr>
            </w:pPr>
            <w:r w:rsidRPr="003B5EA3">
              <w:rPr>
                <w:rFonts w:asciiTheme="majorHAnsi" w:hAnsiTheme="majorHAnsi"/>
                <w:b/>
              </w:rPr>
              <w:t xml:space="preserve">SALES OF ASSETS </w:t>
            </w:r>
          </w:p>
        </w:tc>
        <w:tc>
          <w:tcPr>
            <w:tcW w:w="3388" w:type="dxa"/>
          </w:tcPr>
          <w:p w:rsidR="005639C8" w:rsidRPr="003B5EA3" w:rsidRDefault="005639C8">
            <w:pPr>
              <w:rPr>
                <w:rFonts w:asciiTheme="majorHAnsi" w:hAnsiTheme="majorHAnsi"/>
                <w:b/>
              </w:rPr>
            </w:pPr>
          </w:p>
          <w:p w:rsidR="00E76803" w:rsidRPr="003B5EA3" w:rsidRDefault="00E76803">
            <w:pPr>
              <w:rPr>
                <w:rFonts w:asciiTheme="majorHAnsi" w:hAnsiTheme="majorHAnsi"/>
              </w:rPr>
            </w:pPr>
            <w:r w:rsidRPr="003B5EA3">
              <w:rPr>
                <w:rFonts w:asciiTheme="majorHAnsi" w:hAnsiTheme="majorHAnsi"/>
              </w:rPr>
              <w:t xml:space="preserve">Will result in revenue profit or loss </w:t>
            </w:r>
          </w:p>
        </w:tc>
        <w:tc>
          <w:tcPr>
            <w:tcW w:w="3388" w:type="dxa"/>
          </w:tcPr>
          <w:p w:rsidR="005639C8" w:rsidRPr="003B5EA3" w:rsidRDefault="005639C8">
            <w:pPr>
              <w:rPr>
                <w:rFonts w:asciiTheme="majorHAnsi" w:hAnsiTheme="majorHAnsi"/>
                <w:b/>
              </w:rPr>
            </w:pPr>
          </w:p>
          <w:p w:rsidR="00E76803" w:rsidRPr="003B5EA3" w:rsidRDefault="00E76803">
            <w:pPr>
              <w:rPr>
                <w:rFonts w:asciiTheme="majorHAnsi" w:hAnsiTheme="majorHAnsi"/>
              </w:rPr>
            </w:pPr>
            <w:r w:rsidRPr="003B5EA3">
              <w:rPr>
                <w:rFonts w:asciiTheme="majorHAnsi" w:hAnsiTheme="majorHAnsi"/>
              </w:rPr>
              <w:t>Will result in capital profit or loss.</w:t>
            </w:r>
          </w:p>
        </w:tc>
      </w:tr>
      <w:tr w:rsidR="00E76803" w:rsidRPr="003B5EA3" w:rsidTr="00877C75">
        <w:trPr>
          <w:trHeight w:val="731"/>
        </w:trPr>
        <w:tc>
          <w:tcPr>
            <w:tcW w:w="3386" w:type="dxa"/>
          </w:tcPr>
          <w:p w:rsidR="00E76803" w:rsidRPr="003B5EA3" w:rsidRDefault="00E76803" w:rsidP="001B284F">
            <w:pPr>
              <w:rPr>
                <w:rFonts w:asciiTheme="majorHAnsi" w:hAnsiTheme="majorHAnsi"/>
                <w:b/>
              </w:rPr>
            </w:pPr>
          </w:p>
          <w:p w:rsidR="00E76803" w:rsidRPr="003B5EA3" w:rsidRDefault="00E76803" w:rsidP="001B284F">
            <w:pPr>
              <w:rPr>
                <w:rFonts w:asciiTheme="majorHAnsi" w:hAnsiTheme="majorHAnsi"/>
                <w:b/>
              </w:rPr>
            </w:pPr>
            <w:r w:rsidRPr="003B5EA3">
              <w:rPr>
                <w:rFonts w:asciiTheme="majorHAnsi" w:hAnsiTheme="majorHAnsi"/>
                <w:b/>
              </w:rPr>
              <w:t xml:space="preserve">REAVLUATION </w:t>
            </w:r>
            <w:r w:rsidR="00877C75" w:rsidRPr="003B5EA3">
              <w:rPr>
                <w:rFonts w:asciiTheme="majorHAnsi" w:hAnsiTheme="majorHAnsi"/>
                <w:b/>
              </w:rPr>
              <w:t>RESEVE</w:t>
            </w:r>
          </w:p>
        </w:tc>
        <w:tc>
          <w:tcPr>
            <w:tcW w:w="3388" w:type="dxa"/>
          </w:tcPr>
          <w:p w:rsidR="00E76803" w:rsidRPr="003B5EA3" w:rsidRDefault="00E76803" w:rsidP="001B284F">
            <w:pPr>
              <w:rPr>
                <w:rFonts w:asciiTheme="majorHAnsi" w:hAnsiTheme="majorHAnsi"/>
                <w:b/>
              </w:rPr>
            </w:pPr>
          </w:p>
          <w:p w:rsidR="00877C75" w:rsidRPr="003B5EA3" w:rsidRDefault="00877C75" w:rsidP="001B284F">
            <w:pPr>
              <w:rPr>
                <w:rFonts w:asciiTheme="majorHAnsi" w:hAnsiTheme="majorHAnsi"/>
              </w:rPr>
            </w:pPr>
            <w:r w:rsidRPr="003B5EA3">
              <w:rPr>
                <w:rFonts w:asciiTheme="majorHAnsi" w:hAnsiTheme="majorHAnsi"/>
              </w:rPr>
              <w:t>Not created at all</w:t>
            </w:r>
          </w:p>
        </w:tc>
        <w:tc>
          <w:tcPr>
            <w:tcW w:w="3388" w:type="dxa"/>
          </w:tcPr>
          <w:p w:rsidR="00E76803" w:rsidRPr="003B5EA3" w:rsidRDefault="00E76803" w:rsidP="001B284F">
            <w:pPr>
              <w:rPr>
                <w:rFonts w:asciiTheme="majorHAnsi" w:hAnsiTheme="majorHAnsi"/>
                <w:b/>
              </w:rPr>
            </w:pPr>
          </w:p>
          <w:p w:rsidR="00877C75" w:rsidRPr="003B5EA3" w:rsidRDefault="00877C75" w:rsidP="001B284F">
            <w:pPr>
              <w:rPr>
                <w:rFonts w:asciiTheme="majorHAnsi" w:hAnsiTheme="majorHAnsi"/>
              </w:rPr>
            </w:pPr>
            <w:r w:rsidRPr="003B5EA3">
              <w:rPr>
                <w:rFonts w:asciiTheme="majorHAnsi" w:hAnsiTheme="majorHAnsi"/>
              </w:rPr>
              <w:t xml:space="preserve">Created when the value is appreciated </w:t>
            </w:r>
          </w:p>
        </w:tc>
      </w:tr>
      <w:tr w:rsidR="00E76803" w:rsidRPr="003B5EA3" w:rsidTr="00877C75">
        <w:trPr>
          <w:trHeight w:val="1152"/>
        </w:trPr>
        <w:tc>
          <w:tcPr>
            <w:tcW w:w="3386" w:type="dxa"/>
          </w:tcPr>
          <w:p w:rsidR="00E76803" w:rsidRPr="003B5EA3" w:rsidRDefault="00E76803" w:rsidP="001B284F">
            <w:pPr>
              <w:rPr>
                <w:rFonts w:asciiTheme="majorHAnsi" w:hAnsiTheme="majorHAnsi"/>
                <w:b/>
              </w:rPr>
            </w:pPr>
          </w:p>
          <w:p w:rsidR="00877C75" w:rsidRPr="003B5EA3" w:rsidRDefault="00877C75" w:rsidP="001B284F">
            <w:pPr>
              <w:rPr>
                <w:rFonts w:asciiTheme="majorHAnsi" w:hAnsiTheme="majorHAnsi"/>
                <w:b/>
              </w:rPr>
            </w:pPr>
            <w:r w:rsidRPr="003B5EA3">
              <w:rPr>
                <w:rFonts w:asciiTheme="majorHAnsi" w:hAnsiTheme="majorHAnsi"/>
                <w:b/>
              </w:rPr>
              <w:t xml:space="preserve">EXAMPLES </w:t>
            </w:r>
          </w:p>
        </w:tc>
        <w:tc>
          <w:tcPr>
            <w:tcW w:w="3388" w:type="dxa"/>
          </w:tcPr>
          <w:p w:rsidR="00E76803" w:rsidRPr="003B5EA3" w:rsidRDefault="00E76803" w:rsidP="001B284F">
            <w:pPr>
              <w:rPr>
                <w:rFonts w:asciiTheme="majorHAnsi" w:hAnsiTheme="majorHAnsi"/>
                <w:b/>
              </w:rPr>
            </w:pPr>
          </w:p>
          <w:p w:rsidR="00877C75" w:rsidRPr="003B5EA3" w:rsidRDefault="00877C75" w:rsidP="001B284F">
            <w:pPr>
              <w:rPr>
                <w:rFonts w:asciiTheme="majorHAnsi" w:hAnsiTheme="majorHAnsi"/>
              </w:rPr>
            </w:pPr>
            <w:r w:rsidRPr="003B5EA3">
              <w:rPr>
                <w:rFonts w:asciiTheme="majorHAnsi" w:hAnsiTheme="majorHAnsi"/>
              </w:rPr>
              <w:t xml:space="preserve">Stock, account receivable, investments. </w:t>
            </w:r>
          </w:p>
        </w:tc>
        <w:tc>
          <w:tcPr>
            <w:tcW w:w="3388" w:type="dxa"/>
          </w:tcPr>
          <w:p w:rsidR="00E76803" w:rsidRPr="003B5EA3" w:rsidRDefault="00E76803" w:rsidP="001B284F">
            <w:pPr>
              <w:rPr>
                <w:rFonts w:asciiTheme="majorHAnsi" w:hAnsiTheme="majorHAnsi"/>
                <w:b/>
              </w:rPr>
            </w:pPr>
          </w:p>
          <w:p w:rsidR="00877C75" w:rsidRPr="003B5EA3" w:rsidRDefault="00877C75" w:rsidP="001B284F">
            <w:pPr>
              <w:rPr>
                <w:rFonts w:asciiTheme="majorHAnsi" w:hAnsiTheme="majorHAnsi"/>
              </w:rPr>
            </w:pPr>
            <w:r w:rsidRPr="003B5EA3">
              <w:rPr>
                <w:rFonts w:asciiTheme="majorHAnsi" w:hAnsiTheme="majorHAnsi"/>
              </w:rPr>
              <w:t xml:space="preserve">Land, building, furniture and fixtures. </w:t>
            </w:r>
          </w:p>
        </w:tc>
      </w:tr>
    </w:tbl>
    <w:p w:rsidR="000E30BA" w:rsidRPr="003B5EA3" w:rsidRDefault="000E30BA">
      <w:pPr>
        <w:rPr>
          <w:rFonts w:asciiTheme="majorHAnsi" w:hAnsiTheme="majorHAnsi"/>
          <w:b/>
        </w:rPr>
      </w:pPr>
    </w:p>
    <w:p w:rsidR="008F4E23" w:rsidRPr="003B5EA3" w:rsidRDefault="008F4E23">
      <w:pPr>
        <w:rPr>
          <w:rFonts w:asciiTheme="majorHAnsi" w:hAnsiTheme="majorHAnsi"/>
          <w:b/>
        </w:rPr>
      </w:pPr>
    </w:p>
    <w:p w:rsidR="008F4E23" w:rsidRPr="003B5EA3" w:rsidRDefault="008F4E23">
      <w:pPr>
        <w:rPr>
          <w:rFonts w:asciiTheme="majorHAnsi" w:hAnsiTheme="majorHAnsi"/>
        </w:rPr>
      </w:pPr>
    </w:p>
    <w:p w:rsidR="00EF4F02" w:rsidRPr="003B5EA3" w:rsidRDefault="00EF4F02">
      <w:pPr>
        <w:rPr>
          <w:rFonts w:asciiTheme="majorHAnsi" w:hAnsiTheme="majorHAnsi"/>
          <w:b/>
        </w:rPr>
      </w:pPr>
    </w:p>
    <w:p w:rsidR="00E76803" w:rsidRPr="003B5EA3" w:rsidRDefault="009E4B21">
      <w:pPr>
        <w:rPr>
          <w:rFonts w:asciiTheme="majorHAnsi" w:hAnsiTheme="majorHAnsi"/>
          <w:b/>
          <w:u w:val="single"/>
        </w:rPr>
      </w:pPr>
      <w:r w:rsidRPr="003B5EA3">
        <w:rPr>
          <w:rFonts w:asciiTheme="majorHAnsi" w:hAnsiTheme="majorHAnsi"/>
          <w:b/>
        </w:rPr>
        <w:t xml:space="preserve"> </w:t>
      </w:r>
      <w:r w:rsidR="00EF4F02" w:rsidRPr="003B5EA3">
        <w:rPr>
          <w:rFonts w:asciiTheme="majorHAnsi" w:hAnsiTheme="majorHAnsi"/>
          <w:b/>
          <w:u w:val="single"/>
        </w:rPr>
        <w:t xml:space="preserve">QUESTION # 2 </w:t>
      </w:r>
    </w:p>
    <w:p w:rsidR="00EF4F02" w:rsidRPr="003B5EA3" w:rsidRDefault="00EF4F02">
      <w:pPr>
        <w:rPr>
          <w:rFonts w:asciiTheme="majorHAnsi" w:hAnsiTheme="majorHAnsi"/>
        </w:rPr>
      </w:pPr>
      <w:r w:rsidRPr="003B5EA3">
        <w:rPr>
          <w:rFonts w:asciiTheme="majorHAnsi" w:hAnsiTheme="majorHAnsi"/>
        </w:rPr>
        <w:t xml:space="preserve">Suppose you are a bank manager and company is requesting for lone. So on what grounds will you take your final decision to approve or deny its </w:t>
      </w:r>
      <w:r w:rsidR="00DD1531" w:rsidRPr="003B5EA3">
        <w:rPr>
          <w:rFonts w:asciiTheme="majorHAnsi" w:hAnsiTheme="majorHAnsi"/>
        </w:rPr>
        <w:t xml:space="preserve">request? </w:t>
      </w:r>
    </w:p>
    <w:p w:rsidR="00DD1531" w:rsidRPr="003B5EA3" w:rsidRDefault="00DD1531">
      <w:pPr>
        <w:rPr>
          <w:rFonts w:asciiTheme="majorHAnsi" w:hAnsiTheme="majorHAnsi"/>
          <w:b/>
          <w:u w:val="single"/>
        </w:rPr>
      </w:pPr>
      <w:r w:rsidRPr="003B5EA3">
        <w:rPr>
          <w:rFonts w:asciiTheme="majorHAnsi" w:hAnsiTheme="majorHAnsi"/>
          <w:b/>
          <w:u w:val="single"/>
        </w:rPr>
        <w:t xml:space="preserve">ANSWER </w:t>
      </w:r>
    </w:p>
    <w:p w:rsidR="008405A8" w:rsidRPr="003B5EA3" w:rsidRDefault="008405A8">
      <w:pPr>
        <w:rPr>
          <w:rFonts w:asciiTheme="majorHAnsi" w:hAnsiTheme="majorHAnsi"/>
          <w:b/>
          <w:u w:val="single"/>
        </w:rPr>
      </w:pPr>
      <w:r w:rsidRPr="003B5EA3">
        <w:rPr>
          <w:rFonts w:asciiTheme="majorHAnsi" w:hAnsiTheme="majorHAnsi"/>
          <w:b/>
          <w:u w:val="single"/>
        </w:rPr>
        <w:t xml:space="preserve">Giving a loan </w:t>
      </w:r>
    </w:p>
    <w:p w:rsidR="008405A8" w:rsidRPr="003B5EA3" w:rsidRDefault="008405A8">
      <w:pPr>
        <w:rPr>
          <w:rFonts w:asciiTheme="majorHAnsi" w:hAnsiTheme="majorHAnsi"/>
        </w:rPr>
      </w:pPr>
      <w:r w:rsidRPr="003B5EA3">
        <w:rPr>
          <w:rFonts w:asciiTheme="majorHAnsi" w:hAnsiTheme="majorHAnsi"/>
          <w:b/>
        </w:rPr>
        <w:t xml:space="preserve"> </w:t>
      </w:r>
      <w:r w:rsidRPr="003B5EA3">
        <w:rPr>
          <w:rFonts w:asciiTheme="majorHAnsi" w:hAnsiTheme="majorHAnsi"/>
        </w:rPr>
        <w:t xml:space="preserve">My final decision for giving a loan that first I will learn about their business plan and all of their financial details their complete detail </w:t>
      </w:r>
      <w:r w:rsidR="00407B1B" w:rsidRPr="003B5EA3">
        <w:rPr>
          <w:rFonts w:asciiTheme="majorHAnsi" w:hAnsiTheme="majorHAnsi"/>
        </w:rPr>
        <w:t xml:space="preserve">on accounts receivable </w:t>
      </w:r>
      <w:r w:rsidR="00407B1B" w:rsidRPr="003B5EA3">
        <w:rPr>
          <w:rFonts w:asciiTheme="majorHAnsi" w:hAnsiTheme="majorHAnsi"/>
          <w:color w:val="333333"/>
          <w:shd w:val="clear" w:color="auto" w:fill="FFFFFF"/>
        </w:rPr>
        <w:t>that</w:t>
      </w:r>
      <w:r w:rsidR="00407B1B" w:rsidRPr="003B5EA3">
        <w:rPr>
          <w:rFonts w:asciiTheme="majorHAnsi" w:hAnsiTheme="majorHAnsi"/>
          <w:color w:val="333333"/>
          <w:shd w:val="clear" w:color="auto" w:fill="FFFFFF"/>
        </w:rPr>
        <w:t xml:space="preserve"> includes aging, account-by-account informa</w:t>
      </w:r>
      <w:r w:rsidR="00407B1B" w:rsidRPr="003B5EA3">
        <w:rPr>
          <w:rFonts w:asciiTheme="majorHAnsi" w:hAnsiTheme="majorHAnsi"/>
          <w:color w:val="333333"/>
          <w:shd w:val="clear" w:color="auto" w:fill="FFFFFF"/>
        </w:rPr>
        <w:t>tion</w:t>
      </w:r>
      <w:r w:rsidR="00407B1B" w:rsidRPr="003B5EA3">
        <w:rPr>
          <w:rFonts w:asciiTheme="majorHAnsi" w:hAnsiTheme="majorHAnsi"/>
          <w:color w:val="333333"/>
          <w:shd w:val="clear" w:color="auto" w:fill="FFFFFF"/>
        </w:rPr>
        <w:t xml:space="preserve">, and sales and payment </w:t>
      </w:r>
      <w:r w:rsidR="00407B1B" w:rsidRPr="003B5EA3">
        <w:rPr>
          <w:rFonts w:asciiTheme="majorHAnsi" w:hAnsiTheme="majorHAnsi"/>
          <w:color w:val="333333"/>
          <w:shd w:val="clear" w:color="auto" w:fill="FFFFFF"/>
        </w:rPr>
        <w:t>history</w:t>
      </w:r>
      <w:r w:rsidR="00407B1B" w:rsidRPr="003B5EA3">
        <w:rPr>
          <w:rFonts w:asciiTheme="majorHAnsi" w:hAnsiTheme="majorHAnsi"/>
        </w:rPr>
        <w:t xml:space="preserve"> and their complete details on accounts payable their insurance information and last thing I will check that for what purpose is the company taking loan then I will feel comfort for giving the loan. </w:t>
      </w:r>
    </w:p>
    <w:p w:rsidR="00407B1B" w:rsidRPr="003B5EA3" w:rsidRDefault="00407B1B">
      <w:pPr>
        <w:rPr>
          <w:rFonts w:asciiTheme="majorHAnsi" w:hAnsiTheme="majorHAnsi"/>
          <w:b/>
          <w:u w:val="single"/>
        </w:rPr>
      </w:pPr>
      <w:r w:rsidRPr="003B5EA3">
        <w:rPr>
          <w:rFonts w:asciiTheme="majorHAnsi" w:hAnsiTheme="majorHAnsi"/>
          <w:b/>
          <w:u w:val="single"/>
        </w:rPr>
        <w:t xml:space="preserve">Not giving a loan </w:t>
      </w:r>
    </w:p>
    <w:p w:rsidR="00407B1B" w:rsidRPr="003B5EA3" w:rsidRDefault="00407B1B">
      <w:pPr>
        <w:rPr>
          <w:rFonts w:asciiTheme="majorHAnsi" w:hAnsiTheme="majorHAnsi"/>
        </w:rPr>
      </w:pPr>
      <w:r w:rsidRPr="003B5EA3">
        <w:rPr>
          <w:rFonts w:asciiTheme="majorHAnsi" w:hAnsiTheme="majorHAnsi"/>
        </w:rPr>
        <w:t>For not giving a loan bank will bank will check the company financial statement  if it is  not earning good amount of money and also check their past loan return copies that if they take loan before and haven’t return on time and the company is in loss so I will reject  th</w:t>
      </w:r>
      <w:r w:rsidR="00714C92" w:rsidRPr="003B5EA3">
        <w:rPr>
          <w:rFonts w:asciiTheme="majorHAnsi" w:hAnsiTheme="majorHAnsi"/>
        </w:rPr>
        <w:t xml:space="preserve">eir loan request . </w:t>
      </w:r>
    </w:p>
    <w:p w:rsidR="00714C92" w:rsidRPr="003B5EA3" w:rsidRDefault="00714C92">
      <w:pPr>
        <w:rPr>
          <w:rFonts w:asciiTheme="majorHAnsi" w:hAnsiTheme="majorHAnsi"/>
          <w:b/>
        </w:rPr>
      </w:pPr>
    </w:p>
    <w:p w:rsidR="00714C92" w:rsidRPr="003B5EA3" w:rsidRDefault="00714C92">
      <w:pPr>
        <w:rPr>
          <w:rFonts w:asciiTheme="majorHAnsi" w:hAnsiTheme="majorHAnsi"/>
          <w:b/>
          <w:u w:val="single"/>
        </w:rPr>
      </w:pPr>
      <w:r w:rsidRPr="003B5EA3">
        <w:rPr>
          <w:rFonts w:asciiTheme="majorHAnsi" w:hAnsiTheme="majorHAnsi"/>
          <w:b/>
          <w:u w:val="single"/>
        </w:rPr>
        <w:t xml:space="preserve">QUESTION # 3 </w:t>
      </w:r>
    </w:p>
    <w:p w:rsidR="00714C92" w:rsidRPr="003B5EA3" w:rsidRDefault="00714C92">
      <w:pPr>
        <w:rPr>
          <w:rFonts w:asciiTheme="majorHAnsi" w:hAnsiTheme="majorHAnsi"/>
        </w:rPr>
      </w:pPr>
      <w:r w:rsidRPr="003B5EA3">
        <w:rPr>
          <w:rFonts w:asciiTheme="majorHAnsi" w:hAnsiTheme="majorHAnsi"/>
        </w:rPr>
        <w:t xml:space="preserve">You are the owner of business named “ butter milk” the balance sheet items are as follows at the close of business on February 30, 2020 ? </w:t>
      </w:r>
    </w:p>
    <w:p w:rsidR="00714C92" w:rsidRPr="003B5EA3" w:rsidRDefault="00714C92">
      <w:pPr>
        <w:rPr>
          <w:rFonts w:asciiTheme="majorHAnsi" w:hAnsiTheme="majorHAnsi"/>
          <w:b/>
          <w:u w:val="single"/>
        </w:rPr>
      </w:pPr>
      <w:r w:rsidRPr="003B5EA3">
        <w:rPr>
          <w:rFonts w:asciiTheme="majorHAnsi" w:hAnsiTheme="majorHAnsi"/>
          <w:b/>
          <w:u w:val="single"/>
        </w:rPr>
        <w:t xml:space="preserve">ANSWER </w:t>
      </w:r>
    </w:p>
    <w:tbl>
      <w:tblPr>
        <w:tblStyle w:val="TableGrid"/>
        <w:tblW w:w="0" w:type="auto"/>
        <w:tblLook w:val="04A0" w:firstRow="1" w:lastRow="0" w:firstColumn="1" w:lastColumn="0" w:noHBand="0" w:noVBand="1"/>
      </w:tblPr>
      <w:tblGrid>
        <w:gridCol w:w="1944"/>
        <w:gridCol w:w="977"/>
        <w:gridCol w:w="254"/>
        <w:gridCol w:w="1778"/>
        <w:gridCol w:w="1123"/>
      </w:tblGrid>
      <w:tr w:rsidR="00714C92" w:rsidRPr="003B5EA3" w:rsidTr="00551C54">
        <w:trPr>
          <w:trHeight w:val="734"/>
        </w:trPr>
        <w:tc>
          <w:tcPr>
            <w:tcW w:w="1944" w:type="dxa"/>
          </w:tcPr>
          <w:p w:rsidR="00714C92" w:rsidRPr="003B5EA3" w:rsidRDefault="00714C92">
            <w:pPr>
              <w:rPr>
                <w:rFonts w:asciiTheme="majorHAnsi" w:hAnsiTheme="majorHAnsi"/>
              </w:rPr>
            </w:pPr>
          </w:p>
          <w:p w:rsidR="00714C92" w:rsidRPr="003B5EA3" w:rsidRDefault="00714C92">
            <w:pPr>
              <w:rPr>
                <w:rFonts w:asciiTheme="majorHAnsi" w:hAnsiTheme="majorHAnsi"/>
                <w:b/>
              </w:rPr>
            </w:pPr>
            <w:r w:rsidRPr="003B5EA3">
              <w:rPr>
                <w:rFonts w:asciiTheme="majorHAnsi" w:hAnsiTheme="majorHAnsi"/>
                <w:b/>
              </w:rPr>
              <w:t xml:space="preserve">Assets </w:t>
            </w:r>
          </w:p>
          <w:p w:rsidR="00714C92" w:rsidRPr="003B5EA3" w:rsidRDefault="00714C92">
            <w:pPr>
              <w:rPr>
                <w:rFonts w:asciiTheme="majorHAnsi" w:hAnsiTheme="majorHAnsi"/>
              </w:rPr>
            </w:pPr>
          </w:p>
        </w:tc>
        <w:tc>
          <w:tcPr>
            <w:tcW w:w="977" w:type="dxa"/>
          </w:tcPr>
          <w:p w:rsidR="00714C92" w:rsidRPr="003B5EA3" w:rsidRDefault="00714C92">
            <w:pPr>
              <w:rPr>
                <w:rFonts w:asciiTheme="majorHAnsi" w:hAnsiTheme="majorHAnsi"/>
              </w:rPr>
            </w:pPr>
          </w:p>
          <w:p w:rsidR="00C35363" w:rsidRPr="003B5EA3" w:rsidRDefault="00C35363">
            <w:pPr>
              <w:rPr>
                <w:rFonts w:asciiTheme="majorHAnsi" w:hAnsiTheme="majorHAnsi"/>
                <w:b/>
              </w:rPr>
            </w:pPr>
            <w:r w:rsidRPr="003B5EA3">
              <w:rPr>
                <w:rFonts w:asciiTheme="majorHAnsi" w:hAnsiTheme="majorHAnsi"/>
                <w:b/>
              </w:rPr>
              <w:t>$</w:t>
            </w:r>
          </w:p>
        </w:tc>
        <w:tc>
          <w:tcPr>
            <w:tcW w:w="254" w:type="dxa"/>
          </w:tcPr>
          <w:p w:rsidR="00714C92" w:rsidRPr="003B5EA3" w:rsidRDefault="00714C92">
            <w:pPr>
              <w:rPr>
                <w:rFonts w:asciiTheme="majorHAnsi" w:hAnsiTheme="majorHAnsi"/>
              </w:rPr>
            </w:pPr>
          </w:p>
          <w:p w:rsidR="00C35363" w:rsidRPr="003B5EA3" w:rsidRDefault="00C35363">
            <w:pPr>
              <w:rPr>
                <w:rFonts w:asciiTheme="majorHAnsi" w:hAnsiTheme="majorHAnsi"/>
              </w:rPr>
            </w:pPr>
          </w:p>
        </w:tc>
        <w:tc>
          <w:tcPr>
            <w:tcW w:w="1778" w:type="dxa"/>
          </w:tcPr>
          <w:p w:rsidR="00714C92" w:rsidRPr="003B5EA3" w:rsidRDefault="00714C92">
            <w:pPr>
              <w:rPr>
                <w:rFonts w:asciiTheme="majorHAnsi" w:hAnsiTheme="majorHAnsi"/>
              </w:rPr>
            </w:pPr>
          </w:p>
          <w:p w:rsidR="00C35363" w:rsidRPr="003B5EA3" w:rsidRDefault="00C35363">
            <w:pPr>
              <w:rPr>
                <w:rFonts w:asciiTheme="majorHAnsi" w:hAnsiTheme="majorHAnsi"/>
                <w:b/>
              </w:rPr>
            </w:pPr>
            <w:r w:rsidRPr="003B5EA3">
              <w:rPr>
                <w:rFonts w:asciiTheme="majorHAnsi" w:hAnsiTheme="majorHAnsi"/>
                <w:b/>
              </w:rPr>
              <w:t xml:space="preserve">Liabilities and  Owners Equity </w:t>
            </w:r>
          </w:p>
        </w:tc>
        <w:tc>
          <w:tcPr>
            <w:tcW w:w="1123" w:type="dxa"/>
          </w:tcPr>
          <w:p w:rsidR="00714C92" w:rsidRPr="003B5EA3" w:rsidRDefault="00714C92">
            <w:pPr>
              <w:rPr>
                <w:rFonts w:asciiTheme="majorHAnsi" w:hAnsiTheme="majorHAnsi"/>
              </w:rPr>
            </w:pPr>
          </w:p>
        </w:tc>
      </w:tr>
      <w:tr w:rsidR="00714C92" w:rsidRPr="003B5EA3" w:rsidTr="00551C54">
        <w:trPr>
          <w:trHeight w:val="505"/>
        </w:trPr>
        <w:tc>
          <w:tcPr>
            <w:tcW w:w="1944" w:type="dxa"/>
          </w:tcPr>
          <w:p w:rsidR="00714C92" w:rsidRPr="003B5EA3" w:rsidRDefault="00C35363">
            <w:pPr>
              <w:rPr>
                <w:rFonts w:asciiTheme="majorHAnsi" w:hAnsiTheme="majorHAnsi"/>
                <w:b/>
              </w:rPr>
            </w:pPr>
            <w:r w:rsidRPr="003B5EA3">
              <w:rPr>
                <w:rFonts w:asciiTheme="majorHAnsi" w:hAnsiTheme="majorHAnsi"/>
                <w:b/>
              </w:rPr>
              <w:t xml:space="preserve">Accounts receivable </w:t>
            </w:r>
          </w:p>
        </w:tc>
        <w:tc>
          <w:tcPr>
            <w:tcW w:w="977" w:type="dxa"/>
          </w:tcPr>
          <w:p w:rsidR="00C35363" w:rsidRPr="003B5EA3" w:rsidRDefault="00C35363">
            <w:pPr>
              <w:rPr>
                <w:rFonts w:asciiTheme="majorHAnsi" w:hAnsiTheme="majorHAnsi"/>
                <w:b/>
              </w:rPr>
            </w:pPr>
            <w:r w:rsidRPr="003B5EA3">
              <w:rPr>
                <w:rFonts w:asciiTheme="majorHAnsi" w:hAnsiTheme="majorHAnsi"/>
                <w:b/>
              </w:rPr>
              <w:t>1250</w:t>
            </w:r>
          </w:p>
        </w:tc>
        <w:tc>
          <w:tcPr>
            <w:tcW w:w="254" w:type="dxa"/>
          </w:tcPr>
          <w:p w:rsidR="00714C92" w:rsidRPr="003B5EA3" w:rsidRDefault="00714C92">
            <w:pPr>
              <w:rPr>
                <w:rFonts w:asciiTheme="majorHAnsi" w:hAnsiTheme="majorHAnsi"/>
              </w:rPr>
            </w:pPr>
          </w:p>
        </w:tc>
        <w:tc>
          <w:tcPr>
            <w:tcW w:w="1778" w:type="dxa"/>
          </w:tcPr>
          <w:p w:rsidR="00714C92" w:rsidRPr="003B5EA3" w:rsidRDefault="00C35363">
            <w:pPr>
              <w:rPr>
                <w:rFonts w:asciiTheme="majorHAnsi" w:hAnsiTheme="majorHAnsi"/>
                <w:b/>
              </w:rPr>
            </w:pPr>
            <w:r w:rsidRPr="003B5EA3">
              <w:rPr>
                <w:rFonts w:asciiTheme="majorHAnsi" w:hAnsiTheme="majorHAnsi"/>
                <w:b/>
              </w:rPr>
              <w:t>Capital</w:t>
            </w:r>
          </w:p>
        </w:tc>
        <w:tc>
          <w:tcPr>
            <w:tcW w:w="1123" w:type="dxa"/>
          </w:tcPr>
          <w:p w:rsidR="00714C92" w:rsidRPr="003B5EA3" w:rsidRDefault="00C35363">
            <w:pPr>
              <w:rPr>
                <w:rFonts w:asciiTheme="majorHAnsi" w:hAnsiTheme="majorHAnsi"/>
                <w:b/>
              </w:rPr>
            </w:pPr>
            <w:r w:rsidRPr="003B5EA3">
              <w:rPr>
                <w:rFonts w:asciiTheme="majorHAnsi" w:hAnsiTheme="majorHAnsi"/>
                <w:b/>
              </w:rPr>
              <w:t>54,090</w:t>
            </w:r>
          </w:p>
        </w:tc>
      </w:tr>
      <w:tr w:rsidR="00714C92" w:rsidRPr="003B5EA3" w:rsidTr="00551C54">
        <w:trPr>
          <w:trHeight w:val="258"/>
        </w:trPr>
        <w:tc>
          <w:tcPr>
            <w:tcW w:w="1944" w:type="dxa"/>
          </w:tcPr>
          <w:p w:rsidR="00C35363" w:rsidRPr="003B5EA3" w:rsidRDefault="00C35363">
            <w:pPr>
              <w:rPr>
                <w:rFonts w:asciiTheme="majorHAnsi" w:hAnsiTheme="majorHAnsi"/>
                <w:b/>
              </w:rPr>
            </w:pPr>
            <w:r w:rsidRPr="003B5EA3">
              <w:rPr>
                <w:rFonts w:asciiTheme="majorHAnsi" w:hAnsiTheme="majorHAnsi"/>
                <w:b/>
              </w:rPr>
              <w:t xml:space="preserve">Land </w:t>
            </w:r>
          </w:p>
        </w:tc>
        <w:tc>
          <w:tcPr>
            <w:tcW w:w="977" w:type="dxa"/>
          </w:tcPr>
          <w:p w:rsidR="00714C92" w:rsidRPr="003B5EA3" w:rsidRDefault="00C35363">
            <w:pPr>
              <w:rPr>
                <w:rFonts w:asciiTheme="majorHAnsi" w:hAnsiTheme="majorHAnsi"/>
                <w:b/>
              </w:rPr>
            </w:pPr>
            <w:r w:rsidRPr="003B5EA3">
              <w:rPr>
                <w:rFonts w:asciiTheme="majorHAnsi" w:hAnsiTheme="majorHAnsi"/>
                <w:b/>
              </w:rPr>
              <w:t>55,000</w:t>
            </w:r>
          </w:p>
        </w:tc>
        <w:tc>
          <w:tcPr>
            <w:tcW w:w="254" w:type="dxa"/>
          </w:tcPr>
          <w:p w:rsidR="00714C92" w:rsidRPr="003B5EA3" w:rsidRDefault="00714C92">
            <w:pPr>
              <w:rPr>
                <w:rFonts w:asciiTheme="majorHAnsi" w:hAnsiTheme="majorHAnsi"/>
              </w:rPr>
            </w:pPr>
          </w:p>
        </w:tc>
        <w:tc>
          <w:tcPr>
            <w:tcW w:w="1778" w:type="dxa"/>
          </w:tcPr>
          <w:p w:rsidR="00714C92" w:rsidRPr="003B5EA3" w:rsidRDefault="00C35363">
            <w:pPr>
              <w:rPr>
                <w:rFonts w:asciiTheme="majorHAnsi" w:hAnsiTheme="majorHAnsi"/>
                <w:b/>
              </w:rPr>
            </w:pPr>
            <w:r w:rsidRPr="003B5EA3">
              <w:rPr>
                <w:rFonts w:asciiTheme="majorHAnsi" w:hAnsiTheme="majorHAnsi"/>
                <w:b/>
              </w:rPr>
              <w:t xml:space="preserve">Notes payable </w:t>
            </w:r>
          </w:p>
        </w:tc>
        <w:tc>
          <w:tcPr>
            <w:tcW w:w="1123" w:type="dxa"/>
          </w:tcPr>
          <w:p w:rsidR="00714C92" w:rsidRPr="003B5EA3" w:rsidRDefault="00C35363">
            <w:pPr>
              <w:rPr>
                <w:rFonts w:asciiTheme="majorHAnsi" w:hAnsiTheme="majorHAnsi"/>
                <w:b/>
              </w:rPr>
            </w:pPr>
            <w:r w:rsidRPr="003B5EA3">
              <w:rPr>
                <w:rFonts w:asciiTheme="majorHAnsi" w:hAnsiTheme="majorHAnsi"/>
                <w:b/>
              </w:rPr>
              <w:t>70,000</w:t>
            </w:r>
          </w:p>
        </w:tc>
      </w:tr>
      <w:tr w:rsidR="00714C92" w:rsidRPr="003B5EA3" w:rsidTr="00551C54">
        <w:trPr>
          <w:trHeight w:val="505"/>
        </w:trPr>
        <w:tc>
          <w:tcPr>
            <w:tcW w:w="1944" w:type="dxa"/>
          </w:tcPr>
          <w:p w:rsidR="00714C92" w:rsidRPr="003B5EA3" w:rsidRDefault="00C35363">
            <w:pPr>
              <w:rPr>
                <w:rFonts w:asciiTheme="majorHAnsi" w:hAnsiTheme="majorHAnsi"/>
                <w:b/>
              </w:rPr>
            </w:pPr>
            <w:r w:rsidRPr="003B5EA3">
              <w:rPr>
                <w:rFonts w:asciiTheme="majorHAnsi" w:hAnsiTheme="majorHAnsi"/>
                <w:b/>
              </w:rPr>
              <w:t>Cash</w:t>
            </w:r>
          </w:p>
        </w:tc>
        <w:tc>
          <w:tcPr>
            <w:tcW w:w="977" w:type="dxa"/>
          </w:tcPr>
          <w:p w:rsidR="00714C92" w:rsidRPr="003B5EA3" w:rsidRDefault="00C35363">
            <w:pPr>
              <w:rPr>
                <w:rFonts w:asciiTheme="majorHAnsi" w:hAnsiTheme="majorHAnsi"/>
                <w:b/>
              </w:rPr>
            </w:pPr>
            <w:r w:rsidRPr="003B5EA3">
              <w:rPr>
                <w:rFonts w:asciiTheme="majorHAnsi" w:hAnsiTheme="majorHAnsi"/>
                <w:b/>
              </w:rPr>
              <w:t>7400</w:t>
            </w:r>
          </w:p>
        </w:tc>
        <w:tc>
          <w:tcPr>
            <w:tcW w:w="254" w:type="dxa"/>
          </w:tcPr>
          <w:p w:rsidR="00714C92" w:rsidRPr="003B5EA3" w:rsidRDefault="00714C92">
            <w:pPr>
              <w:rPr>
                <w:rFonts w:asciiTheme="majorHAnsi" w:hAnsiTheme="majorHAnsi"/>
              </w:rPr>
            </w:pPr>
          </w:p>
        </w:tc>
        <w:tc>
          <w:tcPr>
            <w:tcW w:w="1778" w:type="dxa"/>
          </w:tcPr>
          <w:p w:rsidR="00714C92" w:rsidRPr="003B5EA3" w:rsidRDefault="00C35363">
            <w:pPr>
              <w:rPr>
                <w:rFonts w:asciiTheme="majorHAnsi" w:hAnsiTheme="majorHAnsi"/>
                <w:b/>
              </w:rPr>
            </w:pPr>
            <w:r w:rsidRPr="003B5EA3">
              <w:rPr>
                <w:rFonts w:asciiTheme="majorHAnsi" w:hAnsiTheme="majorHAnsi"/>
                <w:b/>
              </w:rPr>
              <w:t xml:space="preserve">Accounts payable </w:t>
            </w:r>
          </w:p>
        </w:tc>
        <w:tc>
          <w:tcPr>
            <w:tcW w:w="1123" w:type="dxa"/>
          </w:tcPr>
          <w:p w:rsidR="00714C92" w:rsidRPr="003B5EA3" w:rsidRDefault="00C35363">
            <w:pPr>
              <w:rPr>
                <w:rFonts w:asciiTheme="majorHAnsi" w:hAnsiTheme="majorHAnsi"/>
                <w:b/>
              </w:rPr>
            </w:pPr>
            <w:r w:rsidRPr="003B5EA3">
              <w:rPr>
                <w:rFonts w:asciiTheme="majorHAnsi" w:hAnsiTheme="majorHAnsi"/>
                <w:b/>
              </w:rPr>
              <w:t>8,000</w:t>
            </w:r>
          </w:p>
        </w:tc>
      </w:tr>
      <w:tr w:rsidR="00714C92" w:rsidRPr="003B5EA3" w:rsidTr="00551C54">
        <w:trPr>
          <w:trHeight w:val="505"/>
        </w:trPr>
        <w:tc>
          <w:tcPr>
            <w:tcW w:w="1944" w:type="dxa"/>
          </w:tcPr>
          <w:p w:rsidR="00714C92" w:rsidRPr="003B5EA3" w:rsidRDefault="00C35363">
            <w:pPr>
              <w:rPr>
                <w:rFonts w:asciiTheme="majorHAnsi" w:hAnsiTheme="majorHAnsi"/>
                <w:b/>
              </w:rPr>
            </w:pPr>
            <w:r w:rsidRPr="003B5EA3">
              <w:rPr>
                <w:rFonts w:asciiTheme="majorHAnsi" w:hAnsiTheme="majorHAnsi"/>
                <w:b/>
              </w:rPr>
              <w:t>Furniture &amp; Fixtures</w:t>
            </w:r>
          </w:p>
        </w:tc>
        <w:tc>
          <w:tcPr>
            <w:tcW w:w="977" w:type="dxa"/>
          </w:tcPr>
          <w:p w:rsidR="00714C92" w:rsidRPr="003B5EA3" w:rsidRDefault="00C35363">
            <w:pPr>
              <w:rPr>
                <w:rFonts w:asciiTheme="majorHAnsi" w:hAnsiTheme="majorHAnsi"/>
                <w:b/>
              </w:rPr>
            </w:pPr>
            <w:r w:rsidRPr="003B5EA3">
              <w:rPr>
                <w:rFonts w:asciiTheme="majorHAnsi" w:hAnsiTheme="majorHAnsi"/>
                <w:b/>
              </w:rPr>
              <w:t>20,000</w:t>
            </w:r>
          </w:p>
        </w:tc>
        <w:tc>
          <w:tcPr>
            <w:tcW w:w="254" w:type="dxa"/>
          </w:tcPr>
          <w:p w:rsidR="00714C92" w:rsidRPr="003B5EA3" w:rsidRDefault="00714C92">
            <w:pPr>
              <w:rPr>
                <w:rFonts w:asciiTheme="majorHAnsi" w:hAnsiTheme="majorHAnsi"/>
              </w:rPr>
            </w:pPr>
          </w:p>
        </w:tc>
        <w:tc>
          <w:tcPr>
            <w:tcW w:w="1778" w:type="dxa"/>
          </w:tcPr>
          <w:p w:rsidR="00714C92" w:rsidRPr="003B5EA3" w:rsidRDefault="00714C92">
            <w:pPr>
              <w:rPr>
                <w:rFonts w:asciiTheme="majorHAnsi" w:hAnsiTheme="majorHAnsi"/>
              </w:rPr>
            </w:pPr>
          </w:p>
        </w:tc>
        <w:tc>
          <w:tcPr>
            <w:tcW w:w="1123" w:type="dxa"/>
          </w:tcPr>
          <w:p w:rsidR="00714C92" w:rsidRPr="003B5EA3" w:rsidRDefault="00714C92">
            <w:pPr>
              <w:rPr>
                <w:rFonts w:asciiTheme="majorHAnsi" w:hAnsiTheme="majorHAnsi"/>
              </w:rPr>
            </w:pPr>
          </w:p>
        </w:tc>
      </w:tr>
      <w:tr w:rsidR="00714C92" w:rsidRPr="003B5EA3" w:rsidTr="00551C54">
        <w:trPr>
          <w:trHeight w:val="246"/>
        </w:trPr>
        <w:tc>
          <w:tcPr>
            <w:tcW w:w="1944" w:type="dxa"/>
          </w:tcPr>
          <w:p w:rsidR="00714C92" w:rsidRPr="003B5EA3" w:rsidRDefault="00C35363">
            <w:pPr>
              <w:rPr>
                <w:rFonts w:asciiTheme="majorHAnsi" w:hAnsiTheme="majorHAnsi"/>
                <w:b/>
              </w:rPr>
            </w:pPr>
            <w:r w:rsidRPr="003B5EA3">
              <w:rPr>
                <w:rFonts w:asciiTheme="majorHAnsi" w:hAnsiTheme="majorHAnsi"/>
                <w:b/>
              </w:rPr>
              <w:t xml:space="preserve">Supplies </w:t>
            </w:r>
          </w:p>
        </w:tc>
        <w:tc>
          <w:tcPr>
            <w:tcW w:w="977" w:type="dxa"/>
          </w:tcPr>
          <w:p w:rsidR="00714C92" w:rsidRPr="003B5EA3" w:rsidRDefault="00C35363">
            <w:pPr>
              <w:rPr>
                <w:rFonts w:asciiTheme="majorHAnsi" w:hAnsiTheme="majorHAnsi"/>
                <w:b/>
              </w:rPr>
            </w:pPr>
            <w:r w:rsidRPr="003B5EA3">
              <w:rPr>
                <w:rFonts w:asciiTheme="majorHAnsi" w:hAnsiTheme="majorHAnsi"/>
                <w:b/>
              </w:rPr>
              <w:t>3,440</w:t>
            </w:r>
          </w:p>
        </w:tc>
        <w:tc>
          <w:tcPr>
            <w:tcW w:w="254" w:type="dxa"/>
          </w:tcPr>
          <w:p w:rsidR="00714C92" w:rsidRPr="003B5EA3" w:rsidRDefault="00714C92">
            <w:pPr>
              <w:rPr>
                <w:rFonts w:asciiTheme="majorHAnsi" w:hAnsiTheme="majorHAnsi"/>
              </w:rPr>
            </w:pPr>
          </w:p>
        </w:tc>
        <w:tc>
          <w:tcPr>
            <w:tcW w:w="1778" w:type="dxa"/>
          </w:tcPr>
          <w:p w:rsidR="00714C92" w:rsidRPr="003B5EA3" w:rsidRDefault="00714C92">
            <w:pPr>
              <w:rPr>
                <w:rFonts w:asciiTheme="majorHAnsi" w:hAnsiTheme="majorHAnsi"/>
              </w:rPr>
            </w:pPr>
          </w:p>
        </w:tc>
        <w:tc>
          <w:tcPr>
            <w:tcW w:w="1123" w:type="dxa"/>
          </w:tcPr>
          <w:p w:rsidR="00714C92" w:rsidRPr="003B5EA3" w:rsidRDefault="00714C92">
            <w:pPr>
              <w:rPr>
                <w:rFonts w:asciiTheme="majorHAnsi" w:hAnsiTheme="majorHAnsi"/>
              </w:rPr>
            </w:pPr>
          </w:p>
        </w:tc>
      </w:tr>
      <w:tr w:rsidR="00714C92" w:rsidRPr="003B5EA3" w:rsidTr="00551C54">
        <w:trPr>
          <w:trHeight w:val="258"/>
        </w:trPr>
        <w:tc>
          <w:tcPr>
            <w:tcW w:w="1944" w:type="dxa"/>
          </w:tcPr>
          <w:p w:rsidR="00714C92" w:rsidRPr="003B5EA3" w:rsidRDefault="00C35363">
            <w:pPr>
              <w:rPr>
                <w:rFonts w:asciiTheme="majorHAnsi" w:hAnsiTheme="majorHAnsi"/>
                <w:b/>
              </w:rPr>
            </w:pPr>
            <w:r w:rsidRPr="003B5EA3">
              <w:rPr>
                <w:rFonts w:asciiTheme="majorHAnsi" w:hAnsiTheme="majorHAnsi"/>
                <w:b/>
              </w:rPr>
              <w:t xml:space="preserve">Building </w:t>
            </w:r>
          </w:p>
        </w:tc>
        <w:tc>
          <w:tcPr>
            <w:tcW w:w="977" w:type="dxa"/>
          </w:tcPr>
          <w:p w:rsidR="00714C92" w:rsidRPr="003B5EA3" w:rsidRDefault="00C35363">
            <w:pPr>
              <w:rPr>
                <w:rFonts w:asciiTheme="majorHAnsi" w:hAnsiTheme="majorHAnsi"/>
                <w:b/>
              </w:rPr>
            </w:pPr>
            <w:r w:rsidRPr="003B5EA3">
              <w:rPr>
                <w:rFonts w:asciiTheme="majorHAnsi" w:hAnsiTheme="majorHAnsi"/>
                <w:b/>
              </w:rPr>
              <w:t>45,000</w:t>
            </w:r>
          </w:p>
        </w:tc>
        <w:tc>
          <w:tcPr>
            <w:tcW w:w="254" w:type="dxa"/>
          </w:tcPr>
          <w:p w:rsidR="00714C92" w:rsidRPr="003B5EA3" w:rsidRDefault="00714C92">
            <w:pPr>
              <w:rPr>
                <w:rFonts w:asciiTheme="majorHAnsi" w:hAnsiTheme="majorHAnsi"/>
              </w:rPr>
            </w:pPr>
          </w:p>
        </w:tc>
        <w:tc>
          <w:tcPr>
            <w:tcW w:w="1778" w:type="dxa"/>
          </w:tcPr>
          <w:p w:rsidR="00714C92" w:rsidRPr="003B5EA3" w:rsidRDefault="00714C92">
            <w:pPr>
              <w:rPr>
                <w:rFonts w:asciiTheme="majorHAnsi" w:hAnsiTheme="majorHAnsi"/>
              </w:rPr>
            </w:pPr>
          </w:p>
        </w:tc>
        <w:tc>
          <w:tcPr>
            <w:tcW w:w="1123" w:type="dxa"/>
          </w:tcPr>
          <w:p w:rsidR="00714C92" w:rsidRPr="003B5EA3" w:rsidRDefault="00714C92">
            <w:pPr>
              <w:rPr>
                <w:rFonts w:asciiTheme="majorHAnsi" w:hAnsiTheme="majorHAnsi"/>
              </w:rPr>
            </w:pPr>
          </w:p>
        </w:tc>
      </w:tr>
      <w:tr w:rsidR="00714C92" w:rsidRPr="003B5EA3" w:rsidTr="00551C54">
        <w:trPr>
          <w:trHeight w:val="341"/>
        </w:trPr>
        <w:tc>
          <w:tcPr>
            <w:tcW w:w="1944" w:type="dxa"/>
          </w:tcPr>
          <w:p w:rsidR="00714C92" w:rsidRPr="003B5EA3" w:rsidRDefault="00C35363">
            <w:pPr>
              <w:rPr>
                <w:rFonts w:asciiTheme="majorHAnsi" w:hAnsiTheme="majorHAnsi"/>
                <w:b/>
              </w:rPr>
            </w:pPr>
            <w:r w:rsidRPr="003B5EA3">
              <w:rPr>
                <w:rFonts w:asciiTheme="majorHAnsi" w:hAnsiTheme="majorHAnsi"/>
                <w:b/>
              </w:rPr>
              <w:t xml:space="preserve">Total </w:t>
            </w:r>
          </w:p>
        </w:tc>
        <w:tc>
          <w:tcPr>
            <w:tcW w:w="977" w:type="dxa"/>
          </w:tcPr>
          <w:p w:rsidR="00714C92" w:rsidRPr="003B5EA3" w:rsidRDefault="00C35363">
            <w:pPr>
              <w:rPr>
                <w:rFonts w:asciiTheme="majorHAnsi" w:hAnsiTheme="majorHAnsi"/>
                <w:b/>
              </w:rPr>
            </w:pPr>
            <w:r w:rsidRPr="003B5EA3">
              <w:rPr>
                <w:rFonts w:asciiTheme="majorHAnsi" w:hAnsiTheme="majorHAnsi"/>
                <w:b/>
              </w:rPr>
              <w:t>132,090</w:t>
            </w:r>
          </w:p>
        </w:tc>
        <w:tc>
          <w:tcPr>
            <w:tcW w:w="254" w:type="dxa"/>
          </w:tcPr>
          <w:p w:rsidR="00714C92" w:rsidRPr="003B5EA3" w:rsidRDefault="00714C92">
            <w:pPr>
              <w:rPr>
                <w:rFonts w:asciiTheme="majorHAnsi" w:hAnsiTheme="majorHAnsi"/>
              </w:rPr>
            </w:pPr>
          </w:p>
        </w:tc>
        <w:tc>
          <w:tcPr>
            <w:tcW w:w="1778" w:type="dxa"/>
          </w:tcPr>
          <w:p w:rsidR="00714C92" w:rsidRPr="003B5EA3" w:rsidRDefault="00551C54">
            <w:pPr>
              <w:rPr>
                <w:rFonts w:asciiTheme="majorHAnsi" w:hAnsiTheme="majorHAnsi"/>
                <w:b/>
              </w:rPr>
            </w:pPr>
            <w:r w:rsidRPr="003B5EA3">
              <w:rPr>
                <w:rFonts w:asciiTheme="majorHAnsi" w:hAnsiTheme="majorHAnsi"/>
                <w:b/>
              </w:rPr>
              <w:t>Total</w:t>
            </w:r>
          </w:p>
        </w:tc>
        <w:tc>
          <w:tcPr>
            <w:tcW w:w="1123" w:type="dxa"/>
          </w:tcPr>
          <w:p w:rsidR="00714C92" w:rsidRPr="003B5EA3" w:rsidRDefault="00C35363">
            <w:pPr>
              <w:rPr>
                <w:rFonts w:asciiTheme="majorHAnsi" w:hAnsiTheme="majorHAnsi"/>
                <w:b/>
              </w:rPr>
            </w:pPr>
            <w:r w:rsidRPr="003B5EA3">
              <w:rPr>
                <w:rFonts w:asciiTheme="majorHAnsi" w:hAnsiTheme="majorHAnsi"/>
                <w:b/>
              </w:rPr>
              <w:t>132,090</w:t>
            </w:r>
          </w:p>
        </w:tc>
      </w:tr>
    </w:tbl>
    <w:p w:rsidR="00714C92" w:rsidRPr="003B5EA3" w:rsidRDefault="00714C92">
      <w:pPr>
        <w:rPr>
          <w:rFonts w:asciiTheme="majorHAnsi" w:hAnsiTheme="majorHAnsi"/>
        </w:rPr>
      </w:pPr>
      <w:r w:rsidRPr="003B5EA3">
        <w:rPr>
          <w:rFonts w:asciiTheme="majorHAnsi" w:hAnsiTheme="majorHAnsi"/>
        </w:rPr>
        <w:t xml:space="preserve"> </w:t>
      </w:r>
    </w:p>
    <w:p w:rsidR="00FF59E6" w:rsidRDefault="00FF59E6">
      <w:pPr>
        <w:rPr>
          <w:rFonts w:asciiTheme="majorHAnsi" w:hAnsiTheme="majorHAnsi"/>
          <w:b/>
          <w:u w:val="single"/>
        </w:rPr>
      </w:pPr>
    </w:p>
    <w:p w:rsidR="00714C92" w:rsidRPr="003B5EA3" w:rsidRDefault="00C35363">
      <w:pPr>
        <w:rPr>
          <w:rFonts w:asciiTheme="majorHAnsi" w:hAnsiTheme="majorHAnsi"/>
          <w:b/>
          <w:u w:val="single"/>
        </w:rPr>
      </w:pPr>
      <w:r w:rsidRPr="003B5EA3">
        <w:rPr>
          <w:rFonts w:asciiTheme="majorHAnsi" w:hAnsiTheme="majorHAnsi"/>
          <w:b/>
          <w:u w:val="single"/>
        </w:rPr>
        <w:lastRenderedPageBreak/>
        <w:t xml:space="preserve">Question # 4 </w:t>
      </w:r>
    </w:p>
    <w:p w:rsidR="00C35363" w:rsidRPr="003B5EA3" w:rsidRDefault="00B54616">
      <w:pPr>
        <w:rPr>
          <w:rFonts w:asciiTheme="majorHAnsi" w:hAnsiTheme="majorHAnsi"/>
        </w:rPr>
      </w:pPr>
      <w:r w:rsidRPr="003B5EA3">
        <w:rPr>
          <w:rFonts w:asciiTheme="majorHAnsi" w:hAnsiTheme="majorHAnsi"/>
        </w:rPr>
        <w:t>What is the difference between cash flow statement and income statement?</w:t>
      </w:r>
    </w:p>
    <w:p w:rsidR="00B54616" w:rsidRPr="003B5EA3" w:rsidRDefault="00B54616">
      <w:pPr>
        <w:rPr>
          <w:rFonts w:asciiTheme="majorHAnsi" w:hAnsiTheme="majorHAnsi"/>
          <w:b/>
          <w:u w:val="single"/>
        </w:rPr>
      </w:pPr>
      <w:r w:rsidRPr="003B5EA3">
        <w:rPr>
          <w:rFonts w:asciiTheme="majorHAnsi" w:hAnsiTheme="majorHAnsi"/>
          <w:b/>
          <w:u w:val="single"/>
        </w:rPr>
        <w:t xml:space="preserve">ANSWER </w:t>
      </w:r>
    </w:p>
    <w:p w:rsidR="00B54616" w:rsidRPr="003B5EA3" w:rsidRDefault="00551C54">
      <w:pPr>
        <w:rPr>
          <w:rFonts w:asciiTheme="majorHAnsi" w:hAnsiTheme="majorHAnsi"/>
          <w:b/>
          <w:u w:val="single"/>
        </w:rPr>
      </w:pPr>
      <w:r w:rsidRPr="003B5EA3">
        <w:rPr>
          <w:rFonts w:asciiTheme="majorHAnsi" w:hAnsiTheme="majorHAnsi"/>
          <w:b/>
          <w:u w:val="single"/>
        </w:rPr>
        <w:t xml:space="preserve">CASH FLOW STATEMENT </w:t>
      </w:r>
    </w:p>
    <w:p w:rsidR="00720089" w:rsidRPr="003B5EA3" w:rsidRDefault="00551C54">
      <w:pPr>
        <w:rPr>
          <w:rFonts w:asciiTheme="majorHAnsi" w:hAnsiTheme="majorHAnsi"/>
        </w:rPr>
      </w:pPr>
      <w:r w:rsidRPr="003B5EA3">
        <w:rPr>
          <w:rFonts w:asciiTheme="majorHAnsi" w:hAnsiTheme="majorHAnsi"/>
        </w:rPr>
        <w:t xml:space="preserve">It shows ho changes in balance </w:t>
      </w:r>
      <w:r w:rsidR="00F600D3" w:rsidRPr="003B5EA3">
        <w:rPr>
          <w:rFonts w:asciiTheme="majorHAnsi" w:hAnsiTheme="majorHAnsi"/>
        </w:rPr>
        <w:t>sheet accounts</w:t>
      </w:r>
      <w:r w:rsidRPr="003B5EA3">
        <w:rPr>
          <w:rFonts w:asciiTheme="majorHAnsi" w:hAnsiTheme="majorHAnsi"/>
        </w:rPr>
        <w:t xml:space="preserve"> and income effect cash and cash equivalents and break the analysis down to operating investing </w:t>
      </w:r>
      <w:r w:rsidR="00F600D3" w:rsidRPr="003B5EA3">
        <w:rPr>
          <w:rFonts w:asciiTheme="majorHAnsi" w:hAnsiTheme="majorHAnsi"/>
        </w:rPr>
        <w:t xml:space="preserve">and financing </w:t>
      </w:r>
      <w:r w:rsidR="00720089" w:rsidRPr="003B5EA3">
        <w:rPr>
          <w:rFonts w:asciiTheme="majorHAnsi" w:hAnsiTheme="majorHAnsi"/>
        </w:rPr>
        <w:t xml:space="preserve">activities.  </w:t>
      </w:r>
      <w:r w:rsidR="00720089" w:rsidRPr="003B5EA3">
        <w:rPr>
          <w:rFonts w:asciiTheme="majorHAnsi" w:hAnsiTheme="majorHAnsi"/>
          <w:b/>
        </w:rPr>
        <w:t xml:space="preserve">Example </w:t>
      </w:r>
      <w:r w:rsidR="00720089" w:rsidRPr="003B5EA3">
        <w:rPr>
          <w:rFonts w:asciiTheme="majorHAnsi" w:hAnsiTheme="majorHAnsi"/>
        </w:rPr>
        <w:t xml:space="preserve">Cash flow from operating activities. </w:t>
      </w:r>
    </w:p>
    <w:p w:rsidR="00720089" w:rsidRPr="003B5EA3" w:rsidRDefault="00720089">
      <w:pPr>
        <w:rPr>
          <w:rFonts w:asciiTheme="majorHAnsi" w:hAnsiTheme="majorHAnsi"/>
          <w:b/>
          <w:u w:val="single"/>
        </w:rPr>
      </w:pPr>
      <w:r w:rsidRPr="003B5EA3">
        <w:rPr>
          <w:rFonts w:asciiTheme="majorHAnsi" w:hAnsiTheme="majorHAnsi"/>
          <w:b/>
          <w:u w:val="single"/>
        </w:rPr>
        <w:t>Two formats for operating activities</w:t>
      </w:r>
    </w:p>
    <w:p w:rsidR="00720089" w:rsidRPr="003B5EA3" w:rsidRDefault="00720089">
      <w:pPr>
        <w:rPr>
          <w:rFonts w:asciiTheme="majorHAnsi" w:hAnsiTheme="majorHAnsi"/>
          <w:b/>
          <w:u w:val="single"/>
        </w:rPr>
      </w:pPr>
      <w:r w:rsidRPr="003B5EA3">
        <w:rPr>
          <w:rFonts w:asciiTheme="majorHAnsi" w:hAnsiTheme="majorHAnsi"/>
          <w:b/>
          <w:u w:val="single"/>
        </w:rPr>
        <w:t xml:space="preserve">Indirect method </w:t>
      </w:r>
    </w:p>
    <w:p w:rsidR="00720089" w:rsidRPr="003B5EA3" w:rsidRDefault="00720089">
      <w:pPr>
        <w:rPr>
          <w:rFonts w:asciiTheme="majorHAnsi" w:hAnsiTheme="majorHAnsi"/>
        </w:rPr>
      </w:pPr>
      <w:r w:rsidRPr="003B5EA3">
        <w:rPr>
          <w:rFonts w:asciiTheme="majorHAnsi" w:hAnsiTheme="majorHAnsi"/>
        </w:rPr>
        <w:t>Indirect method reconciles from net income to net cash provided by operating activities.</w:t>
      </w:r>
    </w:p>
    <w:p w:rsidR="00720089" w:rsidRPr="003B5EA3" w:rsidRDefault="00720089">
      <w:pPr>
        <w:rPr>
          <w:rFonts w:asciiTheme="majorHAnsi" w:hAnsiTheme="majorHAnsi"/>
          <w:b/>
          <w:u w:val="single"/>
        </w:rPr>
      </w:pPr>
      <w:r w:rsidRPr="003B5EA3">
        <w:rPr>
          <w:rFonts w:asciiTheme="majorHAnsi" w:hAnsiTheme="majorHAnsi"/>
          <w:b/>
          <w:u w:val="single"/>
        </w:rPr>
        <w:t xml:space="preserve">Direct method </w:t>
      </w:r>
    </w:p>
    <w:p w:rsidR="00720089" w:rsidRPr="003B5EA3" w:rsidRDefault="00720089">
      <w:pPr>
        <w:rPr>
          <w:rFonts w:asciiTheme="majorHAnsi" w:hAnsiTheme="majorHAnsi"/>
        </w:rPr>
      </w:pPr>
      <w:r w:rsidRPr="003B5EA3">
        <w:rPr>
          <w:rFonts w:asciiTheme="majorHAnsi" w:hAnsiTheme="majorHAnsi"/>
        </w:rPr>
        <w:t>Direct method reports all cash receipts and cash payment   from operating activities.</w:t>
      </w:r>
    </w:p>
    <w:p w:rsidR="00720089" w:rsidRPr="003B5EA3" w:rsidRDefault="00720089">
      <w:pPr>
        <w:rPr>
          <w:rFonts w:asciiTheme="majorHAnsi" w:hAnsiTheme="majorHAnsi"/>
          <w:b/>
        </w:rPr>
      </w:pPr>
    </w:p>
    <w:p w:rsidR="00720089" w:rsidRPr="003B5EA3" w:rsidRDefault="00720089">
      <w:pPr>
        <w:rPr>
          <w:rFonts w:asciiTheme="majorHAnsi" w:hAnsiTheme="majorHAnsi"/>
          <w:b/>
          <w:u w:val="single"/>
        </w:rPr>
      </w:pPr>
      <w:r w:rsidRPr="003B5EA3">
        <w:rPr>
          <w:rFonts w:asciiTheme="majorHAnsi" w:hAnsiTheme="majorHAnsi"/>
          <w:b/>
          <w:u w:val="single"/>
        </w:rPr>
        <w:t>INCOME STATEMENT</w:t>
      </w:r>
    </w:p>
    <w:p w:rsidR="007B52DC" w:rsidRPr="003B5EA3" w:rsidRDefault="00720089">
      <w:pPr>
        <w:rPr>
          <w:rFonts w:asciiTheme="majorHAnsi" w:hAnsiTheme="majorHAnsi"/>
          <w:b/>
        </w:rPr>
      </w:pPr>
      <w:r w:rsidRPr="003B5EA3">
        <w:rPr>
          <w:rFonts w:asciiTheme="majorHAnsi" w:hAnsiTheme="majorHAnsi"/>
        </w:rPr>
        <w:t xml:space="preserve">An income statement is one of the financial of a company and shows the company revenues and expenses during a particular period. It provides investors and creditors with information that helps them predict </w:t>
      </w:r>
      <w:r w:rsidR="007B52DC" w:rsidRPr="003B5EA3">
        <w:rPr>
          <w:rFonts w:asciiTheme="majorHAnsi" w:hAnsiTheme="majorHAnsi"/>
        </w:rPr>
        <w:t xml:space="preserve">the amount timing and uncertainty of future cash flows. </w:t>
      </w:r>
      <w:r w:rsidR="007B52DC" w:rsidRPr="003B5EA3">
        <w:rPr>
          <w:rFonts w:asciiTheme="majorHAnsi" w:hAnsiTheme="majorHAnsi"/>
          <w:b/>
        </w:rPr>
        <w:t xml:space="preserve"> Example</w:t>
      </w:r>
    </w:p>
    <w:p w:rsidR="007B52DC" w:rsidRPr="003B5EA3" w:rsidRDefault="007B52DC">
      <w:pPr>
        <w:rPr>
          <w:rFonts w:asciiTheme="majorHAnsi" w:hAnsiTheme="majorHAnsi"/>
          <w:b/>
          <w:u w:val="single"/>
        </w:rPr>
      </w:pPr>
      <w:r w:rsidRPr="003B5EA3">
        <w:rPr>
          <w:rFonts w:asciiTheme="majorHAnsi" w:hAnsiTheme="majorHAnsi"/>
          <w:b/>
          <w:u w:val="single"/>
        </w:rPr>
        <w:t xml:space="preserve">Revenues </w:t>
      </w:r>
    </w:p>
    <w:p w:rsidR="00720089" w:rsidRPr="003B5EA3" w:rsidRDefault="007B52DC">
      <w:pPr>
        <w:rPr>
          <w:rFonts w:asciiTheme="majorHAnsi" w:hAnsiTheme="majorHAnsi"/>
        </w:rPr>
      </w:pPr>
      <w:r w:rsidRPr="003B5EA3">
        <w:rPr>
          <w:rFonts w:asciiTheme="majorHAnsi" w:hAnsiTheme="majorHAnsi"/>
        </w:rPr>
        <w:t xml:space="preserve"> Merchandise sales     24,800</w:t>
      </w:r>
    </w:p>
    <w:p w:rsidR="007B52DC" w:rsidRPr="003B5EA3" w:rsidRDefault="007B52DC">
      <w:pPr>
        <w:rPr>
          <w:rFonts w:asciiTheme="majorHAnsi" w:hAnsiTheme="majorHAnsi"/>
        </w:rPr>
      </w:pPr>
      <w:r w:rsidRPr="003B5EA3">
        <w:rPr>
          <w:rFonts w:asciiTheme="majorHAnsi" w:hAnsiTheme="majorHAnsi"/>
        </w:rPr>
        <w:t xml:space="preserve">Music lesson Income </w:t>
      </w:r>
      <w:r w:rsidRPr="003B5EA3">
        <w:rPr>
          <w:rFonts w:asciiTheme="majorHAnsi" w:hAnsiTheme="majorHAnsi"/>
          <w:u w:val="single"/>
        </w:rPr>
        <w:t>3,000</w:t>
      </w:r>
    </w:p>
    <w:p w:rsidR="007B52DC" w:rsidRPr="003B5EA3" w:rsidRDefault="007B52DC">
      <w:pPr>
        <w:rPr>
          <w:rFonts w:asciiTheme="majorHAnsi" w:hAnsiTheme="majorHAnsi"/>
        </w:rPr>
      </w:pPr>
      <w:r w:rsidRPr="003B5EA3">
        <w:rPr>
          <w:rFonts w:asciiTheme="majorHAnsi" w:hAnsiTheme="majorHAnsi"/>
        </w:rPr>
        <w:t>Total revenue            27,800</w:t>
      </w:r>
    </w:p>
    <w:p w:rsidR="007B52DC" w:rsidRPr="003B5EA3" w:rsidRDefault="007B52DC">
      <w:pPr>
        <w:rPr>
          <w:rFonts w:asciiTheme="majorHAnsi" w:hAnsiTheme="majorHAnsi"/>
          <w:b/>
          <w:u w:val="single"/>
        </w:rPr>
      </w:pPr>
      <w:r w:rsidRPr="003B5EA3">
        <w:rPr>
          <w:rFonts w:asciiTheme="majorHAnsi" w:hAnsiTheme="majorHAnsi"/>
          <w:b/>
          <w:u w:val="single"/>
        </w:rPr>
        <w:t xml:space="preserve">Expenses </w:t>
      </w:r>
    </w:p>
    <w:p w:rsidR="007B52DC" w:rsidRPr="003B5EA3" w:rsidRDefault="007B52DC">
      <w:pPr>
        <w:rPr>
          <w:rFonts w:asciiTheme="majorHAnsi" w:hAnsiTheme="majorHAnsi"/>
        </w:rPr>
      </w:pPr>
      <w:r w:rsidRPr="003B5EA3">
        <w:rPr>
          <w:rFonts w:asciiTheme="majorHAnsi" w:hAnsiTheme="majorHAnsi"/>
        </w:rPr>
        <w:t>Good sold                          10,200</w:t>
      </w:r>
    </w:p>
    <w:p w:rsidR="007B52DC" w:rsidRPr="003B5EA3" w:rsidRDefault="007B52DC">
      <w:pPr>
        <w:rPr>
          <w:rFonts w:asciiTheme="majorHAnsi" w:hAnsiTheme="majorHAnsi"/>
        </w:rPr>
      </w:pPr>
      <w:r w:rsidRPr="003B5EA3">
        <w:rPr>
          <w:rFonts w:asciiTheme="majorHAnsi" w:hAnsiTheme="majorHAnsi"/>
        </w:rPr>
        <w:t>Depreciation expense      2,000</w:t>
      </w:r>
    </w:p>
    <w:p w:rsidR="007B52DC" w:rsidRPr="003B5EA3" w:rsidRDefault="007B52DC">
      <w:pPr>
        <w:rPr>
          <w:rFonts w:asciiTheme="majorHAnsi" w:hAnsiTheme="majorHAnsi"/>
        </w:rPr>
      </w:pPr>
      <w:r w:rsidRPr="003B5EA3">
        <w:rPr>
          <w:rFonts w:asciiTheme="majorHAnsi" w:hAnsiTheme="majorHAnsi"/>
        </w:rPr>
        <w:t xml:space="preserve">Rent expense                   </w:t>
      </w:r>
      <w:r w:rsidRPr="003B5EA3">
        <w:rPr>
          <w:rFonts w:asciiTheme="majorHAnsi" w:hAnsiTheme="majorHAnsi"/>
          <w:u w:val="single"/>
        </w:rPr>
        <w:t xml:space="preserve"> 500</w:t>
      </w:r>
    </w:p>
    <w:p w:rsidR="007B52DC" w:rsidRPr="003B5EA3" w:rsidRDefault="007B52DC">
      <w:pPr>
        <w:rPr>
          <w:rFonts w:asciiTheme="majorHAnsi" w:hAnsiTheme="majorHAnsi"/>
        </w:rPr>
      </w:pPr>
      <w:r w:rsidRPr="003B5EA3">
        <w:rPr>
          <w:rFonts w:asciiTheme="majorHAnsi" w:hAnsiTheme="majorHAnsi"/>
        </w:rPr>
        <w:t>Total expense                    12,700</w:t>
      </w:r>
    </w:p>
    <w:p w:rsidR="007B52DC" w:rsidRPr="003B5EA3" w:rsidRDefault="007B52DC">
      <w:pPr>
        <w:rPr>
          <w:rFonts w:asciiTheme="majorHAnsi" w:hAnsiTheme="majorHAnsi"/>
        </w:rPr>
      </w:pPr>
    </w:p>
    <w:p w:rsidR="007B52DC" w:rsidRPr="003B5EA3" w:rsidRDefault="007B52DC">
      <w:pPr>
        <w:rPr>
          <w:rFonts w:asciiTheme="majorHAnsi" w:hAnsiTheme="majorHAnsi"/>
        </w:rPr>
      </w:pPr>
    </w:p>
    <w:p w:rsidR="007B52DC" w:rsidRPr="003B5EA3" w:rsidRDefault="007B52DC">
      <w:pPr>
        <w:rPr>
          <w:rFonts w:asciiTheme="majorHAnsi" w:hAnsiTheme="majorHAnsi"/>
        </w:rPr>
      </w:pPr>
    </w:p>
    <w:p w:rsidR="007B52DC" w:rsidRPr="003B5EA3" w:rsidRDefault="007B52DC">
      <w:pPr>
        <w:rPr>
          <w:rFonts w:asciiTheme="majorHAnsi" w:hAnsiTheme="majorHAnsi"/>
        </w:rPr>
      </w:pPr>
    </w:p>
    <w:p w:rsidR="007B52DC" w:rsidRPr="003B5EA3" w:rsidRDefault="007B52DC">
      <w:pPr>
        <w:rPr>
          <w:rFonts w:asciiTheme="majorHAnsi" w:hAnsiTheme="majorHAnsi"/>
          <w:b/>
          <w:u w:val="single"/>
        </w:rPr>
      </w:pPr>
      <w:r w:rsidRPr="003B5EA3">
        <w:rPr>
          <w:rFonts w:asciiTheme="majorHAnsi" w:hAnsiTheme="majorHAnsi"/>
          <w:b/>
          <w:u w:val="single"/>
        </w:rPr>
        <w:lastRenderedPageBreak/>
        <w:t xml:space="preserve">QUESTION # 5 </w:t>
      </w:r>
    </w:p>
    <w:p w:rsidR="00551C54" w:rsidRPr="003B5EA3" w:rsidRDefault="00A717E8">
      <w:pPr>
        <w:rPr>
          <w:rFonts w:asciiTheme="majorHAnsi" w:hAnsiTheme="majorHAnsi"/>
        </w:rPr>
      </w:pPr>
      <w:r w:rsidRPr="003B5EA3">
        <w:rPr>
          <w:rFonts w:asciiTheme="majorHAnsi" w:hAnsiTheme="majorHAnsi"/>
        </w:rPr>
        <w:t xml:space="preserve">What are debit and credit rules? </w:t>
      </w:r>
    </w:p>
    <w:p w:rsidR="00A717E8" w:rsidRPr="003B5EA3" w:rsidRDefault="00A717E8">
      <w:pPr>
        <w:rPr>
          <w:rFonts w:asciiTheme="majorHAnsi" w:hAnsiTheme="majorHAnsi"/>
          <w:b/>
          <w:u w:val="single"/>
        </w:rPr>
      </w:pPr>
      <w:r w:rsidRPr="003B5EA3">
        <w:rPr>
          <w:rFonts w:asciiTheme="majorHAnsi" w:hAnsiTheme="majorHAnsi"/>
          <w:b/>
          <w:u w:val="single"/>
        </w:rPr>
        <w:t xml:space="preserve">ANSWER </w:t>
      </w:r>
    </w:p>
    <w:p w:rsidR="00A717E8" w:rsidRPr="003B5EA3" w:rsidRDefault="00A717E8">
      <w:pPr>
        <w:rPr>
          <w:rFonts w:asciiTheme="majorHAnsi" w:hAnsiTheme="majorHAnsi"/>
          <w:b/>
          <w:u w:val="single"/>
        </w:rPr>
      </w:pPr>
      <w:r w:rsidRPr="003B5EA3">
        <w:rPr>
          <w:rFonts w:asciiTheme="majorHAnsi" w:hAnsiTheme="majorHAnsi"/>
          <w:b/>
          <w:u w:val="single"/>
        </w:rPr>
        <w:t xml:space="preserve">Debit rules  </w:t>
      </w:r>
    </w:p>
    <w:p w:rsidR="00A717E8" w:rsidRPr="003B5EA3" w:rsidRDefault="00A25909">
      <w:pPr>
        <w:rPr>
          <w:rFonts w:asciiTheme="majorHAnsi" w:hAnsiTheme="majorHAnsi"/>
        </w:rPr>
      </w:pPr>
      <w:r w:rsidRPr="003B5EA3">
        <w:rPr>
          <w:rFonts w:asciiTheme="majorHAnsi" w:hAnsiTheme="majorHAnsi"/>
        </w:rPr>
        <w:t xml:space="preserve">A debit is an accounting entry that either increases an assets or decreases a liability accounts it is positioned on the left in an accounting entry. </w:t>
      </w:r>
      <w:r w:rsidRPr="003B5EA3">
        <w:rPr>
          <w:rFonts w:asciiTheme="majorHAnsi" w:hAnsiTheme="majorHAnsi"/>
          <w:b/>
        </w:rPr>
        <w:t xml:space="preserve">For </w:t>
      </w:r>
      <w:r w:rsidR="00BE0163" w:rsidRPr="003B5EA3">
        <w:rPr>
          <w:rFonts w:asciiTheme="majorHAnsi" w:hAnsiTheme="majorHAnsi"/>
          <w:b/>
        </w:rPr>
        <w:t xml:space="preserve">Example </w:t>
      </w:r>
      <w:r w:rsidR="00BE0163" w:rsidRPr="003B5EA3">
        <w:rPr>
          <w:rFonts w:asciiTheme="majorHAnsi" w:hAnsiTheme="majorHAnsi"/>
        </w:rPr>
        <w:t>if a</w:t>
      </w:r>
      <w:r w:rsidRPr="003B5EA3">
        <w:rPr>
          <w:rFonts w:asciiTheme="majorHAnsi" w:hAnsiTheme="majorHAnsi"/>
        </w:rPr>
        <w:t xml:space="preserve"> business buys a car that is an increase in business assets in the form of debit to the vehicle </w:t>
      </w:r>
      <w:r w:rsidR="00BE0163" w:rsidRPr="003B5EA3">
        <w:rPr>
          <w:rFonts w:asciiTheme="majorHAnsi" w:hAnsiTheme="majorHAnsi"/>
        </w:rPr>
        <w:t>account if the business bought the car with an automobile loan and makes a payment on the loan the payment is decrease to the liability account notes payable.</w:t>
      </w:r>
    </w:p>
    <w:p w:rsidR="00BE0163" w:rsidRPr="003B5EA3" w:rsidRDefault="00BE0163">
      <w:pPr>
        <w:rPr>
          <w:rFonts w:asciiTheme="majorHAnsi" w:hAnsiTheme="majorHAnsi"/>
          <w:b/>
          <w:u w:val="single"/>
        </w:rPr>
      </w:pPr>
      <w:r w:rsidRPr="003B5EA3">
        <w:rPr>
          <w:rFonts w:asciiTheme="majorHAnsi" w:hAnsiTheme="majorHAnsi"/>
          <w:b/>
          <w:u w:val="single"/>
        </w:rPr>
        <w:t xml:space="preserve">Credit rules </w:t>
      </w:r>
    </w:p>
    <w:p w:rsidR="00BE0163" w:rsidRPr="003B5EA3" w:rsidRDefault="00BE0163">
      <w:pPr>
        <w:rPr>
          <w:rFonts w:asciiTheme="majorHAnsi" w:hAnsiTheme="majorHAnsi"/>
        </w:rPr>
      </w:pPr>
      <w:r w:rsidRPr="003B5EA3">
        <w:rPr>
          <w:rFonts w:asciiTheme="majorHAnsi" w:hAnsiTheme="majorHAnsi"/>
        </w:rPr>
        <w:t xml:space="preserve">A credit is an accounting entry that increases either a liability account or decrease an assets account it is positioned on the right in an accounting entry. </w:t>
      </w:r>
      <w:r w:rsidRPr="003B5EA3">
        <w:rPr>
          <w:rFonts w:asciiTheme="majorHAnsi" w:hAnsiTheme="majorHAnsi"/>
          <w:b/>
        </w:rPr>
        <w:t xml:space="preserve">For Example </w:t>
      </w:r>
      <w:r w:rsidRPr="003B5EA3">
        <w:rPr>
          <w:rFonts w:asciiTheme="majorHAnsi" w:hAnsiTheme="majorHAnsi"/>
        </w:rPr>
        <w:t xml:space="preserve">the liability account notes payable would be increased by the amount of the car loan if the business used cash to make the vehicle loan payment the assets account cash is decreased. </w:t>
      </w:r>
    </w:p>
    <w:p w:rsidR="00BE0163" w:rsidRPr="003B5EA3" w:rsidRDefault="00BE0163">
      <w:pPr>
        <w:rPr>
          <w:rFonts w:asciiTheme="majorHAnsi" w:hAnsiTheme="majorHAnsi"/>
        </w:rPr>
      </w:pPr>
    </w:p>
    <w:p w:rsidR="00BE0163" w:rsidRPr="003B5EA3" w:rsidRDefault="00BE0163">
      <w:pPr>
        <w:rPr>
          <w:rFonts w:asciiTheme="majorHAnsi" w:hAnsiTheme="majorHAnsi"/>
          <w:b/>
          <w:u w:val="single"/>
        </w:rPr>
      </w:pPr>
      <w:r w:rsidRPr="003B5EA3">
        <w:rPr>
          <w:rFonts w:asciiTheme="majorHAnsi" w:hAnsiTheme="majorHAnsi"/>
          <w:b/>
          <w:u w:val="single"/>
        </w:rPr>
        <w:t xml:space="preserve">QUESTION # 6 </w:t>
      </w:r>
    </w:p>
    <w:p w:rsidR="00BE0163" w:rsidRPr="003B5EA3" w:rsidRDefault="00BE0163">
      <w:pPr>
        <w:rPr>
          <w:rFonts w:asciiTheme="majorHAnsi" w:hAnsiTheme="majorHAnsi"/>
        </w:rPr>
      </w:pPr>
      <w:r w:rsidRPr="003B5EA3">
        <w:rPr>
          <w:rFonts w:asciiTheme="majorHAnsi" w:hAnsiTheme="majorHAnsi"/>
        </w:rPr>
        <w:t xml:space="preserve">How many peoples use financial data and for what purpose? </w:t>
      </w:r>
      <w:r w:rsidR="00361314" w:rsidRPr="003B5EA3">
        <w:rPr>
          <w:rFonts w:asciiTheme="majorHAnsi" w:hAnsiTheme="majorHAnsi"/>
        </w:rPr>
        <w:t>Explain with</w:t>
      </w:r>
      <w:r w:rsidRPr="003B5EA3">
        <w:rPr>
          <w:rFonts w:asciiTheme="majorHAnsi" w:hAnsiTheme="majorHAnsi"/>
        </w:rPr>
        <w:t xml:space="preserve"> </w:t>
      </w:r>
      <w:r w:rsidR="00361314" w:rsidRPr="003B5EA3">
        <w:rPr>
          <w:rFonts w:asciiTheme="majorHAnsi" w:hAnsiTheme="majorHAnsi"/>
        </w:rPr>
        <w:t xml:space="preserve">examples. </w:t>
      </w:r>
    </w:p>
    <w:p w:rsidR="00361314" w:rsidRPr="003B5EA3" w:rsidRDefault="00361314">
      <w:pPr>
        <w:rPr>
          <w:rFonts w:asciiTheme="majorHAnsi" w:hAnsiTheme="majorHAnsi"/>
          <w:b/>
          <w:u w:val="single"/>
        </w:rPr>
      </w:pPr>
      <w:r w:rsidRPr="003B5EA3">
        <w:rPr>
          <w:rFonts w:asciiTheme="majorHAnsi" w:hAnsiTheme="majorHAnsi"/>
          <w:b/>
          <w:u w:val="single"/>
        </w:rPr>
        <w:t xml:space="preserve">ANSWER </w:t>
      </w:r>
    </w:p>
    <w:p w:rsidR="00361314" w:rsidRPr="003B5EA3" w:rsidRDefault="00FF111B">
      <w:pPr>
        <w:rPr>
          <w:rFonts w:asciiTheme="majorHAnsi" w:hAnsiTheme="majorHAnsi"/>
        </w:rPr>
      </w:pPr>
      <w:r w:rsidRPr="003B5EA3">
        <w:rPr>
          <w:rFonts w:asciiTheme="majorHAnsi" w:hAnsiTheme="majorHAnsi"/>
        </w:rPr>
        <w:t xml:space="preserve">There are two types of people uses financial data  </w:t>
      </w:r>
    </w:p>
    <w:p w:rsidR="00FF111B" w:rsidRPr="003B5EA3" w:rsidRDefault="00FF111B" w:rsidP="00FF111B">
      <w:pPr>
        <w:pStyle w:val="ListParagraph"/>
        <w:numPr>
          <w:ilvl w:val="0"/>
          <w:numId w:val="1"/>
        </w:numPr>
        <w:rPr>
          <w:rFonts w:asciiTheme="majorHAnsi" w:hAnsiTheme="majorHAnsi"/>
        </w:rPr>
      </w:pPr>
      <w:r w:rsidRPr="003B5EA3">
        <w:rPr>
          <w:rFonts w:asciiTheme="majorHAnsi" w:hAnsiTheme="majorHAnsi"/>
        </w:rPr>
        <w:t xml:space="preserve">External users </w:t>
      </w:r>
    </w:p>
    <w:p w:rsidR="00FF111B" w:rsidRPr="003B5EA3" w:rsidRDefault="00FF111B" w:rsidP="00FF111B">
      <w:pPr>
        <w:pStyle w:val="ListParagraph"/>
        <w:numPr>
          <w:ilvl w:val="0"/>
          <w:numId w:val="1"/>
        </w:numPr>
        <w:rPr>
          <w:rFonts w:asciiTheme="majorHAnsi" w:hAnsiTheme="majorHAnsi"/>
        </w:rPr>
      </w:pPr>
      <w:r w:rsidRPr="003B5EA3">
        <w:rPr>
          <w:rFonts w:asciiTheme="majorHAnsi" w:hAnsiTheme="majorHAnsi"/>
        </w:rPr>
        <w:t xml:space="preserve">Internal user </w:t>
      </w:r>
    </w:p>
    <w:p w:rsidR="00FF111B" w:rsidRPr="003B5EA3" w:rsidRDefault="00FF111B" w:rsidP="00FF111B">
      <w:pPr>
        <w:rPr>
          <w:rFonts w:asciiTheme="majorHAnsi" w:hAnsiTheme="majorHAnsi"/>
        </w:rPr>
      </w:pPr>
    </w:p>
    <w:p w:rsidR="00FF111B" w:rsidRPr="003B5EA3" w:rsidRDefault="00FF111B" w:rsidP="00FF111B">
      <w:pPr>
        <w:rPr>
          <w:rFonts w:asciiTheme="majorHAnsi" w:hAnsiTheme="majorHAnsi"/>
          <w:b/>
          <w:u w:val="single"/>
        </w:rPr>
      </w:pPr>
      <w:r w:rsidRPr="003B5EA3">
        <w:rPr>
          <w:rFonts w:asciiTheme="majorHAnsi" w:hAnsiTheme="majorHAnsi"/>
          <w:b/>
          <w:u w:val="single"/>
        </w:rPr>
        <w:t xml:space="preserve">External users </w:t>
      </w:r>
    </w:p>
    <w:p w:rsidR="00FF111B" w:rsidRPr="003B5EA3" w:rsidRDefault="00FF111B" w:rsidP="00FF111B">
      <w:pPr>
        <w:rPr>
          <w:rFonts w:asciiTheme="majorHAnsi" w:hAnsiTheme="majorHAnsi"/>
        </w:rPr>
      </w:pPr>
      <w:r w:rsidRPr="003B5EA3">
        <w:rPr>
          <w:rFonts w:asciiTheme="majorHAnsi" w:hAnsiTheme="majorHAnsi"/>
        </w:rPr>
        <w:t xml:space="preserve">They are the users </w:t>
      </w:r>
      <w:r w:rsidR="00B91D99" w:rsidRPr="003B5EA3">
        <w:rPr>
          <w:rFonts w:asciiTheme="majorHAnsi" w:hAnsiTheme="majorHAnsi"/>
        </w:rPr>
        <w:t>who are not directly involved in the running of an organization and have limited access to an accounting information depends on reliable relevant and comparable accounting information to make important decision.</w:t>
      </w:r>
    </w:p>
    <w:p w:rsidR="00B91D99" w:rsidRPr="003B5EA3" w:rsidRDefault="00B91D99" w:rsidP="00FF111B">
      <w:pPr>
        <w:rPr>
          <w:rFonts w:asciiTheme="majorHAnsi" w:hAnsiTheme="majorHAnsi"/>
          <w:b/>
          <w:u w:val="single"/>
        </w:rPr>
      </w:pPr>
      <w:r w:rsidRPr="003B5EA3">
        <w:rPr>
          <w:rFonts w:asciiTheme="majorHAnsi" w:hAnsiTheme="majorHAnsi"/>
          <w:b/>
          <w:u w:val="single"/>
        </w:rPr>
        <w:t xml:space="preserve">Creditors </w:t>
      </w:r>
    </w:p>
    <w:p w:rsidR="00B0421B" w:rsidRPr="003B5EA3" w:rsidRDefault="00B91D99" w:rsidP="00FF111B">
      <w:pPr>
        <w:rPr>
          <w:rFonts w:asciiTheme="majorHAnsi" w:hAnsiTheme="majorHAnsi"/>
        </w:rPr>
      </w:pPr>
      <w:r w:rsidRPr="003B5EA3">
        <w:rPr>
          <w:rFonts w:asciiTheme="majorHAnsi" w:hAnsiTheme="majorHAnsi"/>
        </w:rPr>
        <w:t xml:space="preserve">To assess whether the business can pay for its goods on credit or repay its loans </w:t>
      </w:r>
    </w:p>
    <w:p w:rsidR="00B0421B" w:rsidRPr="003B5EA3" w:rsidRDefault="00B0421B" w:rsidP="00FF111B">
      <w:pPr>
        <w:rPr>
          <w:rFonts w:asciiTheme="majorHAnsi" w:hAnsiTheme="majorHAnsi"/>
          <w:b/>
          <w:u w:val="single"/>
        </w:rPr>
      </w:pPr>
      <w:r w:rsidRPr="003B5EA3">
        <w:rPr>
          <w:rFonts w:asciiTheme="majorHAnsi" w:hAnsiTheme="majorHAnsi"/>
          <w:b/>
          <w:u w:val="single"/>
        </w:rPr>
        <w:t xml:space="preserve">Government agencies </w:t>
      </w:r>
    </w:p>
    <w:p w:rsidR="00B0421B" w:rsidRPr="003B5EA3" w:rsidRDefault="00B0421B" w:rsidP="00FF111B">
      <w:pPr>
        <w:rPr>
          <w:rFonts w:asciiTheme="majorHAnsi" w:hAnsiTheme="majorHAnsi"/>
        </w:rPr>
      </w:pPr>
      <w:r w:rsidRPr="003B5EA3">
        <w:rPr>
          <w:rFonts w:asciiTheme="majorHAnsi" w:hAnsiTheme="majorHAnsi"/>
        </w:rPr>
        <w:t xml:space="preserve">To calculate the amount of taxes to be paid  </w:t>
      </w:r>
    </w:p>
    <w:p w:rsidR="00B0421B" w:rsidRPr="003B5EA3" w:rsidRDefault="00B0421B" w:rsidP="00FF111B">
      <w:pPr>
        <w:rPr>
          <w:rFonts w:asciiTheme="majorHAnsi" w:hAnsiTheme="majorHAnsi"/>
          <w:b/>
          <w:u w:val="single"/>
        </w:rPr>
      </w:pPr>
      <w:r w:rsidRPr="003B5EA3">
        <w:rPr>
          <w:rFonts w:asciiTheme="majorHAnsi" w:hAnsiTheme="majorHAnsi"/>
          <w:b/>
          <w:u w:val="single"/>
        </w:rPr>
        <w:t xml:space="preserve">Customers </w:t>
      </w:r>
    </w:p>
    <w:p w:rsidR="00B0421B" w:rsidRPr="003B5EA3" w:rsidRDefault="00B0421B" w:rsidP="00FF111B">
      <w:pPr>
        <w:rPr>
          <w:rFonts w:asciiTheme="majorHAnsi" w:hAnsiTheme="majorHAnsi"/>
        </w:rPr>
      </w:pPr>
      <w:r w:rsidRPr="003B5EA3">
        <w:rPr>
          <w:rFonts w:asciiTheme="majorHAnsi" w:hAnsiTheme="majorHAnsi"/>
        </w:rPr>
        <w:t xml:space="preserve">To assess the staying power of potential suppliers and customers. </w:t>
      </w:r>
    </w:p>
    <w:p w:rsidR="00B0421B" w:rsidRPr="003B5EA3" w:rsidRDefault="00B0421B" w:rsidP="00FF111B">
      <w:pPr>
        <w:rPr>
          <w:rFonts w:asciiTheme="majorHAnsi" w:hAnsiTheme="majorHAnsi"/>
          <w:b/>
          <w:u w:val="single"/>
        </w:rPr>
      </w:pPr>
      <w:r w:rsidRPr="003B5EA3">
        <w:rPr>
          <w:rFonts w:asciiTheme="majorHAnsi" w:hAnsiTheme="majorHAnsi"/>
          <w:b/>
          <w:u w:val="single"/>
        </w:rPr>
        <w:lastRenderedPageBreak/>
        <w:t>Financial institution</w:t>
      </w:r>
    </w:p>
    <w:p w:rsidR="00B0421B" w:rsidRPr="003B5EA3" w:rsidRDefault="00B0421B" w:rsidP="00FF111B">
      <w:pPr>
        <w:rPr>
          <w:rFonts w:asciiTheme="majorHAnsi" w:hAnsiTheme="majorHAnsi"/>
        </w:rPr>
      </w:pPr>
      <w:r w:rsidRPr="003B5EA3">
        <w:rPr>
          <w:rFonts w:asciiTheme="majorHAnsi" w:hAnsiTheme="majorHAnsi"/>
        </w:rPr>
        <w:t xml:space="preserve">Banks and financial institutions that provide the loan to a business are interested to know credit worthiness of that business. </w:t>
      </w:r>
    </w:p>
    <w:p w:rsidR="00B0421B" w:rsidRPr="003B5EA3" w:rsidRDefault="00B0421B" w:rsidP="00FF111B">
      <w:pPr>
        <w:rPr>
          <w:rFonts w:asciiTheme="majorHAnsi" w:hAnsiTheme="majorHAnsi"/>
          <w:b/>
          <w:u w:val="single"/>
        </w:rPr>
      </w:pPr>
      <w:r w:rsidRPr="003B5EA3">
        <w:rPr>
          <w:rFonts w:asciiTheme="majorHAnsi" w:hAnsiTheme="majorHAnsi"/>
          <w:b/>
          <w:u w:val="single"/>
        </w:rPr>
        <w:t xml:space="preserve">Internal Users  </w:t>
      </w:r>
    </w:p>
    <w:p w:rsidR="00B0421B" w:rsidRPr="003B5EA3" w:rsidRDefault="00B0421B" w:rsidP="00FF111B">
      <w:pPr>
        <w:rPr>
          <w:rFonts w:asciiTheme="majorHAnsi" w:hAnsiTheme="majorHAnsi"/>
        </w:rPr>
      </w:pPr>
      <w:r w:rsidRPr="003B5EA3">
        <w:rPr>
          <w:rFonts w:asciiTheme="majorHAnsi" w:hAnsiTheme="majorHAnsi"/>
        </w:rPr>
        <w:t xml:space="preserve">They are the users who are directly involved in the planning organizing and running the business and use the information to help improve the performance and profitability of the organization. </w:t>
      </w:r>
    </w:p>
    <w:p w:rsidR="00B0421B" w:rsidRPr="003B5EA3" w:rsidRDefault="00B0421B" w:rsidP="00FF111B">
      <w:pPr>
        <w:rPr>
          <w:rFonts w:asciiTheme="majorHAnsi" w:hAnsiTheme="majorHAnsi"/>
          <w:b/>
          <w:u w:val="single"/>
        </w:rPr>
      </w:pPr>
      <w:r w:rsidRPr="003B5EA3">
        <w:rPr>
          <w:rFonts w:asciiTheme="majorHAnsi" w:hAnsiTheme="majorHAnsi"/>
          <w:b/>
          <w:u w:val="single"/>
        </w:rPr>
        <w:t>Owners</w:t>
      </w:r>
    </w:p>
    <w:p w:rsidR="00B0421B" w:rsidRPr="003B5EA3" w:rsidRDefault="00B0421B" w:rsidP="00FF111B">
      <w:pPr>
        <w:rPr>
          <w:rFonts w:asciiTheme="majorHAnsi" w:hAnsiTheme="majorHAnsi"/>
        </w:rPr>
      </w:pPr>
      <w:r w:rsidRPr="003B5EA3">
        <w:rPr>
          <w:rFonts w:asciiTheme="majorHAnsi" w:hAnsiTheme="majorHAnsi"/>
        </w:rPr>
        <w:t xml:space="preserve">The owner provide fund or capital whether the business is being conducted on sound lines or not and whether </w:t>
      </w:r>
      <w:r w:rsidR="00994231" w:rsidRPr="003B5EA3">
        <w:rPr>
          <w:rFonts w:asciiTheme="majorHAnsi" w:hAnsiTheme="majorHAnsi"/>
        </w:rPr>
        <w:t xml:space="preserve">the capital is being employed or not </w:t>
      </w:r>
    </w:p>
    <w:p w:rsidR="00994231" w:rsidRPr="003B5EA3" w:rsidRDefault="00994231" w:rsidP="00FF111B">
      <w:pPr>
        <w:rPr>
          <w:rFonts w:asciiTheme="majorHAnsi" w:hAnsiTheme="majorHAnsi"/>
          <w:b/>
          <w:u w:val="single"/>
        </w:rPr>
      </w:pPr>
      <w:r w:rsidRPr="003B5EA3">
        <w:rPr>
          <w:rFonts w:asciiTheme="majorHAnsi" w:hAnsiTheme="majorHAnsi"/>
          <w:b/>
          <w:u w:val="single"/>
        </w:rPr>
        <w:t xml:space="preserve">Management </w:t>
      </w:r>
    </w:p>
    <w:p w:rsidR="00994231" w:rsidRPr="003B5EA3" w:rsidRDefault="00994231" w:rsidP="00FF111B">
      <w:pPr>
        <w:rPr>
          <w:rFonts w:asciiTheme="majorHAnsi" w:hAnsiTheme="majorHAnsi"/>
        </w:rPr>
      </w:pPr>
      <w:r w:rsidRPr="003B5EA3">
        <w:rPr>
          <w:rFonts w:asciiTheme="majorHAnsi" w:hAnsiTheme="majorHAnsi"/>
        </w:rPr>
        <w:t xml:space="preserve">Need to know what, when and how to purchase need information about employees’ payroll benefits performance and compensation </w:t>
      </w:r>
    </w:p>
    <w:p w:rsidR="00994231" w:rsidRPr="003B5EA3" w:rsidRDefault="00994231" w:rsidP="00FF111B">
      <w:pPr>
        <w:rPr>
          <w:rFonts w:asciiTheme="majorHAnsi" w:hAnsiTheme="majorHAnsi"/>
          <w:b/>
          <w:u w:val="single"/>
        </w:rPr>
      </w:pPr>
      <w:r w:rsidRPr="003B5EA3">
        <w:rPr>
          <w:rFonts w:asciiTheme="majorHAnsi" w:hAnsiTheme="majorHAnsi"/>
          <w:b/>
          <w:u w:val="single"/>
        </w:rPr>
        <w:t xml:space="preserve">Employees </w:t>
      </w:r>
    </w:p>
    <w:p w:rsidR="00994231" w:rsidRPr="003B5EA3" w:rsidRDefault="00994231" w:rsidP="00FF111B">
      <w:pPr>
        <w:rPr>
          <w:rFonts w:asciiTheme="majorHAnsi" w:hAnsiTheme="majorHAnsi"/>
        </w:rPr>
      </w:pPr>
      <w:r w:rsidRPr="003B5EA3">
        <w:rPr>
          <w:rFonts w:asciiTheme="majorHAnsi" w:hAnsiTheme="majorHAnsi"/>
        </w:rPr>
        <w:t xml:space="preserve">Need to get better wages and working conditions and depend on information expect regular income growth and to know the result of </w:t>
      </w:r>
      <w:r w:rsidR="006E356E" w:rsidRPr="003B5EA3">
        <w:rPr>
          <w:rFonts w:asciiTheme="majorHAnsi" w:hAnsiTheme="majorHAnsi"/>
        </w:rPr>
        <w:t xml:space="preserve">business. </w:t>
      </w:r>
    </w:p>
    <w:p w:rsidR="00B0421B" w:rsidRPr="003B5EA3" w:rsidRDefault="00B0421B" w:rsidP="00FF111B">
      <w:pPr>
        <w:rPr>
          <w:rFonts w:asciiTheme="majorHAnsi" w:hAnsiTheme="majorHAnsi"/>
        </w:rPr>
      </w:pPr>
      <w:r w:rsidRPr="003B5EA3">
        <w:rPr>
          <w:rFonts w:asciiTheme="majorHAnsi" w:hAnsiTheme="majorHAnsi"/>
        </w:rPr>
        <w:t xml:space="preserve"> </w:t>
      </w:r>
    </w:p>
    <w:p w:rsidR="00B0421B" w:rsidRPr="003B5EA3" w:rsidRDefault="00B0421B" w:rsidP="00FF111B">
      <w:pPr>
        <w:rPr>
          <w:rFonts w:asciiTheme="majorHAnsi" w:hAnsiTheme="majorHAnsi"/>
        </w:rPr>
      </w:pPr>
      <w:r w:rsidRPr="003B5EA3">
        <w:rPr>
          <w:rFonts w:asciiTheme="majorHAnsi" w:hAnsiTheme="majorHAnsi"/>
        </w:rPr>
        <w:t xml:space="preserve"> </w:t>
      </w:r>
    </w:p>
    <w:p w:rsidR="00B91D99" w:rsidRPr="003B5EA3" w:rsidRDefault="00B91D99" w:rsidP="00FF111B">
      <w:pPr>
        <w:rPr>
          <w:rFonts w:asciiTheme="majorHAnsi" w:hAnsiTheme="majorHAnsi"/>
        </w:rPr>
      </w:pPr>
      <w:r w:rsidRPr="003B5EA3">
        <w:rPr>
          <w:rFonts w:asciiTheme="majorHAnsi" w:hAnsiTheme="majorHAnsi"/>
        </w:rPr>
        <w:t xml:space="preserve"> </w:t>
      </w:r>
    </w:p>
    <w:p w:rsidR="00361314" w:rsidRPr="003B5EA3" w:rsidRDefault="00361314">
      <w:pPr>
        <w:rPr>
          <w:rFonts w:asciiTheme="majorHAnsi" w:hAnsiTheme="majorHAnsi"/>
        </w:rPr>
      </w:pPr>
    </w:p>
    <w:p w:rsidR="00BE0163" w:rsidRPr="003B5EA3" w:rsidRDefault="00BE0163">
      <w:pPr>
        <w:rPr>
          <w:rFonts w:asciiTheme="majorHAnsi" w:hAnsiTheme="majorHAnsi"/>
        </w:rPr>
      </w:pPr>
      <w:r w:rsidRPr="003B5EA3">
        <w:rPr>
          <w:rFonts w:asciiTheme="majorHAnsi" w:hAnsiTheme="majorHAnsi"/>
        </w:rPr>
        <w:t xml:space="preserve">  </w:t>
      </w:r>
    </w:p>
    <w:p w:rsidR="00A717E8" w:rsidRPr="003B5EA3" w:rsidRDefault="00A717E8">
      <w:pPr>
        <w:rPr>
          <w:rFonts w:asciiTheme="majorHAnsi" w:hAnsiTheme="majorHAnsi"/>
        </w:rPr>
      </w:pPr>
    </w:p>
    <w:p w:rsidR="00720089" w:rsidRPr="003B5EA3" w:rsidRDefault="00720089">
      <w:pPr>
        <w:rPr>
          <w:rFonts w:asciiTheme="majorHAnsi" w:hAnsiTheme="majorHAnsi"/>
        </w:rPr>
      </w:pPr>
    </w:p>
    <w:bookmarkEnd w:id="0"/>
    <w:p w:rsidR="009E4B21" w:rsidRPr="003B5EA3" w:rsidRDefault="009E4B21">
      <w:pPr>
        <w:rPr>
          <w:rFonts w:asciiTheme="majorHAnsi" w:hAnsiTheme="majorHAnsi"/>
          <w:b/>
        </w:rPr>
      </w:pPr>
    </w:p>
    <w:sectPr w:rsidR="009E4B21" w:rsidRPr="003B5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550D0"/>
    <w:multiLevelType w:val="hybridMultilevel"/>
    <w:tmpl w:val="7DFA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21"/>
    <w:rsid w:val="000E30BA"/>
    <w:rsid w:val="002A68A8"/>
    <w:rsid w:val="00361314"/>
    <w:rsid w:val="003B5EA3"/>
    <w:rsid w:val="003C0FB5"/>
    <w:rsid w:val="00407B1B"/>
    <w:rsid w:val="00410F8E"/>
    <w:rsid w:val="00540958"/>
    <w:rsid w:val="00551C54"/>
    <w:rsid w:val="005639C8"/>
    <w:rsid w:val="005900D7"/>
    <w:rsid w:val="005E5F94"/>
    <w:rsid w:val="006E356E"/>
    <w:rsid w:val="00714C92"/>
    <w:rsid w:val="00720089"/>
    <w:rsid w:val="007B52DC"/>
    <w:rsid w:val="008405A8"/>
    <w:rsid w:val="00877C75"/>
    <w:rsid w:val="008F4E23"/>
    <w:rsid w:val="00937F90"/>
    <w:rsid w:val="00994231"/>
    <w:rsid w:val="009C40B3"/>
    <w:rsid w:val="009E4B21"/>
    <w:rsid w:val="00A25909"/>
    <w:rsid w:val="00A717E8"/>
    <w:rsid w:val="00B0421B"/>
    <w:rsid w:val="00B52CCA"/>
    <w:rsid w:val="00B54616"/>
    <w:rsid w:val="00B91D99"/>
    <w:rsid w:val="00BE0163"/>
    <w:rsid w:val="00C35363"/>
    <w:rsid w:val="00CA0051"/>
    <w:rsid w:val="00D716EE"/>
    <w:rsid w:val="00DD1531"/>
    <w:rsid w:val="00E76803"/>
    <w:rsid w:val="00EF4F02"/>
    <w:rsid w:val="00F600D3"/>
    <w:rsid w:val="00FF111B"/>
    <w:rsid w:val="00FF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CA29A-D70A-4CAE-8DE3-CC5688A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Proud Ghazi</dc:creator>
  <cp:keywords/>
  <dc:description/>
  <cp:lastModifiedBy>Proud Ghazi</cp:lastModifiedBy>
  <cp:revision>15</cp:revision>
  <dcterms:created xsi:type="dcterms:W3CDTF">2020-04-15T08:45:00Z</dcterms:created>
  <dcterms:modified xsi:type="dcterms:W3CDTF">2020-04-17T20:35:00Z</dcterms:modified>
</cp:coreProperties>
</file>