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B6" w:rsidRPr="00355BB2" w:rsidRDefault="00DA2CB6" w:rsidP="00DA2CB6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BS. Radiology 4</w:t>
      </w:r>
      <w:r w:rsidRPr="00355BB2">
        <w:rPr>
          <w:rFonts w:ascii="Arial" w:hAnsi="Arial" w:cs="Arial"/>
          <w:b/>
          <w:sz w:val="24"/>
          <w:u w:color="000000"/>
        </w:rPr>
        <w:t>th Semester</w:t>
      </w:r>
    </w:p>
    <w:p w:rsidR="00DA2CB6" w:rsidRPr="00355BB2" w:rsidRDefault="00DA2CB6" w:rsidP="00DA2CB6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355BB2">
        <w:rPr>
          <w:rFonts w:ascii="Arial" w:hAnsi="Arial" w:cs="Arial"/>
          <w:b/>
          <w:sz w:val="24"/>
          <w:u w:color="000000"/>
        </w:rPr>
        <w:t xml:space="preserve">Course Title: </w:t>
      </w:r>
      <w:r w:rsidRPr="00355BB2">
        <w:rPr>
          <w:rFonts w:ascii="Arial" w:hAnsi="Arial" w:cs="Arial"/>
          <w:b/>
          <w:sz w:val="24"/>
          <w:u w:val="single" w:color="000000"/>
        </w:rPr>
        <w:t>Computed radiography and digital radiography</w:t>
      </w:r>
      <w:r w:rsidRPr="00355BB2">
        <w:rPr>
          <w:rFonts w:ascii="Arial" w:hAnsi="Arial" w:cs="Arial"/>
          <w:b/>
          <w:sz w:val="24"/>
          <w:u w:color="000000"/>
        </w:rPr>
        <w:t xml:space="preserve">               </w:t>
      </w:r>
      <w:r w:rsidRPr="00355BB2">
        <w:rPr>
          <w:rFonts w:ascii="Arial" w:hAnsi="Arial" w:cs="Arial"/>
          <w:b/>
          <w:sz w:val="24"/>
          <w:u w:color="000000"/>
        </w:rPr>
        <w:tab/>
      </w:r>
    </w:p>
    <w:p w:rsidR="00DA2CB6" w:rsidRDefault="00DA2CB6" w:rsidP="00DA2CB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u w:color="000000"/>
        </w:rPr>
      </w:pPr>
      <w:r w:rsidRPr="00355BB2">
        <w:rPr>
          <w:rFonts w:ascii="Arial" w:hAnsi="Arial" w:cs="Arial"/>
          <w:b/>
          <w:sz w:val="24"/>
          <w:u w:color="000000"/>
        </w:rPr>
        <w:t xml:space="preserve">Max Marks: 30 </w:t>
      </w:r>
    </w:p>
    <w:p w:rsidR="00E570A4" w:rsidRDefault="00E570A4" w:rsidP="00DA2CB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u w:color="000000"/>
        </w:rPr>
      </w:pPr>
      <w:proofErr w:type="gramStart"/>
      <w:r>
        <w:rPr>
          <w:rFonts w:ascii="Arial" w:hAnsi="Arial" w:cs="Arial"/>
          <w:b/>
          <w:sz w:val="24"/>
          <w:u w:color="000000"/>
        </w:rPr>
        <w:t>ID :</w:t>
      </w:r>
      <w:proofErr w:type="gramEnd"/>
      <w:r>
        <w:rPr>
          <w:rFonts w:ascii="Arial" w:hAnsi="Arial" w:cs="Arial"/>
          <w:b/>
          <w:sz w:val="24"/>
          <w:u w:color="000000"/>
        </w:rPr>
        <w:t xml:space="preserve"> 15112</w:t>
      </w:r>
    </w:p>
    <w:p w:rsidR="00E570A4" w:rsidRPr="00355BB2" w:rsidRDefault="00E570A4" w:rsidP="00DA2CB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NAME : CHANDNI TAHIR </w:t>
      </w:r>
      <w:bookmarkStart w:id="0" w:name="_GoBack"/>
      <w:bookmarkEnd w:id="0"/>
    </w:p>
    <w:p w:rsidR="00DA2CB6" w:rsidRDefault="00DA2CB6" w:rsidP="00DA2CB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95C6B" w:rsidRDefault="00695C6B"/>
    <w:p w:rsidR="00DA2CB6" w:rsidRDefault="00DA2CB6"/>
    <w:p w:rsidR="00DA2CB6" w:rsidRPr="00DA2CB6" w:rsidRDefault="00DA2CB6">
      <w:pPr>
        <w:rPr>
          <w:rStyle w:val="fontstyle01"/>
          <w:b/>
          <w:sz w:val="24"/>
        </w:rPr>
      </w:pPr>
      <w:r w:rsidRPr="00DA2CB6">
        <w:rPr>
          <w:rFonts w:ascii="Times New Roman" w:hAnsi="Times New Roman" w:cs="Times New Roman"/>
          <w:b/>
          <w:sz w:val="24"/>
          <w:szCs w:val="24"/>
        </w:rPr>
        <w:t xml:space="preserve">Q1: </w:t>
      </w:r>
      <w:r w:rsidRPr="00DA2CB6">
        <w:rPr>
          <w:rStyle w:val="fontstyle01"/>
          <w:b/>
          <w:sz w:val="24"/>
        </w:rPr>
        <w:t>Describe ten advantages of digital radiography over screen-film radiography?</w:t>
      </w:r>
    </w:p>
    <w:p w:rsidR="001C4F3D" w:rsidRDefault="00DA2CB6">
      <w:pPr>
        <w:rPr>
          <w:rStyle w:val="fontstyle01"/>
          <w:b/>
          <w:sz w:val="24"/>
        </w:rPr>
      </w:pPr>
      <w:r w:rsidRPr="00DA2CB6">
        <w:rPr>
          <w:rStyle w:val="fontstyle01"/>
          <w:b/>
          <w:sz w:val="24"/>
        </w:rPr>
        <w:t>Answer:</w:t>
      </w:r>
      <w:r w:rsidR="001C4F3D">
        <w:rPr>
          <w:rStyle w:val="fontstyle01"/>
          <w:b/>
          <w:sz w:val="24"/>
        </w:rPr>
        <w:t xml:space="preserve">               </w:t>
      </w:r>
      <w:r w:rsidR="001C4F3D" w:rsidRPr="00D23595">
        <w:rPr>
          <w:rStyle w:val="fontstyle01"/>
          <w:b/>
          <w:sz w:val="24"/>
          <w:u w:val="single"/>
        </w:rPr>
        <w:t xml:space="preserve">ADVANTAGES OF </w:t>
      </w:r>
      <w:proofErr w:type="gramStart"/>
      <w:r w:rsidR="001C4F3D" w:rsidRPr="00D23595">
        <w:rPr>
          <w:rStyle w:val="fontstyle01"/>
          <w:b/>
          <w:sz w:val="24"/>
          <w:u w:val="single"/>
        </w:rPr>
        <w:t xml:space="preserve">CR </w:t>
      </w:r>
      <w:r w:rsidR="001C4F3D">
        <w:rPr>
          <w:rStyle w:val="fontstyle01"/>
          <w:b/>
          <w:sz w:val="24"/>
        </w:rPr>
        <w:t>:</w:t>
      </w:r>
      <w:proofErr w:type="gramEnd"/>
    </w:p>
    <w:p w:rsidR="00DA2CB6" w:rsidRDefault="001C4F3D" w:rsidP="001C4F3D">
      <w:pPr>
        <w:pStyle w:val="ListParagraph"/>
        <w:numPr>
          <w:ilvl w:val="0"/>
          <w:numId w:val="1"/>
        </w:numPr>
      </w:pPr>
      <w:r>
        <w:t xml:space="preserve">No repeat </w:t>
      </w:r>
      <w:proofErr w:type="gramStart"/>
      <w:r>
        <w:t>examination .</w:t>
      </w:r>
      <w:proofErr w:type="gramEnd"/>
    </w:p>
    <w:p w:rsidR="00F312D8" w:rsidRDefault="001C4F3D" w:rsidP="00F312D8">
      <w:pPr>
        <w:pStyle w:val="ListParagraph"/>
        <w:numPr>
          <w:ilvl w:val="0"/>
          <w:numId w:val="1"/>
        </w:numPr>
      </w:pPr>
      <w:r>
        <w:t xml:space="preserve">Low exposure </w:t>
      </w:r>
      <w:proofErr w:type="gramStart"/>
      <w:r>
        <w:t>technique</w:t>
      </w:r>
      <w:r w:rsidR="00F312D8">
        <w:t xml:space="preserve"> .</w:t>
      </w:r>
      <w:proofErr w:type="gramEnd"/>
    </w:p>
    <w:p w:rsidR="001C4F3D" w:rsidRDefault="001C4F3D" w:rsidP="001C4F3D">
      <w:pPr>
        <w:pStyle w:val="ListParagraph"/>
        <w:numPr>
          <w:ilvl w:val="0"/>
          <w:numId w:val="1"/>
        </w:numPr>
      </w:pPr>
      <w:r>
        <w:t xml:space="preserve">Low patient </w:t>
      </w:r>
      <w:proofErr w:type="gramStart"/>
      <w:r>
        <w:t xml:space="preserve">dose </w:t>
      </w:r>
      <w:r w:rsidR="00F312D8">
        <w:t>.</w:t>
      </w:r>
      <w:proofErr w:type="gramEnd"/>
    </w:p>
    <w:p w:rsidR="00417984" w:rsidRDefault="00417984" w:rsidP="001C4F3D">
      <w:pPr>
        <w:pStyle w:val="ListParagraph"/>
        <w:numPr>
          <w:ilvl w:val="0"/>
          <w:numId w:val="1"/>
        </w:numPr>
      </w:pPr>
      <w:proofErr w:type="spellStart"/>
      <w:r>
        <w:t>Kvp</w:t>
      </w:r>
      <w:proofErr w:type="spellEnd"/>
      <w:r>
        <w:t xml:space="preserve"> and </w:t>
      </w:r>
      <w:proofErr w:type="spellStart"/>
      <w:r>
        <w:t>mAs</w:t>
      </w:r>
      <w:proofErr w:type="spellEnd"/>
    </w:p>
    <w:p w:rsidR="001C4F3D" w:rsidRDefault="001C4F3D" w:rsidP="001C4F3D">
      <w:pPr>
        <w:pStyle w:val="ListParagraph"/>
        <w:numPr>
          <w:ilvl w:val="0"/>
          <w:numId w:val="1"/>
        </w:numPr>
      </w:pPr>
      <w:r>
        <w:t xml:space="preserve">Improved spatial resolution </w:t>
      </w:r>
      <w:r w:rsidR="00F312D8">
        <w:t xml:space="preserve">and contrast </w:t>
      </w:r>
      <w:proofErr w:type="gramStart"/>
      <w:r w:rsidR="00F312D8">
        <w:t>resolution .</w:t>
      </w:r>
      <w:proofErr w:type="gramEnd"/>
    </w:p>
    <w:p w:rsidR="00F312D8" w:rsidRDefault="001C4F3D" w:rsidP="00F312D8">
      <w:pPr>
        <w:pStyle w:val="ListParagraph"/>
        <w:numPr>
          <w:ilvl w:val="0"/>
          <w:numId w:val="1"/>
        </w:numPr>
      </w:pPr>
      <w:r>
        <w:t xml:space="preserve">No loading and </w:t>
      </w:r>
      <w:proofErr w:type="spellStart"/>
      <w:r>
        <w:t>non non-</w:t>
      </w:r>
      <w:proofErr w:type="spellEnd"/>
      <w:r>
        <w:t xml:space="preserve">loading of </w:t>
      </w:r>
      <w:proofErr w:type="gramStart"/>
      <w:r>
        <w:t xml:space="preserve">cassette </w:t>
      </w:r>
      <w:r w:rsidR="00F312D8">
        <w:t>.</w:t>
      </w:r>
      <w:proofErr w:type="gramEnd"/>
    </w:p>
    <w:p w:rsidR="001C4F3D" w:rsidRDefault="001C4F3D" w:rsidP="001C4F3D">
      <w:pPr>
        <w:pStyle w:val="ListParagraph"/>
        <w:numPr>
          <w:ilvl w:val="0"/>
          <w:numId w:val="1"/>
        </w:numPr>
      </w:pPr>
      <w:r>
        <w:t xml:space="preserve">Reusable imaging </w:t>
      </w:r>
      <w:proofErr w:type="gramStart"/>
      <w:r>
        <w:t>plate .</w:t>
      </w:r>
      <w:proofErr w:type="gramEnd"/>
    </w:p>
    <w:p w:rsidR="001C4F3D" w:rsidRDefault="001C4F3D" w:rsidP="001C4F3D">
      <w:pPr>
        <w:pStyle w:val="ListParagraph"/>
        <w:numPr>
          <w:ilvl w:val="0"/>
          <w:numId w:val="1"/>
        </w:numPr>
      </w:pPr>
      <w:r>
        <w:t xml:space="preserve">No </w:t>
      </w:r>
      <w:proofErr w:type="gramStart"/>
      <w:r>
        <w:t>darkroom .</w:t>
      </w:r>
      <w:proofErr w:type="gramEnd"/>
    </w:p>
    <w:p w:rsidR="001C4F3D" w:rsidRDefault="001C4F3D" w:rsidP="001C4F3D">
      <w:pPr>
        <w:pStyle w:val="ListParagraph"/>
        <w:numPr>
          <w:ilvl w:val="0"/>
          <w:numId w:val="1"/>
        </w:numPr>
      </w:pPr>
      <w:r>
        <w:t xml:space="preserve">Ability to rapidly change back and forth from dark on light imaging to light on dark </w:t>
      </w:r>
      <w:proofErr w:type="gramStart"/>
      <w:r>
        <w:t>imaging .</w:t>
      </w:r>
      <w:proofErr w:type="gramEnd"/>
    </w:p>
    <w:p w:rsidR="001C4F3D" w:rsidRDefault="001C4F3D" w:rsidP="001C4F3D">
      <w:pPr>
        <w:pStyle w:val="ListParagraph"/>
        <w:numPr>
          <w:ilvl w:val="0"/>
          <w:numId w:val="1"/>
        </w:numPr>
      </w:pPr>
      <w:r>
        <w:t xml:space="preserve">DR allows the option to rotate image </w:t>
      </w:r>
      <w:proofErr w:type="gramStart"/>
      <w:r>
        <w:t>immediately .</w:t>
      </w:r>
      <w:proofErr w:type="gramEnd"/>
    </w:p>
    <w:p w:rsidR="00417984" w:rsidRDefault="00417984" w:rsidP="00417984">
      <w:pPr>
        <w:pStyle w:val="ListParagraph"/>
        <w:ind w:left="780"/>
      </w:pPr>
    </w:p>
    <w:p w:rsidR="00F312D8" w:rsidRDefault="00F312D8" w:rsidP="00F312D8">
      <w:pPr>
        <w:rPr>
          <w:b/>
        </w:rPr>
      </w:pPr>
      <w:proofErr w:type="gramStart"/>
      <w:r>
        <w:rPr>
          <w:b/>
        </w:rPr>
        <w:t>QNO2 :</w:t>
      </w:r>
      <w:proofErr w:type="gramEnd"/>
      <w:r>
        <w:rPr>
          <w:b/>
        </w:rPr>
        <w:t xml:space="preserve"> Differentiate between direct digital radiograph and indirect digital radiograph ?</w:t>
      </w:r>
    </w:p>
    <w:p w:rsidR="00F312D8" w:rsidRDefault="00F312D8" w:rsidP="00F312D8">
      <w:pPr>
        <w:rPr>
          <w:b/>
        </w:rPr>
      </w:pPr>
      <w:proofErr w:type="gramStart"/>
      <w:r>
        <w:rPr>
          <w:b/>
        </w:rPr>
        <w:t>ANSWER :</w:t>
      </w:r>
      <w:proofErr w:type="gramEnd"/>
      <w:r w:rsidR="00D23595">
        <w:rPr>
          <w:b/>
        </w:rPr>
        <w:t xml:space="preserve">    </w:t>
      </w:r>
      <w:r w:rsidR="00FF282E">
        <w:rPr>
          <w:b/>
        </w:rPr>
        <w:t xml:space="preserve">                  DIRECT DIGITAL RADIOGRAPHY :</w:t>
      </w:r>
    </w:p>
    <w:p w:rsidR="00FF282E" w:rsidRDefault="00FF282E" w:rsidP="00FF282E">
      <w:pPr>
        <w:pStyle w:val="ListParagraph"/>
        <w:numPr>
          <w:ilvl w:val="0"/>
          <w:numId w:val="5"/>
        </w:numPr>
      </w:pPr>
      <w:r>
        <w:t xml:space="preserve">In DR use a photoconductor material (amorphous </w:t>
      </w:r>
      <w:proofErr w:type="gramStart"/>
      <w:r>
        <w:t>selenium )applied</w:t>
      </w:r>
      <w:proofErr w:type="gramEnd"/>
      <w:r>
        <w:t xml:space="preserve"> on the top of thin film transistor .</w:t>
      </w:r>
    </w:p>
    <w:p w:rsidR="00FF282E" w:rsidRDefault="00FF282E" w:rsidP="00FF282E">
      <w:pPr>
        <w:pStyle w:val="ListParagraph"/>
        <w:numPr>
          <w:ilvl w:val="0"/>
          <w:numId w:val="5"/>
        </w:numPr>
      </w:pPr>
      <w:r>
        <w:t xml:space="preserve">DR converts the x-ray directly into electrical </w:t>
      </w:r>
      <w:proofErr w:type="gramStart"/>
      <w:r>
        <w:t>charge .</w:t>
      </w:r>
      <w:proofErr w:type="gramEnd"/>
    </w:p>
    <w:p w:rsidR="00FF282E" w:rsidRDefault="00D65AE2" w:rsidP="00FF282E">
      <w:pPr>
        <w:pStyle w:val="ListParagraph"/>
        <w:numPr>
          <w:ilvl w:val="0"/>
          <w:numId w:val="5"/>
        </w:numPr>
      </w:pPr>
      <w:r>
        <w:t xml:space="preserve">Capture element : amorphous selenium </w:t>
      </w:r>
    </w:p>
    <w:p w:rsidR="00D65AE2" w:rsidRDefault="00D65AE2" w:rsidP="00FF282E">
      <w:pPr>
        <w:pStyle w:val="ListParagraph"/>
        <w:numPr>
          <w:ilvl w:val="0"/>
          <w:numId w:val="5"/>
        </w:numPr>
      </w:pPr>
      <w:r>
        <w:t xml:space="preserve">Coupling element :   no </w:t>
      </w:r>
    </w:p>
    <w:p w:rsidR="00D65AE2" w:rsidRDefault="00D65AE2" w:rsidP="00D65AE2">
      <w:pPr>
        <w:pStyle w:val="ListParagraph"/>
        <w:numPr>
          <w:ilvl w:val="0"/>
          <w:numId w:val="5"/>
        </w:numPr>
      </w:pPr>
      <w:r>
        <w:t xml:space="preserve">Collecting element : TFT </w:t>
      </w:r>
    </w:p>
    <w:p w:rsidR="00D65AE2" w:rsidRDefault="00D65AE2" w:rsidP="00D65AE2">
      <w:pPr>
        <w:pStyle w:val="ListParagraph"/>
        <w:ind w:left="1440"/>
      </w:pPr>
    </w:p>
    <w:p w:rsidR="00D65AE2" w:rsidRDefault="00D65AE2" w:rsidP="00D65AE2">
      <w:pPr>
        <w:pStyle w:val="ListParagraph"/>
        <w:ind w:left="1440"/>
        <w:rPr>
          <w:b/>
        </w:rPr>
      </w:pPr>
      <w:r>
        <w:rPr>
          <w:b/>
        </w:rPr>
        <w:t xml:space="preserve">            </w:t>
      </w:r>
    </w:p>
    <w:p w:rsidR="00D65AE2" w:rsidRDefault="00D65AE2" w:rsidP="00D65AE2">
      <w:pPr>
        <w:pStyle w:val="ListParagraph"/>
        <w:ind w:left="1440"/>
        <w:rPr>
          <w:b/>
        </w:rPr>
      </w:pPr>
      <w:r>
        <w:rPr>
          <w:b/>
        </w:rPr>
        <w:t xml:space="preserve">  INDIRECT </w:t>
      </w:r>
      <w:proofErr w:type="gramStart"/>
      <w:r>
        <w:rPr>
          <w:b/>
        </w:rPr>
        <w:t>DIGITAL  RADIOGRAPHY</w:t>
      </w:r>
      <w:proofErr w:type="gramEnd"/>
      <w:r>
        <w:rPr>
          <w:b/>
        </w:rPr>
        <w:t xml:space="preserve"> :</w:t>
      </w:r>
    </w:p>
    <w:p w:rsidR="00D65AE2" w:rsidRPr="00D65AE2" w:rsidRDefault="00D65AE2" w:rsidP="00D65AE2">
      <w:pPr>
        <w:pStyle w:val="ListParagraph"/>
        <w:numPr>
          <w:ilvl w:val="0"/>
          <w:numId w:val="5"/>
        </w:numPr>
        <w:rPr>
          <w:b/>
        </w:rPr>
      </w:pPr>
      <w:r>
        <w:t xml:space="preserve">In indirect DR uses an x-ray intensifying screen that convert x-ray to light which is then </w:t>
      </w:r>
      <w:proofErr w:type="spellStart"/>
      <w:r>
        <w:t>dected</w:t>
      </w:r>
      <w:proofErr w:type="spellEnd"/>
      <w:r>
        <w:t xml:space="preserve"> by the flat panel </w:t>
      </w:r>
      <w:proofErr w:type="gramStart"/>
      <w:r>
        <w:t>detector .</w:t>
      </w:r>
      <w:proofErr w:type="gramEnd"/>
    </w:p>
    <w:p w:rsidR="00D65AE2" w:rsidRPr="00D65AE2" w:rsidRDefault="00D65AE2" w:rsidP="00D65AE2">
      <w:pPr>
        <w:pStyle w:val="ListParagraph"/>
        <w:numPr>
          <w:ilvl w:val="0"/>
          <w:numId w:val="5"/>
        </w:numPr>
        <w:rPr>
          <w:b/>
        </w:rPr>
      </w:pPr>
      <w:r>
        <w:t xml:space="preserve">Indirect DR convert the x-ray to light then light to </w:t>
      </w:r>
      <w:proofErr w:type="spellStart"/>
      <w:r>
        <w:t>a</w:t>
      </w:r>
      <w:proofErr w:type="spellEnd"/>
      <w:r>
        <w:t xml:space="preserve"> electrical </w:t>
      </w:r>
      <w:proofErr w:type="gramStart"/>
      <w:r>
        <w:t>charge .</w:t>
      </w:r>
      <w:proofErr w:type="gramEnd"/>
    </w:p>
    <w:p w:rsidR="00D65AE2" w:rsidRPr="00D65AE2" w:rsidRDefault="00D65AE2" w:rsidP="00D65AE2">
      <w:pPr>
        <w:pStyle w:val="ListParagraph"/>
        <w:numPr>
          <w:ilvl w:val="0"/>
          <w:numId w:val="5"/>
        </w:numPr>
        <w:rPr>
          <w:b/>
        </w:rPr>
      </w:pPr>
      <w:r>
        <w:t xml:space="preserve">Capture elements : CSI , </w:t>
      </w:r>
      <w:proofErr w:type="spellStart"/>
      <w:r>
        <w:t>Gdos</w:t>
      </w:r>
      <w:proofErr w:type="spellEnd"/>
      <w:r>
        <w:t xml:space="preserve"> </w:t>
      </w:r>
    </w:p>
    <w:p w:rsidR="00D65AE2" w:rsidRPr="00F54AD6" w:rsidRDefault="00F54AD6" w:rsidP="00D65AE2">
      <w:pPr>
        <w:pStyle w:val="ListParagraph"/>
        <w:numPr>
          <w:ilvl w:val="0"/>
          <w:numId w:val="5"/>
        </w:numPr>
        <w:rPr>
          <w:b/>
        </w:rPr>
      </w:pPr>
      <w:r>
        <w:t xml:space="preserve">Coupling </w:t>
      </w:r>
      <w:proofErr w:type="gramStart"/>
      <w:r>
        <w:t>element :</w:t>
      </w:r>
      <w:proofErr w:type="gramEnd"/>
      <w:r>
        <w:t xml:space="preserve"> fiber optics , contact layer .</w:t>
      </w:r>
    </w:p>
    <w:p w:rsidR="00F54AD6" w:rsidRDefault="00F54AD6" w:rsidP="00D65AE2">
      <w:pPr>
        <w:pStyle w:val="ListParagraph"/>
        <w:numPr>
          <w:ilvl w:val="0"/>
          <w:numId w:val="5"/>
        </w:numPr>
        <w:rPr>
          <w:b/>
        </w:rPr>
      </w:pPr>
      <w:r>
        <w:t xml:space="preserve">Collecting </w:t>
      </w:r>
      <w:proofErr w:type="gramStart"/>
      <w:r>
        <w:t>element :</w:t>
      </w:r>
      <w:proofErr w:type="gramEnd"/>
      <w:r>
        <w:t xml:space="preserve"> TFT , CSD .</w:t>
      </w:r>
    </w:p>
    <w:p w:rsidR="00D65AE2" w:rsidRPr="00D65AE2" w:rsidRDefault="00D65AE2" w:rsidP="00D65AE2">
      <w:pPr>
        <w:ind w:left="1080"/>
      </w:pPr>
    </w:p>
    <w:p w:rsidR="00D65AE2" w:rsidRPr="00D65AE2" w:rsidRDefault="00D65AE2" w:rsidP="00D65AE2">
      <w:pPr>
        <w:pStyle w:val="ListParagraph"/>
        <w:rPr>
          <w:b/>
        </w:rPr>
      </w:pPr>
    </w:p>
    <w:p w:rsidR="00D65AE2" w:rsidRPr="00FF282E" w:rsidRDefault="00D65AE2" w:rsidP="00D65AE2">
      <w:pPr>
        <w:pStyle w:val="ListParagraph"/>
        <w:ind w:left="1440"/>
      </w:pPr>
    </w:p>
    <w:p w:rsidR="00D23595" w:rsidRDefault="00D23595" w:rsidP="00F312D8">
      <w:pPr>
        <w:rPr>
          <w:b/>
        </w:rPr>
      </w:pPr>
      <w:proofErr w:type="gramStart"/>
      <w:r>
        <w:rPr>
          <w:b/>
        </w:rPr>
        <w:t>QNO3 :why</w:t>
      </w:r>
      <w:proofErr w:type="gramEnd"/>
      <w:r>
        <w:rPr>
          <w:b/>
        </w:rPr>
        <w:t xml:space="preserve"> is fill factor </w:t>
      </w:r>
      <w:proofErr w:type="spellStart"/>
      <w:r>
        <w:rPr>
          <w:b/>
        </w:rPr>
        <w:t>factor</w:t>
      </w:r>
      <w:proofErr w:type="spellEnd"/>
      <w:r>
        <w:rPr>
          <w:b/>
        </w:rPr>
        <w:t xml:space="preserve"> important ?</w:t>
      </w:r>
    </w:p>
    <w:p w:rsidR="00D23595" w:rsidRDefault="00D23595" w:rsidP="00F312D8">
      <w:pPr>
        <w:rPr>
          <w:b/>
        </w:rPr>
      </w:pPr>
      <w:r>
        <w:rPr>
          <w:b/>
        </w:rPr>
        <w:t xml:space="preserve">ANSWER: </w:t>
      </w:r>
      <w:r w:rsidR="00276E9E">
        <w:rPr>
          <w:b/>
        </w:rPr>
        <w:t xml:space="preserve">       FILL </w:t>
      </w:r>
      <w:proofErr w:type="gramStart"/>
      <w:r w:rsidR="00276E9E">
        <w:rPr>
          <w:b/>
        </w:rPr>
        <w:t>FACTOR :</w:t>
      </w:r>
      <w:proofErr w:type="gramEnd"/>
      <w:r w:rsidR="00276E9E">
        <w:rPr>
          <w:b/>
        </w:rPr>
        <w:t xml:space="preserve"> </w:t>
      </w:r>
    </w:p>
    <w:p w:rsidR="00276E9E" w:rsidRDefault="00276E9E" w:rsidP="00F312D8">
      <w:r>
        <w:t xml:space="preserve">Fill factor is the percentage of the pixels that is unable to be affected by the incoming x-ray </w:t>
      </w:r>
      <w:proofErr w:type="gramStart"/>
      <w:r>
        <w:t>beam .</w:t>
      </w:r>
      <w:proofErr w:type="gramEnd"/>
      <w:r>
        <w:t xml:space="preserve"> </w:t>
      </w:r>
    </w:p>
    <w:p w:rsidR="00276E9E" w:rsidRDefault="00276E9E" w:rsidP="00276E9E">
      <w:pPr>
        <w:pStyle w:val="ListParagraph"/>
        <w:numPr>
          <w:ilvl w:val="0"/>
          <w:numId w:val="3"/>
        </w:numPr>
      </w:pPr>
      <w:r>
        <w:t xml:space="preserve">The smaller the pixel </w:t>
      </w:r>
      <w:proofErr w:type="gramStart"/>
      <w:r>
        <w:t>size ,</w:t>
      </w:r>
      <w:proofErr w:type="gramEnd"/>
      <w:r>
        <w:t xml:space="preserve"> the less the fill factor . </w:t>
      </w:r>
    </w:p>
    <w:p w:rsidR="00276E9E" w:rsidRDefault="004047E1" w:rsidP="00276E9E">
      <w:pPr>
        <w:pStyle w:val="ListParagraph"/>
        <w:numPr>
          <w:ilvl w:val="0"/>
          <w:numId w:val="3"/>
        </w:numPr>
      </w:pPr>
      <w:r>
        <w:t xml:space="preserve">Lower fill factor requires increased patient </w:t>
      </w:r>
      <w:proofErr w:type="gramStart"/>
      <w:r>
        <w:t>dose ,</w:t>
      </w:r>
      <w:proofErr w:type="gramEnd"/>
      <w:r>
        <w:t xml:space="preserve"> so its tradeoff .</w:t>
      </w:r>
    </w:p>
    <w:p w:rsidR="004047E1" w:rsidRDefault="004047E1" w:rsidP="00276E9E">
      <w:pPr>
        <w:pStyle w:val="ListParagraph"/>
        <w:numPr>
          <w:ilvl w:val="0"/>
          <w:numId w:val="3"/>
        </w:numPr>
      </w:pPr>
      <w:r>
        <w:t xml:space="preserve">The percentage of the pixel face that is sensitive to x-ray is the fill </w:t>
      </w:r>
      <w:proofErr w:type="gramStart"/>
      <w:r>
        <w:t>factor 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fill factor is approximately 80% ,therefore 20% of the x-ray beam does not contribute to the image .</w:t>
      </w:r>
    </w:p>
    <w:p w:rsidR="00FF282E" w:rsidRPr="00276E9E" w:rsidRDefault="00FF282E" w:rsidP="00276E9E">
      <w:pPr>
        <w:pStyle w:val="ListParagraph"/>
        <w:numPr>
          <w:ilvl w:val="0"/>
          <w:numId w:val="3"/>
        </w:numPr>
      </w:pPr>
      <w:r>
        <w:t xml:space="preserve">Fill factor is the percentage of the pixel in a digital radiographic image receptor that is sensitive to the incoming x-ray beam and allows conversion of the incident x-ray beam into </w:t>
      </w:r>
      <w:proofErr w:type="gramStart"/>
      <w:r>
        <w:t>light .</w:t>
      </w:r>
      <w:proofErr w:type="gramEnd"/>
    </w:p>
    <w:p w:rsidR="00D23595" w:rsidRDefault="00D23595" w:rsidP="00F312D8">
      <w:pPr>
        <w:rPr>
          <w:b/>
        </w:rPr>
      </w:pPr>
      <w:r>
        <w:rPr>
          <w:b/>
        </w:rPr>
        <w:t xml:space="preserve">QNO4: Discuss the relevant features of a storage phosphor imaging </w:t>
      </w:r>
      <w:proofErr w:type="gramStart"/>
      <w:r>
        <w:rPr>
          <w:b/>
        </w:rPr>
        <w:t>plate ?</w:t>
      </w:r>
      <w:proofErr w:type="gramEnd"/>
    </w:p>
    <w:p w:rsidR="00D23595" w:rsidRDefault="00D23595" w:rsidP="00F312D8">
      <w:pPr>
        <w:rPr>
          <w:b/>
        </w:rPr>
      </w:pPr>
      <w:r>
        <w:rPr>
          <w:b/>
        </w:rPr>
        <w:t xml:space="preserve">ANSWER: </w:t>
      </w:r>
      <w:r w:rsidR="00F04A0C">
        <w:rPr>
          <w:b/>
        </w:rPr>
        <w:t xml:space="preserve">       STORAGE PHOSPHOR </w:t>
      </w:r>
      <w:proofErr w:type="gramStart"/>
      <w:r w:rsidR="00F04A0C">
        <w:rPr>
          <w:b/>
        </w:rPr>
        <w:t>PRINCIPLE :</w:t>
      </w:r>
      <w:proofErr w:type="gramEnd"/>
    </w:p>
    <w:p w:rsidR="00F04A0C" w:rsidRPr="00417984" w:rsidRDefault="00417984" w:rsidP="00F04A0C">
      <w:pPr>
        <w:pStyle w:val="ListParagraph"/>
        <w:numPr>
          <w:ilvl w:val="0"/>
          <w:numId w:val="2"/>
        </w:numPr>
        <w:rPr>
          <w:b/>
        </w:rPr>
      </w:pPr>
      <w:r>
        <w:t xml:space="preserve">The image plate is coated with </w:t>
      </w:r>
      <w:proofErr w:type="spellStart"/>
      <w:r>
        <w:t>photostimulable</w:t>
      </w:r>
      <w:proofErr w:type="spellEnd"/>
      <w:r>
        <w:t xml:space="preserve"> </w:t>
      </w:r>
      <w:proofErr w:type="gramStart"/>
      <w:r>
        <w:t>phosphor ,</w:t>
      </w:r>
      <w:proofErr w:type="gramEnd"/>
      <w:r>
        <w:t xml:space="preserve"> also called storage phosphor .</w:t>
      </w:r>
    </w:p>
    <w:p w:rsidR="00417984" w:rsidRPr="00417984" w:rsidRDefault="00417984" w:rsidP="00F04A0C">
      <w:pPr>
        <w:pStyle w:val="ListParagraph"/>
        <w:numPr>
          <w:ilvl w:val="0"/>
          <w:numId w:val="2"/>
        </w:numPr>
        <w:rPr>
          <w:b/>
        </w:rPr>
      </w:pPr>
      <w:r>
        <w:t xml:space="preserve">The phosphor material is a kind of </w:t>
      </w:r>
      <w:proofErr w:type="spellStart"/>
      <w:proofErr w:type="gramStart"/>
      <w:r>
        <w:t>Bariumflurohalide</w:t>
      </w:r>
      <w:proofErr w:type="spellEnd"/>
      <w:r>
        <w:t xml:space="preserve"> .</w:t>
      </w:r>
      <w:proofErr w:type="gramEnd"/>
    </w:p>
    <w:p w:rsidR="00417984" w:rsidRPr="00F04A0C" w:rsidRDefault="00417984" w:rsidP="00F04A0C">
      <w:pPr>
        <w:pStyle w:val="ListParagraph"/>
        <w:numPr>
          <w:ilvl w:val="0"/>
          <w:numId w:val="2"/>
        </w:numPr>
        <w:rPr>
          <w:b/>
        </w:rPr>
      </w:pPr>
      <w:r>
        <w:t xml:space="preserve">The image plate contains not only the phosphor </w:t>
      </w:r>
      <w:proofErr w:type="gramStart"/>
      <w:r>
        <w:t>layer ,</w:t>
      </w:r>
      <w:proofErr w:type="gramEnd"/>
      <w:r>
        <w:t xml:space="preserve"> but also a protective coat , a conductive layer , support and laminate layers .</w:t>
      </w:r>
    </w:p>
    <w:p w:rsidR="00D23595" w:rsidRDefault="00D23595" w:rsidP="00F312D8">
      <w:pPr>
        <w:rPr>
          <w:b/>
        </w:rPr>
      </w:pPr>
      <w:r>
        <w:rPr>
          <w:b/>
        </w:rPr>
        <w:t>QNO5</w:t>
      </w:r>
      <w:proofErr w:type="gramStart"/>
      <w:r>
        <w:rPr>
          <w:b/>
        </w:rPr>
        <w:t>:</w:t>
      </w:r>
      <w:r w:rsidR="00AB56A9">
        <w:rPr>
          <w:b/>
        </w:rPr>
        <w:t>what</w:t>
      </w:r>
      <w:proofErr w:type="gramEnd"/>
      <w:r w:rsidR="00AB56A9">
        <w:rPr>
          <w:b/>
        </w:rPr>
        <w:t xml:space="preserve"> are the </w:t>
      </w:r>
      <w:proofErr w:type="spellStart"/>
      <w:r w:rsidR="00AB56A9">
        <w:rPr>
          <w:b/>
        </w:rPr>
        <w:t>consquences</w:t>
      </w:r>
      <w:proofErr w:type="spellEnd"/>
      <w:r w:rsidR="00AB56A9">
        <w:rPr>
          <w:b/>
        </w:rPr>
        <w:t xml:space="preserve"> of producing flat panel digital image receptors with smaller pixels ? </w:t>
      </w:r>
    </w:p>
    <w:p w:rsidR="00AB56A9" w:rsidRDefault="00AB56A9" w:rsidP="00F312D8">
      <w:proofErr w:type="gramStart"/>
      <w:r>
        <w:rPr>
          <w:b/>
        </w:rPr>
        <w:t>ANSWER :</w:t>
      </w:r>
      <w:proofErr w:type="gramEnd"/>
      <w:r w:rsidR="00417984">
        <w:rPr>
          <w:b/>
        </w:rPr>
        <w:t xml:space="preserve">     </w:t>
      </w:r>
      <w:r w:rsidR="00417984">
        <w:t xml:space="preserve">The </w:t>
      </w:r>
      <w:proofErr w:type="spellStart"/>
      <w:r w:rsidR="00417984">
        <w:t>conseqences</w:t>
      </w:r>
      <w:proofErr w:type="spellEnd"/>
      <w:r w:rsidR="00417984">
        <w:t xml:space="preserve"> of producing flat panel digital image receptor with small pixels are noisy images .</w:t>
      </w:r>
    </w:p>
    <w:p w:rsidR="00417984" w:rsidRPr="00417984" w:rsidRDefault="00417984" w:rsidP="00F312D8"/>
    <w:sectPr w:rsidR="00417984" w:rsidRPr="0041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lonBookBE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A24"/>
    <w:multiLevelType w:val="hybridMultilevel"/>
    <w:tmpl w:val="2C2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56A3"/>
    <w:multiLevelType w:val="hybridMultilevel"/>
    <w:tmpl w:val="06FC3C5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F637BF"/>
    <w:multiLevelType w:val="hybridMultilevel"/>
    <w:tmpl w:val="9D7E6A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A29AC"/>
    <w:multiLevelType w:val="hybridMultilevel"/>
    <w:tmpl w:val="57E8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0F6D65"/>
    <w:multiLevelType w:val="hybridMultilevel"/>
    <w:tmpl w:val="268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82DD2"/>
    <w:multiLevelType w:val="hybridMultilevel"/>
    <w:tmpl w:val="263A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CB6"/>
    <w:rsid w:val="001C4F3D"/>
    <w:rsid w:val="00276E9E"/>
    <w:rsid w:val="004047E1"/>
    <w:rsid w:val="00417984"/>
    <w:rsid w:val="00695C6B"/>
    <w:rsid w:val="00AB56A9"/>
    <w:rsid w:val="00D23595"/>
    <w:rsid w:val="00D65AE2"/>
    <w:rsid w:val="00DA2CB6"/>
    <w:rsid w:val="00E570A4"/>
    <w:rsid w:val="00F04A0C"/>
    <w:rsid w:val="00F312D8"/>
    <w:rsid w:val="00F54AD6"/>
    <w:rsid w:val="00FB584F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6B112-AA48-441E-BAC0-5CBD132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A2CB6"/>
    <w:rPr>
      <w:rFonts w:ascii="CaslonBookBE-Regular" w:hAnsi="CaslonBookBE-Regular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2020-04-25T19:06:00Z</dcterms:created>
  <dcterms:modified xsi:type="dcterms:W3CDTF">2020-04-26T00:41:00Z</dcterms:modified>
</cp:coreProperties>
</file>