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b/>
          <w:sz w:val="24"/>
          <w:szCs w:val="24"/>
          <w:u w:val="single"/>
        </w:rPr>
        <w:id w:val="131135179"/>
        <w:docPartObj>
          <w:docPartGallery w:val="Cover Pages"/>
          <w:docPartUnique/>
        </w:docPartObj>
      </w:sdtPr>
      <w:sdtEndPr>
        <w:rPr>
          <w:rFonts w:eastAsia="Times New Roman"/>
        </w:rPr>
      </w:sdtEndPr>
      <w:sdtContent>
        <w:p w14:paraId="6A44EE24" w14:textId="77777777" w:rsidR="00A02AB0" w:rsidRPr="001A79A9" w:rsidRDefault="00A966EF">
          <w:pPr>
            <w:pStyle w:val="NoSpacing"/>
            <w:rPr>
              <w:rFonts w:ascii="Times New Roman" w:eastAsiaTheme="majorEastAsia" w:hAnsi="Times New Roman" w:cs="Times New Roman"/>
              <w:b/>
              <w:sz w:val="24"/>
              <w:szCs w:val="24"/>
              <w:u w:val="single"/>
            </w:rPr>
          </w:pPr>
          <w:r w:rsidRPr="001A79A9">
            <w:rPr>
              <w:rFonts w:ascii="Times New Roman" w:hAnsi="Times New Roman" w:cs="Times New Roman"/>
              <w:b/>
              <w:noProof/>
              <w:sz w:val="24"/>
              <w:szCs w:val="24"/>
              <w:u w:val="single"/>
            </w:rPr>
            <mc:AlternateContent>
              <mc:Choice Requires="wps">
                <w:drawing>
                  <wp:anchor distT="0" distB="0" distL="114300" distR="114300" simplePos="0" relativeHeight="251655168" behindDoc="0" locked="0" layoutInCell="0" allowOverlap="1" wp14:anchorId="7B036AC8" wp14:editId="4D24747D">
                    <wp:simplePos x="0" y="0"/>
                    <wp:positionH relativeFrom="page">
                      <wp:align>center</wp:align>
                    </wp:positionH>
                    <wp:positionV relativeFrom="page">
                      <wp:align>bottom</wp:align>
                    </wp:positionV>
                    <wp:extent cx="8140065" cy="80264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95563A" id="Rectangle 2" o:spid="_x0000_s1026" style="position:absolute;margin-left:0;margin-top:0;width:640.95pt;height:63.2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" o:allowincell="f" fillcolor="#4bacc6 [3208]" strokecolor="#4f81bd [3204]">
                    <w10:wrap anchorx="page" anchory="page"/>
                  </v:rect>
                </w:pict>
              </mc:Fallback>
            </mc:AlternateContent>
          </w:r>
          <w:r w:rsidRPr="001A79A9">
            <w:rPr>
              <w:rFonts w:ascii="Times New Roman" w:hAnsi="Times New Roman" w:cs="Times New Roman"/>
              <w:b/>
              <w:noProof/>
              <w:sz w:val="24"/>
              <w:szCs w:val="24"/>
              <w:u w:val="single"/>
            </w:rPr>
            <mc:AlternateContent>
              <mc:Choice Requires="wps">
                <w:drawing>
                  <wp:anchor distT="0" distB="0" distL="114300" distR="114300" simplePos="0" relativeHeight="251661312" behindDoc="0" locked="0" layoutInCell="0" allowOverlap="1" wp14:anchorId="0A95C6BD" wp14:editId="2EF606A5">
                    <wp:simplePos x="0" y="0"/>
                    <wp:positionH relativeFrom="leftMargin">
                      <wp:align>center</wp:align>
                    </wp:positionH>
                    <wp:positionV relativeFrom="page">
                      <wp:align>center</wp:align>
                    </wp:positionV>
                    <wp:extent cx="90805" cy="105448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9C7968" id="Rectangle 5" o:spid="_x0000_s1026" style="position:absolute;margin-left:0;margin-top:0;width:7.15pt;height:830.3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" o:allowincell="f" strokecolor="#4f81bd [3204]">
                    <w10:wrap anchorx="margin" anchory="page"/>
                  </v:rect>
                </w:pict>
              </mc:Fallback>
            </mc:AlternateContent>
          </w:r>
          <w:r w:rsidRPr="001A79A9">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0" allowOverlap="1" wp14:anchorId="2F69B472" wp14:editId="053C3E5A">
                    <wp:simplePos x="0" y="0"/>
                    <wp:positionH relativeFrom="rightMargin">
                      <wp:align>center</wp:align>
                    </wp:positionH>
                    <wp:positionV relativeFrom="page">
                      <wp:align>center</wp:align>
                    </wp:positionV>
                    <wp:extent cx="90805" cy="1054481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826124" id="Rectangle 4" o:spid="_x0000_s1026" style="position:absolute;margin-left:0;margin-top:0;width:7.15pt;height:830.3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KYQKFomAgAAPwQAAA4AAAAAAAAAAAAAAAAALgIAAGRycy9lMm9Eb2Mu&#10;eG1sUEsBAi0AFAAGAAgAAAAhAABRmM3cAAAABQEAAA8AAAAAAAAAAAAAAAAAgAQAAGRycy9kb3du&#10;cmV2LnhtbFBLBQYAAAAABAAEAPMAAACJBQAAAAA=&#10;" o:allowincell="f" strokecolor="#4f81bd [3204]">
                    <w10:wrap anchorx="margin" anchory="page"/>
                  </v:rect>
                </w:pict>
              </mc:Fallback>
            </mc:AlternateContent>
          </w:r>
          <w:r w:rsidRPr="001A79A9">
            <w:rPr>
              <w:rFonts w:ascii="Times New Roman" w:hAnsi="Times New Roman" w:cs="Times New Roman"/>
              <w:b/>
              <w:noProof/>
              <w:sz w:val="24"/>
              <w:szCs w:val="24"/>
              <w:u w:val="single"/>
            </w:rPr>
            <mc:AlternateContent>
              <mc:Choice Requires="wps">
                <w:drawing>
                  <wp:anchor distT="0" distB="0" distL="114300" distR="114300" simplePos="0" relativeHeight="251657216" behindDoc="0" locked="0" layoutInCell="0" allowOverlap="1" wp14:anchorId="7330BA5D" wp14:editId="2F6A806A">
                    <wp:simplePos x="0" y="0"/>
                    <wp:positionH relativeFrom="page">
                      <wp:align>center</wp:align>
                    </wp:positionH>
                    <wp:positionV relativeFrom="topMargin">
                      <wp:align>top</wp:align>
                    </wp:positionV>
                    <wp:extent cx="8140065" cy="80772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826DE2" id="Rectangle 3" o:spid="_x0000_s1026" style="position:absolute;margin-left:0;margin-top:0;width:640.95pt;height:63.6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CJ9zv5JAIAAEMEAAAOAAAAAAAAAAAAAAAAAC4CAABkcnMvZTJvRG9jLnht&#10;bFBLAQItABQABgAIAAAAIQCcNehn3AAAAAYBAAAPAAAAAAAAAAAAAAAAAH4EAABkcnMvZG93bnJl&#10;di54bWxQSwUGAAAAAAQABADzAAAAhwUAAAAA&#10;" o:allowincell="f" fillcolor="#4bacc6 [3208]" strokecolor="#4f81bd [3204]">
                    <w10:wrap anchorx="page" anchory="margin"/>
                  </v:rect>
                </w:pict>
              </mc:Fallback>
            </mc:AlternateContent>
          </w:r>
        </w:p>
        <w:p w14:paraId="312F425B" w14:textId="77777777" w:rsidR="001A79A9" w:rsidRPr="001A79A9" w:rsidRDefault="001A79A9" w:rsidP="001A79A9">
          <w:pPr>
            <w:jc w:val="center"/>
            <w:rPr>
              <w:rFonts w:ascii="Times New Roman" w:hAnsi="Times New Roman" w:cs="Times New Roman"/>
              <w:b/>
              <w:i/>
              <w:sz w:val="24"/>
              <w:szCs w:val="24"/>
            </w:rPr>
          </w:pPr>
        </w:p>
        <w:p w14:paraId="2178A4D4" w14:textId="77777777" w:rsidR="001A79A9" w:rsidRPr="001A79A9" w:rsidRDefault="001A79A9" w:rsidP="001A79A9">
          <w:pPr>
            <w:jc w:val="center"/>
            <w:rPr>
              <w:rFonts w:ascii="Times New Roman" w:hAnsi="Times New Roman" w:cs="Times New Roman"/>
              <w:b/>
              <w:i/>
              <w:sz w:val="24"/>
              <w:szCs w:val="24"/>
            </w:rPr>
          </w:pPr>
        </w:p>
        <w:p w14:paraId="4A3CFFED" w14:textId="77777777" w:rsidR="001A79A9" w:rsidRPr="001A79A9" w:rsidRDefault="001A79A9" w:rsidP="001A79A9">
          <w:pPr>
            <w:jc w:val="center"/>
            <w:rPr>
              <w:rFonts w:ascii="Times New Roman" w:hAnsi="Times New Roman" w:cs="Times New Roman"/>
              <w:b/>
              <w:i/>
              <w:sz w:val="24"/>
              <w:szCs w:val="24"/>
            </w:rPr>
          </w:pPr>
        </w:p>
        <w:p w14:paraId="3D478265" w14:textId="77777777" w:rsidR="001A79A9" w:rsidRPr="001A79A9" w:rsidRDefault="001A79A9" w:rsidP="001A79A9">
          <w:pPr>
            <w:jc w:val="center"/>
            <w:rPr>
              <w:rFonts w:ascii="Times New Roman" w:hAnsi="Times New Roman" w:cs="Times New Roman"/>
              <w:b/>
              <w:i/>
              <w:sz w:val="24"/>
              <w:szCs w:val="24"/>
            </w:rPr>
          </w:pPr>
        </w:p>
        <w:p w14:paraId="10CFF3E2" w14:textId="7B6227D7" w:rsidR="00A02AB0" w:rsidRPr="001A79A9" w:rsidRDefault="001A79A9" w:rsidP="001A79A9">
          <w:pPr>
            <w:jc w:val="center"/>
            <w:rPr>
              <w:rFonts w:ascii="Times New Roman" w:hAnsi="Times New Roman" w:cs="Times New Roman"/>
              <w:b/>
              <w:sz w:val="24"/>
              <w:szCs w:val="24"/>
            </w:rPr>
          </w:pPr>
          <w:r w:rsidRPr="001A79A9">
            <w:rPr>
              <w:rFonts w:ascii="Times New Roman" w:hAnsi="Times New Roman" w:cs="Times New Roman"/>
              <w:b/>
              <w:i/>
              <w:sz w:val="24"/>
              <w:szCs w:val="24"/>
            </w:rPr>
            <w:t>Iqra National University Peshawar</w:t>
          </w:r>
        </w:p>
        <w:p w14:paraId="411CA32B" w14:textId="77777777" w:rsidR="001A79A9" w:rsidRPr="001A79A9" w:rsidRDefault="00A02AB0" w:rsidP="001A79A9">
          <w:pPr>
            <w:jc w:val="center"/>
            <w:rPr>
              <w:rFonts w:ascii="Times New Roman" w:hAnsi="Times New Roman" w:cs="Times New Roman"/>
              <w:b/>
              <w:sz w:val="24"/>
              <w:szCs w:val="24"/>
            </w:rPr>
          </w:pPr>
          <w:r w:rsidRPr="001A79A9">
            <w:rPr>
              <w:rFonts w:ascii="Times New Roman" w:hAnsi="Times New Roman" w:cs="Times New Roman"/>
              <w:b/>
              <w:noProof/>
              <w:sz w:val="24"/>
              <w:szCs w:val="24"/>
            </w:rPr>
            <w:drawing>
              <wp:inline distT="0" distB="0" distL="0" distR="0" wp14:anchorId="23CD3B73" wp14:editId="136E758F">
                <wp:extent cx="828675" cy="828675"/>
                <wp:effectExtent l="0" t="0" r="9525" b="952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22B668A7" w14:textId="0D65C41E" w:rsidR="00A02AB0" w:rsidRPr="001A79A9" w:rsidRDefault="00A74B65" w:rsidP="00C0464A">
          <w:pPr>
            <w:jc w:val="center"/>
            <w:rPr>
              <w:rFonts w:ascii="Times New Roman" w:hAnsi="Times New Roman" w:cs="Times New Roman"/>
              <w:b/>
              <w:sz w:val="24"/>
              <w:szCs w:val="24"/>
            </w:rPr>
          </w:pPr>
          <w:r w:rsidRPr="001A79A9">
            <w:rPr>
              <w:rFonts w:ascii="Times New Roman" w:hAnsi="Times New Roman" w:cs="Times New Roman"/>
              <w:b/>
              <w:sz w:val="24"/>
              <w:szCs w:val="24"/>
            </w:rPr>
            <w:t>Assignment #</w:t>
          </w:r>
          <w:r w:rsidR="00DB55A5">
            <w:rPr>
              <w:rFonts w:ascii="Times New Roman" w:hAnsi="Times New Roman" w:cs="Times New Roman"/>
              <w:b/>
              <w:sz w:val="24"/>
              <w:szCs w:val="24"/>
            </w:rPr>
            <w:t xml:space="preserve"> 2</w:t>
          </w:r>
          <w:bookmarkStart w:id="0" w:name="_GoBack"/>
          <w:bookmarkEnd w:id="0"/>
        </w:p>
        <w:p w14:paraId="16C14757" w14:textId="12CCE90C" w:rsidR="00A02AB0" w:rsidRPr="001A79A9" w:rsidRDefault="00926A66" w:rsidP="00C0464A">
          <w:pPr>
            <w:jc w:val="center"/>
            <w:rPr>
              <w:rFonts w:ascii="Times New Roman" w:hAnsi="Times New Roman" w:cs="Times New Roman"/>
              <w:b/>
              <w:sz w:val="24"/>
              <w:szCs w:val="24"/>
            </w:rPr>
          </w:pPr>
          <w:r w:rsidRPr="001A79A9">
            <w:rPr>
              <w:rFonts w:ascii="Times New Roman" w:hAnsi="Times New Roman" w:cs="Times New Roman"/>
              <w:b/>
              <w:sz w:val="24"/>
              <w:szCs w:val="24"/>
            </w:rPr>
            <w:t>MONETARY EC</w:t>
          </w:r>
          <w:r w:rsidR="00CF419B" w:rsidRPr="001A79A9">
            <w:rPr>
              <w:rFonts w:ascii="Times New Roman" w:hAnsi="Times New Roman" w:cs="Times New Roman"/>
              <w:b/>
              <w:sz w:val="24"/>
              <w:szCs w:val="24"/>
            </w:rPr>
            <w:t>O</w:t>
          </w:r>
          <w:r w:rsidRPr="001A79A9">
            <w:rPr>
              <w:rFonts w:ascii="Times New Roman" w:hAnsi="Times New Roman" w:cs="Times New Roman"/>
              <w:b/>
              <w:sz w:val="24"/>
              <w:szCs w:val="24"/>
            </w:rPr>
            <w:t>NOMICS</w:t>
          </w:r>
        </w:p>
        <w:p w14:paraId="4CF6E70F" w14:textId="71612054" w:rsidR="00A02AB0" w:rsidRPr="001A79A9" w:rsidRDefault="00CF419B" w:rsidP="00C0464A">
          <w:pPr>
            <w:jc w:val="center"/>
            <w:rPr>
              <w:rFonts w:ascii="Times New Roman" w:hAnsi="Times New Roman" w:cs="Times New Roman"/>
              <w:b/>
              <w:sz w:val="24"/>
              <w:szCs w:val="24"/>
            </w:rPr>
          </w:pPr>
          <w:r w:rsidRPr="001A79A9">
            <w:rPr>
              <w:rFonts w:ascii="Times New Roman" w:hAnsi="Times New Roman" w:cs="Times New Roman"/>
              <w:b/>
              <w:sz w:val="24"/>
              <w:szCs w:val="24"/>
            </w:rPr>
            <w:t>Title:</w:t>
          </w:r>
          <w:r w:rsidR="00204539" w:rsidRPr="001A79A9">
            <w:rPr>
              <w:rFonts w:ascii="Times New Roman" w:hAnsi="Times New Roman" w:cs="Times New Roman"/>
              <w:b/>
              <w:sz w:val="24"/>
              <w:szCs w:val="24"/>
            </w:rPr>
            <w:t xml:space="preserve"> </w:t>
          </w:r>
          <w:r w:rsidR="00DB55A5">
            <w:rPr>
              <w:rFonts w:ascii="Times New Roman" w:hAnsi="Times New Roman" w:cs="Times New Roman"/>
              <w:b/>
              <w:sz w:val="24"/>
              <w:szCs w:val="24"/>
            </w:rPr>
            <w:t>FINAL</w:t>
          </w:r>
          <w:r w:rsidR="00926A66" w:rsidRPr="001A79A9">
            <w:rPr>
              <w:rFonts w:ascii="Times New Roman" w:hAnsi="Times New Roman" w:cs="Times New Roman"/>
              <w:b/>
              <w:sz w:val="24"/>
              <w:szCs w:val="24"/>
            </w:rPr>
            <w:t xml:space="preserve"> ASSIGNMENT</w:t>
          </w:r>
        </w:p>
        <w:p w14:paraId="3F2E7FD8" w14:textId="24384EB8" w:rsidR="00204539" w:rsidRPr="001A79A9" w:rsidRDefault="00A02AB0" w:rsidP="00C0464A">
          <w:pPr>
            <w:jc w:val="center"/>
            <w:rPr>
              <w:rFonts w:ascii="Times New Roman" w:hAnsi="Times New Roman" w:cs="Times New Roman"/>
              <w:b/>
              <w:sz w:val="24"/>
              <w:szCs w:val="24"/>
            </w:rPr>
          </w:pPr>
          <w:r w:rsidRPr="001A79A9">
            <w:rPr>
              <w:rFonts w:ascii="Times New Roman" w:hAnsi="Times New Roman" w:cs="Times New Roman"/>
              <w:b/>
              <w:sz w:val="24"/>
              <w:szCs w:val="24"/>
            </w:rPr>
            <w:t>Submitted To</w:t>
          </w:r>
          <w:r w:rsidR="00926A66" w:rsidRPr="001A79A9">
            <w:rPr>
              <w:rFonts w:ascii="Times New Roman" w:hAnsi="Times New Roman" w:cs="Times New Roman"/>
              <w:b/>
              <w:sz w:val="24"/>
              <w:szCs w:val="24"/>
            </w:rPr>
            <w:t xml:space="preserve">: </w:t>
          </w:r>
          <w:r w:rsidR="00CF419B" w:rsidRPr="001A79A9">
            <w:rPr>
              <w:rFonts w:ascii="Times New Roman" w:hAnsi="Times New Roman" w:cs="Times New Roman"/>
              <w:b/>
              <w:sz w:val="24"/>
              <w:szCs w:val="24"/>
            </w:rPr>
            <w:t xml:space="preserve">Sir </w:t>
          </w:r>
          <w:r w:rsidR="00926A66" w:rsidRPr="001A79A9">
            <w:rPr>
              <w:rFonts w:ascii="Times New Roman" w:hAnsi="Times New Roman" w:cs="Times New Roman"/>
              <w:b/>
              <w:sz w:val="24"/>
              <w:szCs w:val="24"/>
            </w:rPr>
            <w:t>M</w:t>
          </w:r>
          <w:r w:rsidR="00C0464A">
            <w:rPr>
              <w:rFonts w:ascii="Times New Roman" w:hAnsi="Times New Roman" w:cs="Times New Roman"/>
              <w:b/>
              <w:sz w:val="24"/>
              <w:szCs w:val="24"/>
            </w:rPr>
            <w:t>uhammad</w:t>
          </w:r>
          <w:r w:rsidR="00926A66" w:rsidRPr="001A79A9">
            <w:rPr>
              <w:rFonts w:ascii="Times New Roman" w:hAnsi="Times New Roman" w:cs="Times New Roman"/>
              <w:b/>
              <w:sz w:val="24"/>
              <w:szCs w:val="24"/>
            </w:rPr>
            <w:t xml:space="preserve"> Z</w:t>
          </w:r>
          <w:r w:rsidR="00C0464A">
            <w:rPr>
              <w:rFonts w:ascii="Times New Roman" w:hAnsi="Times New Roman" w:cs="Times New Roman"/>
              <w:b/>
              <w:sz w:val="24"/>
              <w:szCs w:val="24"/>
            </w:rPr>
            <w:t>afar</w:t>
          </w:r>
          <w:r w:rsidR="00CF419B" w:rsidRPr="001A79A9">
            <w:rPr>
              <w:rFonts w:ascii="Times New Roman" w:hAnsi="Times New Roman" w:cs="Times New Roman"/>
              <w:b/>
              <w:sz w:val="24"/>
              <w:szCs w:val="24"/>
            </w:rPr>
            <w:t>-</w:t>
          </w:r>
          <w:r w:rsidR="00C0464A">
            <w:rPr>
              <w:rFonts w:ascii="Times New Roman" w:hAnsi="Times New Roman" w:cs="Times New Roman"/>
              <w:b/>
              <w:sz w:val="24"/>
              <w:szCs w:val="24"/>
            </w:rPr>
            <w:t>ul</w:t>
          </w:r>
          <w:r w:rsidR="00CF419B" w:rsidRPr="001A79A9">
            <w:rPr>
              <w:rFonts w:ascii="Times New Roman" w:hAnsi="Times New Roman" w:cs="Times New Roman"/>
              <w:b/>
              <w:sz w:val="24"/>
              <w:szCs w:val="24"/>
            </w:rPr>
            <w:t>-</w:t>
          </w:r>
          <w:r w:rsidR="00926A66" w:rsidRPr="001A79A9">
            <w:rPr>
              <w:rFonts w:ascii="Times New Roman" w:hAnsi="Times New Roman" w:cs="Times New Roman"/>
              <w:b/>
              <w:sz w:val="24"/>
              <w:szCs w:val="24"/>
            </w:rPr>
            <w:t>H</w:t>
          </w:r>
          <w:r w:rsidR="00C0464A">
            <w:rPr>
              <w:rFonts w:ascii="Times New Roman" w:hAnsi="Times New Roman" w:cs="Times New Roman"/>
              <w:b/>
              <w:sz w:val="24"/>
              <w:szCs w:val="24"/>
            </w:rPr>
            <w:t>aq</w:t>
          </w:r>
        </w:p>
        <w:p w14:paraId="75EB60B3" w14:textId="0E88C6B9" w:rsidR="00A02AB0" w:rsidRPr="001A79A9" w:rsidRDefault="00CF419B" w:rsidP="00C0464A">
          <w:pPr>
            <w:jc w:val="center"/>
            <w:rPr>
              <w:rFonts w:ascii="Times New Roman" w:hAnsi="Times New Roman" w:cs="Times New Roman"/>
              <w:b/>
              <w:sz w:val="24"/>
              <w:szCs w:val="24"/>
            </w:rPr>
          </w:pPr>
          <w:r w:rsidRPr="001A79A9">
            <w:rPr>
              <w:rFonts w:ascii="Times New Roman" w:hAnsi="Times New Roman" w:cs="Times New Roman"/>
              <w:b/>
              <w:sz w:val="24"/>
              <w:szCs w:val="24"/>
            </w:rPr>
            <w:t>Submitted By</w:t>
          </w:r>
          <w:r w:rsidR="00A02AB0" w:rsidRPr="001A79A9">
            <w:rPr>
              <w:rFonts w:ascii="Times New Roman" w:hAnsi="Times New Roman" w:cs="Times New Roman"/>
              <w:b/>
              <w:sz w:val="24"/>
              <w:szCs w:val="24"/>
            </w:rPr>
            <w:t>:</w:t>
          </w:r>
          <w:r w:rsidR="00BF42D1" w:rsidRPr="001A79A9">
            <w:rPr>
              <w:rFonts w:ascii="Times New Roman" w:hAnsi="Times New Roman" w:cs="Times New Roman"/>
              <w:b/>
              <w:sz w:val="24"/>
              <w:szCs w:val="24"/>
            </w:rPr>
            <w:t xml:space="preserve"> Ghulam Mustafa</w:t>
          </w:r>
        </w:p>
        <w:p w14:paraId="3DAB263A" w14:textId="77777777" w:rsidR="00CF419B" w:rsidRPr="001A79A9" w:rsidRDefault="00A02AB0" w:rsidP="00C0464A">
          <w:pPr>
            <w:jc w:val="center"/>
            <w:rPr>
              <w:rFonts w:ascii="Times New Roman" w:hAnsi="Times New Roman" w:cs="Times New Roman"/>
              <w:b/>
              <w:sz w:val="24"/>
              <w:szCs w:val="24"/>
            </w:rPr>
          </w:pPr>
          <w:r w:rsidRPr="001A79A9">
            <w:rPr>
              <w:rFonts w:ascii="Times New Roman" w:hAnsi="Times New Roman" w:cs="Times New Roman"/>
              <w:b/>
              <w:sz w:val="24"/>
              <w:szCs w:val="24"/>
            </w:rPr>
            <w:t>Id</w:t>
          </w:r>
          <w:r w:rsidR="00CF419B" w:rsidRPr="001A79A9">
            <w:rPr>
              <w:rFonts w:ascii="Times New Roman" w:hAnsi="Times New Roman" w:cs="Times New Roman"/>
              <w:b/>
              <w:sz w:val="24"/>
              <w:szCs w:val="24"/>
            </w:rPr>
            <w:t xml:space="preserve"> Number: </w:t>
          </w:r>
          <w:r w:rsidRPr="001A79A9">
            <w:rPr>
              <w:rFonts w:ascii="Times New Roman" w:hAnsi="Times New Roman" w:cs="Times New Roman"/>
              <w:b/>
              <w:sz w:val="24"/>
              <w:szCs w:val="24"/>
            </w:rPr>
            <w:t>13732</w:t>
          </w:r>
        </w:p>
        <w:p w14:paraId="66B50A7B" w14:textId="680570EF" w:rsidR="00A02AB0" w:rsidRPr="00C0464A" w:rsidRDefault="00D12D85" w:rsidP="00C0464A">
          <w:pPr>
            <w:jc w:val="center"/>
            <w:rPr>
              <w:rFonts w:ascii="Times New Roman" w:hAnsi="Times New Roman" w:cs="Times New Roman"/>
              <w:b/>
              <w:iCs/>
              <w:sz w:val="24"/>
              <w:szCs w:val="24"/>
            </w:rPr>
          </w:pPr>
          <w:r w:rsidRPr="00C0464A">
            <w:rPr>
              <w:rFonts w:ascii="Times New Roman" w:hAnsi="Times New Roman" w:cs="Times New Roman"/>
              <w:b/>
              <w:iCs/>
              <w:sz w:val="24"/>
              <w:szCs w:val="24"/>
            </w:rPr>
            <w:t>Date:</w:t>
          </w:r>
          <w:r w:rsidR="00DB55A5">
            <w:rPr>
              <w:rFonts w:ascii="Times New Roman" w:hAnsi="Times New Roman" w:cs="Times New Roman"/>
              <w:b/>
              <w:iCs/>
              <w:sz w:val="24"/>
              <w:szCs w:val="24"/>
            </w:rPr>
            <w:t>29/05</w:t>
          </w:r>
          <w:r w:rsidR="00926A66" w:rsidRPr="00C0464A">
            <w:rPr>
              <w:rFonts w:ascii="Times New Roman" w:hAnsi="Times New Roman" w:cs="Times New Roman"/>
              <w:b/>
              <w:iCs/>
              <w:sz w:val="24"/>
              <w:szCs w:val="24"/>
            </w:rPr>
            <w:t>/2020</w:t>
          </w:r>
        </w:p>
        <w:p w14:paraId="4A60098B" w14:textId="77777777" w:rsidR="00A02AB0" w:rsidRPr="001A79A9" w:rsidRDefault="00A02AB0">
          <w:pPr>
            <w:pStyle w:val="NoSpacing"/>
            <w:rPr>
              <w:rFonts w:ascii="Times New Roman" w:eastAsiaTheme="majorEastAsia" w:hAnsi="Times New Roman" w:cs="Times New Roman"/>
              <w:b/>
              <w:sz w:val="24"/>
              <w:szCs w:val="24"/>
              <w:u w:val="single"/>
            </w:rPr>
          </w:pPr>
        </w:p>
        <w:p w14:paraId="615AF2CF" w14:textId="77777777" w:rsidR="001155D8" w:rsidRPr="001A79A9" w:rsidRDefault="00A02AB0" w:rsidP="001155D8">
          <w:pPr>
            <w:pStyle w:val="NormalWeb"/>
            <w:textAlignment w:val="center"/>
            <w:rPr>
              <w:b/>
              <w:u w:val="single"/>
            </w:rPr>
          </w:pPr>
          <w:r w:rsidRPr="001A79A9">
            <w:rPr>
              <w:b/>
              <w:u w:val="single"/>
            </w:rPr>
            <w:br w:type="page"/>
          </w:r>
        </w:p>
      </w:sdtContent>
    </w:sdt>
    <w:p w14:paraId="6B357FAF" w14:textId="7E705AD3" w:rsidR="00DB55A5" w:rsidRDefault="00DB55A5" w:rsidP="00DB55A5">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Ans.1</w:t>
      </w:r>
    </w:p>
    <w:p w14:paraId="52345CAF" w14:textId="37595367" w:rsidR="00DB55A5" w:rsidRDefault="00DB55A5" w:rsidP="00DB55A5">
      <w:pPr>
        <w:spacing w:line="480" w:lineRule="auto"/>
        <w:rPr>
          <w:rFonts w:ascii="Times New Roman" w:hAnsi="Times New Roman" w:cs="Times New Roman"/>
          <w:b/>
          <w:bCs/>
          <w:sz w:val="24"/>
          <w:szCs w:val="24"/>
        </w:rPr>
      </w:pPr>
      <w:r>
        <w:rPr>
          <w:rFonts w:ascii="Times New Roman" w:hAnsi="Times New Roman" w:cs="Times New Roman"/>
          <w:b/>
          <w:bCs/>
          <w:sz w:val="24"/>
          <w:szCs w:val="24"/>
        </w:rPr>
        <w:t>Consequences of Monetary Policy on Pakistan’s Economic Condition</w:t>
      </w:r>
      <w:r>
        <w:rPr>
          <w:rFonts w:ascii="Times New Roman" w:hAnsi="Times New Roman" w:cs="Times New Roman"/>
          <w:b/>
          <w:bCs/>
          <w:sz w:val="24"/>
          <w:szCs w:val="24"/>
        </w:rPr>
        <w:t>:</w:t>
      </w:r>
    </w:p>
    <w:p w14:paraId="3DD49298" w14:textId="53652B28" w:rsidR="00DB55A5" w:rsidRDefault="00DB55A5" w:rsidP="00DB55A5">
      <w:pPr>
        <w:spacing w:line="480" w:lineRule="auto"/>
        <w:jc w:val="both"/>
        <w:rPr>
          <w:rFonts w:ascii="Times New Roman" w:hAnsi="Times New Roman" w:cs="Times New Roman"/>
          <w:sz w:val="24"/>
          <w:szCs w:val="24"/>
        </w:rPr>
      </w:pPr>
      <w:r>
        <w:rPr>
          <w:rFonts w:ascii="Times New Roman" w:hAnsi="Times New Roman" w:cs="Times New Roman"/>
          <w:sz w:val="24"/>
          <w:szCs w:val="24"/>
        </w:rPr>
        <w:t>Central bank of Pakistan has reduced the interest rate by 200 basis point and current interest rate is 9 percent. It means that State Bank of Pakistan (SBOP) has opted expansionary monetary policy (MP) because of the crisis caused by COVID-19.  The motive of expansionary MP is to minimize the impact of COVID-19 on people and businesses. Through easy MP, people and businesses can take loan on easy conditions from bank. There are several channels through which MP can affect economic conditions</w:t>
      </w:r>
      <w:r>
        <w:rPr>
          <w:rFonts w:ascii="Times New Roman" w:hAnsi="Times New Roman" w:cs="Times New Roman"/>
          <w:sz w:val="24"/>
          <w:szCs w:val="24"/>
        </w:rPr>
        <w:t xml:space="preserve"> of Pakistan. Some of that are.</w:t>
      </w:r>
    </w:p>
    <w:p w14:paraId="1F08B613" w14:textId="77777777" w:rsidR="00DB55A5" w:rsidRDefault="00DB55A5" w:rsidP="00DB55A5">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Expansionary MP means lower interest rate, which leads to low saving. People will take out their money from bank and will invest it, which will create employment opportunities and hence one can achieve better standard of living by achieving employment. </w:t>
      </w:r>
    </w:p>
    <w:p w14:paraId="2C3DBD1D" w14:textId="77777777" w:rsidR="00DB55A5" w:rsidRDefault="00DB55A5" w:rsidP="00DB55A5">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Secondly, that in loose MP, people can take loan on easy conditions (those who are negatively affected from Covid-19 Pandemic) in order to fulfill their necessities. </w:t>
      </w:r>
    </w:p>
    <w:p w14:paraId="578CBC94" w14:textId="77777777" w:rsidR="00DB55A5" w:rsidRDefault="00DB55A5" w:rsidP="00DB55A5">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institutions have also affected negatively by global pandemic, they can also stabilize their condition by taking loans on lower interest rate. </w:t>
      </w:r>
    </w:p>
    <w:p w14:paraId="4D2B58B3" w14:textId="77777777" w:rsidR="00DB55A5" w:rsidRDefault="00DB55A5" w:rsidP="00DB55A5">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Lower interest rate leads to higher purchasing power, which leads to higher aggregate demand and it will expand the business sector by increasing their supply to meet the demand of consumers. It also leads to increase in the greater capital investment by businesses.</w:t>
      </w:r>
    </w:p>
    <w:p w14:paraId="12F6AA30" w14:textId="77777777" w:rsidR="00DB55A5" w:rsidRDefault="00DB55A5" w:rsidP="00DB55A5">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It also increases capital investment, which is one of the ways for creating additional jobs in the market, and hence it will curb unemployment.</w:t>
      </w:r>
    </w:p>
    <w:p w14:paraId="1BEBC124" w14:textId="77777777" w:rsidR="00DB55A5" w:rsidRDefault="00DB55A5" w:rsidP="00DB55A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these positive consequences, there are also some negative effects of loose monetary policy. Some of which are; </w:t>
      </w:r>
    </w:p>
    <w:p w14:paraId="3E5D436B" w14:textId="77777777" w:rsidR="00DB55A5" w:rsidRDefault="00DB55A5" w:rsidP="00DB55A5">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side of expansionary MP is, lower interest rate will lead to low saving which in turn leads to lower investment, hence it will cause unemployment and it will reduce the aggregate demand and at the end inflation can be reduced. </w:t>
      </w:r>
    </w:p>
    <w:p w14:paraId="07375D37" w14:textId="294A3D09" w:rsidR="001A79A9" w:rsidRPr="001A79A9" w:rsidRDefault="001A79A9" w:rsidP="001A79A9">
      <w:pPr>
        <w:jc w:val="both"/>
        <w:rPr>
          <w:rFonts w:ascii="Times New Roman" w:hAnsi="Times New Roman" w:cs="Times New Roman"/>
          <w:sz w:val="24"/>
          <w:szCs w:val="24"/>
        </w:rPr>
      </w:pPr>
    </w:p>
    <w:sectPr w:rsidR="001A79A9" w:rsidRPr="001A79A9" w:rsidSect="00A02AB0">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54628" w14:textId="77777777" w:rsidR="00535AF0" w:rsidRDefault="00535AF0" w:rsidP="00A02AB0">
      <w:pPr>
        <w:spacing w:after="0" w:line="240" w:lineRule="auto"/>
      </w:pPr>
      <w:r>
        <w:separator/>
      </w:r>
    </w:p>
  </w:endnote>
  <w:endnote w:type="continuationSeparator" w:id="0">
    <w:p w14:paraId="77E19F4D" w14:textId="77777777" w:rsidR="00535AF0" w:rsidRDefault="00535AF0" w:rsidP="00A0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47011"/>
      <w:docPartObj>
        <w:docPartGallery w:val="Page Numbers (Bottom of Page)"/>
        <w:docPartUnique/>
      </w:docPartObj>
    </w:sdtPr>
    <w:sdtEndPr>
      <w:rPr>
        <w:noProof/>
      </w:rPr>
    </w:sdtEndPr>
    <w:sdtContent>
      <w:p w14:paraId="400B7920" w14:textId="1820101C" w:rsidR="00DC7849" w:rsidRDefault="00DC7849">
        <w:pPr>
          <w:pStyle w:val="Footer"/>
          <w:jc w:val="right"/>
        </w:pPr>
        <w:r>
          <w:fldChar w:fldCharType="begin"/>
        </w:r>
        <w:r>
          <w:instrText xml:space="preserve"> PAGE   \* MERGEFORMAT </w:instrText>
        </w:r>
        <w:r>
          <w:fldChar w:fldCharType="separate"/>
        </w:r>
        <w:r w:rsidR="00DB55A5">
          <w:rPr>
            <w:noProof/>
          </w:rPr>
          <w:t>2</w:t>
        </w:r>
        <w:r>
          <w:rPr>
            <w:noProof/>
          </w:rPr>
          <w:fldChar w:fldCharType="end"/>
        </w:r>
      </w:p>
    </w:sdtContent>
  </w:sdt>
  <w:p w14:paraId="2F45EF0E" w14:textId="77777777" w:rsidR="00AA52D0" w:rsidRDefault="00AA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1386D" w14:textId="77777777" w:rsidR="00535AF0" w:rsidRDefault="00535AF0" w:rsidP="00A02AB0">
      <w:pPr>
        <w:spacing w:after="0" w:line="240" w:lineRule="auto"/>
      </w:pPr>
      <w:r>
        <w:separator/>
      </w:r>
    </w:p>
  </w:footnote>
  <w:footnote w:type="continuationSeparator" w:id="0">
    <w:p w14:paraId="0F78CEEB" w14:textId="77777777" w:rsidR="00535AF0" w:rsidRDefault="00535AF0" w:rsidP="00A02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37F"/>
    <w:multiLevelType w:val="hybridMultilevel"/>
    <w:tmpl w:val="8AD2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49B6"/>
    <w:multiLevelType w:val="hybridMultilevel"/>
    <w:tmpl w:val="11868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8249B0"/>
    <w:multiLevelType w:val="hybridMultilevel"/>
    <w:tmpl w:val="C3A4E0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1E3183"/>
    <w:multiLevelType w:val="hybridMultilevel"/>
    <w:tmpl w:val="EFCA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D2ABD"/>
    <w:multiLevelType w:val="hybridMultilevel"/>
    <w:tmpl w:val="2270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054AD"/>
    <w:multiLevelType w:val="hybridMultilevel"/>
    <w:tmpl w:val="69E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311DB"/>
    <w:multiLevelType w:val="hybridMultilevel"/>
    <w:tmpl w:val="CC4868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A49F1"/>
    <w:multiLevelType w:val="hybridMultilevel"/>
    <w:tmpl w:val="1792B6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AED1016"/>
    <w:multiLevelType w:val="hybridMultilevel"/>
    <w:tmpl w:val="F9189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46FDF"/>
    <w:multiLevelType w:val="hybridMultilevel"/>
    <w:tmpl w:val="E958937E"/>
    <w:lvl w:ilvl="0" w:tplc="C64CF26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510B8"/>
    <w:multiLevelType w:val="hybridMultilevel"/>
    <w:tmpl w:val="A4BC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A362C"/>
    <w:multiLevelType w:val="hybridMultilevel"/>
    <w:tmpl w:val="F20443C0"/>
    <w:lvl w:ilvl="0" w:tplc="D66A4E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D05DA"/>
    <w:multiLevelType w:val="hybridMultilevel"/>
    <w:tmpl w:val="EFDC59C4"/>
    <w:lvl w:ilvl="0" w:tplc="33C47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5B3FA1"/>
    <w:multiLevelType w:val="multilevel"/>
    <w:tmpl w:val="DF9AA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2"/>
  </w:num>
  <w:num w:numId="4">
    <w:abstractNumId w:val="5"/>
  </w:num>
  <w:num w:numId="5">
    <w:abstractNumId w:val="6"/>
  </w:num>
  <w:num w:numId="6">
    <w:abstractNumId w:val="0"/>
  </w:num>
  <w:num w:numId="7">
    <w:abstractNumId w:val="11"/>
  </w:num>
  <w:num w:numId="8">
    <w:abstractNumId w:val="9"/>
  </w:num>
  <w:num w:numId="9">
    <w:abstractNumId w:val="10"/>
  </w:num>
  <w:num w:numId="10">
    <w:abstractNumId w:val="3"/>
  </w:num>
  <w:num w:numId="11">
    <w:abstractNumId w:val="12"/>
  </w:num>
  <w:num w:numId="12">
    <w:abstractNumId w:val="13"/>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A"/>
    <w:rsid w:val="00011913"/>
    <w:rsid w:val="00034B86"/>
    <w:rsid w:val="00050BF6"/>
    <w:rsid w:val="00067121"/>
    <w:rsid w:val="0007444F"/>
    <w:rsid w:val="000C0956"/>
    <w:rsid w:val="000C19EE"/>
    <w:rsid w:val="001155D8"/>
    <w:rsid w:val="00116ECC"/>
    <w:rsid w:val="001723AE"/>
    <w:rsid w:val="00172972"/>
    <w:rsid w:val="00172D3E"/>
    <w:rsid w:val="001944B4"/>
    <w:rsid w:val="001A79A9"/>
    <w:rsid w:val="001E0F88"/>
    <w:rsid w:val="001F798B"/>
    <w:rsid w:val="00204539"/>
    <w:rsid w:val="00213EA7"/>
    <w:rsid w:val="00233881"/>
    <w:rsid w:val="00234B56"/>
    <w:rsid w:val="00237231"/>
    <w:rsid w:val="0025082E"/>
    <w:rsid w:val="00266FD2"/>
    <w:rsid w:val="002707E7"/>
    <w:rsid w:val="00294E05"/>
    <w:rsid w:val="002F135D"/>
    <w:rsid w:val="002F3D8E"/>
    <w:rsid w:val="002F7155"/>
    <w:rsid w:val="00311519"/>
    <w:rsid w:val="0031270D"/>
    <w:rsid w:val="00326E22"/>
    <w:rsid w:val="00346E97"/>
    <w:rsid w:val="00356A2C"/>
    <w:rsid w:val="0037132B"/>
    <w:rsid w:val="00374DA8"/>
    <w:rsid w:val="00385D3D"/>
    <w:rsid w:val="00390B2D"/>
    <w:rsid w:val="003C0054"/>
    <w:rsid w:val="003D0F92"/>
    <w:rsid w:val="003D19F2"/>
    <w:rsid w:val="003F309C"/>
    <w:rsid w:val="00407695"/>
    <w:rsid w:val="0041502B"/>
    <w:rsid w:val="00442660"/>
    <w:rsid w:val="0044600A"/>
    <w:rsid w:val="00466296"/>
    <w:rsid w:val="004D70B2"/>
    <w:rsid w:val="004F6174"/>
    <w:rsid w:val="00501D4E"/>
    <w:rsid w:val="00526DC9"/>
    <w:rsid w:val="00535AF0"/>
    <w:rsid w:val="005575ED"/>
    <w:rsid w:val="005A4E28"/>
    <w:rsid w:val="005C1B2E"/>
    <w:rsid w:val="005F3876"/>
    <w:rsid w:val="00604C0A"/>
    <w:rsid w:val="006237A7"/>
    <w:rsid w:val="00626CA1"/>
    <w:rsid w:val="00627283"/>
    <w:rsid w:val="00646B61"/>
    <w:rsid w:val="00652901"/>
    <w:rsid w:val="006F0CB4"/>
    <w:rsid w:val="006F40DC"/>
    <w:rsid w:val="00731481"/>
    <w:rsid w:val="007B2CCB"/>
    <w:rsid w:val="007C1685"/>
    <w:rsid w:val="007D763B"/>
    <w:rsid w:val="007F1BA8"/>
    <w:rsid w:val="00800A27"/>
    <w:rsid w:val="00805CEE"/>
    <w:rsid w:val="0081281D"/>
    <w:rsid w:val="00831A8D"/>
    <w:rsid w:val="00883402"/>
    <w:rsid w:val="00887529"/>
    <w:rsid w:val="008A3189"/>
    <w:rsid w:val="008B1D2F"/>
    <w:rsid w:val="008B336D"/>
    <w:rsid w:val="008C32CE"/>
    <w:rsid w:val="008C7293"/>
    <w:rsid w:val="008D415F"/>
    <w:rsid w:val="008F2963"/>
    <w:rsid w:val="008F63BB"/>
    <w:rsid w:val="00910114"/>
    <w:rsid w:val="0092428D"/>
    <w:rsid w:val="00926A66"/>
    <w:rsid w:val="00944B04"/>
    <w:rsid w:val="009504C0"/>
    <w:rsid w:val="00956DCE"/>
    <w:rsid w:val="00961407"/>
    <w:rsid w:val="00962114"/>
    <w:rsid w:val="00965381"/>
    <w:rsid w:val="00982F71"/>
    <w:rsid w:val="00987A99"/>
    <w:rsid w:val="009E0484"/>
    <w:rsid w:val="009E68E7"/>
    <w:rsid w:val="009F7DB0"/>
    <w:rsid w:val="00A02AB0"/>
    <w:rsid w:val="00A56C1B"/>
    <w:rsid w:val="00A6513D"/>
    <w:rsid w:val="00A74B65"/>
    <w:rsid w:val="00A966EF"/>
    <w:rsid w:val="00AA52D0"/>
    <w:rsid w:val="00AB617F"/>
    <w:rsid w:val="00B130D3"/>
    <w:rsid w:val="00B23B77"/>
    <w:rsid w:val="00B4576A"/>
    <w:rsid w:val="00B6547A"/>
    <w:rsid w:val="00B7304A"/>
    <w:rsid w:val="00BA643A"/>
    <w:rsid w:val="00BB2F2F"/>
    <w:rsid w:val="00BD43F8"/>
    <w:rsid w:val="00BF42D1"/>
    <w:rsid w:val="00C0464A"/>
    <w:rsid w:val="00C12C49"/>
    <w:rsid w:val="00C601DC"/>
    <w:rsid w:val="00C601EC"/>
    <w:rsid w:val="00C9338C"/>
    <w:rsid w:val="00CB74C8"/>
    <w:rsid w:val="00CE5A9A"/>
    <w:rsid w:val="00CF419B"/>
    <w:rsid w:val="00CF5E41"/>
    <w:rsid w:val="00D03B0F"/>
    <w:rsid w:val="00D07F0C"/>
    <w:rsid w:val="00D12D85"/>
    <w:rsid w:val="00D20B6C"/>
    <w:rsid w:val="00D2436A"/>
    <w:rsid w:val="00D52DE2"/>
    <w:rsid w:val="00D6614E"/>
    <w:rsid w:val="00D672B1"/>
    <w:rsid w:val="00D844DD"/>
    <w:rsid w:val="00D86D76"/>
    <w:rsid w:val="00D92502"/>
    <w:rsid w:val="00D96D8F"/>
    <w:rsid w:val="00DA492A"/>
    <w:rsid w:val="00DB436F"/>
    <w:rsid w:val="00DB5063"/>
    <w:rsid w:val="00DB55A5"/>
    <w:rsid w:val="00DC6193"/>
    <w:rsid w:val="00DC7849"/>
    <w:rsid w:val="00DE7A4B"/>
    <w:rsid w:val="00E06F40"/>
    <w:rsid w:val="00E1176B"/>
    <w:rsid w:val="00E52258"/>
    <w:rsid w:val="00E753B9"/>
    <w:rsid w:val="00F251C2"/>
    <w:rsid w:val="00F32C3C"/>
    <w:rsid w:val="00F41153"/>
    <w:rsid w:val="00F80C07"/>
    <w:rsid w:val="00FA23FA"/>
    <w:rsid w:val="00FA4435"/>
    <w:rsid w:val="00FA7C4E"/>
    <w:rsid w:val="00FF1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E"/>
    <w:pPr>
      <w:ind w:left="720"/>
      <w:contextualSpacing/>
    </w:pPr>
  </w:style>
  <w:style w:type="paragraph" w:styleId="NoSpacing">
    <w:name w:val="No Spacing"/>
    <w:link w:val="NoSpacingChar"/>
    <w:uiPriority w:val="1"/>
    <w:qFormat/>
    <w:rsid w:val="00D92502"/>
    <w:pPr>
      <w:spacing w:after="0" w:line="240" w:lineRule="auto"/>
    </w:pPr>
  </w:style>
  <w:style w:type="character" w:customStyle="1" w:styleId="Heading2Char">
    <w:name w:val="Heading 2 Char"/>
    <w:basedOn w:val="DefaultParagraphFont"/>
    <w:link w:val="Heading2"/>
    <w:uiPriority w:val="9"/>
    <w:semiHidden/>
    <w:rsid w:val="00626CA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37231"/>
    <w:rPr>
      <w:b/>
      <w:bCs/>
      <w:smallCaps/>
      <w:spacing w:val="5"/>
    </w:rPr>
  </w:style>
  <w:style w:type="character" w:customStyle="1" w:styleId="definition-url">
    <w:name w:val="definition-url"/>
    <w:basedOn w:val="DefaultParagraphFont"/>
    <w:rsid w:val="008B1D2F"/>
  </w:style>
  <w:style w:type="character" w:styleId="Hyperlink">
    <w:name w:val="Hyperlink"/>
    <w:basedOn w:val="DefaultParagraphFont"/>
    <w:uiPriority w:val="99"/>
    <w:unhideWhenUsed/>
    <w:rsid w:val="008B1D2F"/>
    <w:rPr>
      <w:color w:val="0000FF" w:themeColor="hyperlink"/>
      <w:u w:val="single"/>
    </w:rPr>
  </w:style>
  <w:style w:type="character" w:styleId="Strong">
    <w:name w:val="Strong"/>
    <w:basedOn w:val="DefaultParagraphFont"/>
    <w:uiPriority w:val="22"/>
    <w:qFormat/>
    <w:rsid w:val="0041502B"/>
    <w:rPr>
      <w:b/>
      <w:bCs/>
    </w:rPr>
  </w:style>
  <w:style w:type="paragraph" w:styleId="Header">
    <w:name w:val="header"/>
    <w:basedOn w:val="Normal"/>
    <w:link w:val="HeaderChar"/>
    <w:uiPriority w:val="99"/>
    <w:unhideWhenUsed/>
    <w:rsid w:val="00A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B0"/>
  </w:style>
  <w:style w:type="paragraph" w:styleId="Footer">
    <w:name w:val="footer"/>
    <w:basedOn w:val="Normal"/>
    <w:link w:val="FooterChar"/>
    <w:uiPriority w:val="99"/>
    <w:unhideWhenUsed/>
    <w:rsid w:val="00A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B0"/>
  </w:style>
  <w:style w:type="character" w:customStyle="1" w:styleId="NoSpacingChar">
    <w:name w:val="No Spacing Char"/>
    <w:basedOn w:val="DefaultParagraphFont"/>
    <w:link w:val="NoSpacing"/>
    <w:uiPriority w:val="1"/>
    <w:rsid w:val="00A02AB0"/>
  </w:style>
  <w:style w:type="paragraph" w:styleId="BalloonText">
    <w:name w:val="Balloon Text"/>
    <w:basedOn w:val="Normal"/>
    <w:link w:val="BalloonTextChar"/>
    <w:uiPriority w:val="99"/>
    <w:semiHidden/>
    <w:unhideWhenUsed/>
    <w:rsid w:val="00A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B0"/>
    <w:rPr>
      <w:rFonts w:ascii="Tahoma" w:hAnsi="Tahoma" w:cs="Tahoma"/>
      <w:sz w:val="16"/>
      <w:szCs w:val="16"/>
    </w:rPr>
  </w:style>
  <w:style w:type="paragraph" w:styleId="NormalWeb">
    <w:name w:val="Normal (Web)"/>
    <w:basedOn w:val="Normal"/>
    <w:uiPriority w:val="99"/>
    <w:semiHidden/>
    <w:unhideWhenUsed/>
    <w:rsid w:val="0064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C1B2E"/>
  </w:style>
  <w:style w:type="character" w:customStyle="1" w:styleId="bold">
    <w:name w:val="bold"/>
    <w:basedOn w:val="DefaultParagraphFont"/>
    <w:rsid w:val="0096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E"/>
    <w:pPr>
      <w:ind w:left="720"/>
      <w:contextualSpacing/>
    </w:pPr>
  </w:style>
  <w:style w:type="paragraph" w:styleId="NoSpacing">
    <w:name w:val="No Spacing"/>
    <w:link w:val="NoSpacingChar"/>
    <w:uiPriority w:val="1"/>
    <w:qFormat/>
    <w:rsid w:val="00D92502"/>
    <w:pPr>
      <w:spacing w:after="0" w:line="240" w:lineRule="auto"/>
    </w:pPr>
  </w:style>
  <w:style w:type="character" w:customStyle="1" w:styleId="Heading2Char">
    <w:name w:val="Heading 2 Char"/>
    <w:basedOn w:val="DefaultParagraphFont"/>
    <w:link w:val="Heading2"/>
    <w:uiPriority w:val="9"/>
    <w:semiHidden/>
    <w:rsid w:val="00626CA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37231"/>
    <w:rPr>
      <w:b/>
      <w:bCs/>
      <w:smallCaps/>
      <w:spacing w:val="5"/>
    </w:rPr>
  </w:style>
  <w:style w:type="character" w:customStyle="1" w:styleId="definition-url">
    <w:name w:val="definition-url"/>
    <w:basedOn w:val="DefaultParagraphFont"/>
    <w:rsid w:val="008B1D2F"/>
  </w:style>
  <w:style w:type="character" w:styleId="Hyperlink">
    <w:name w:val="Hyperlink"/>
    <w:basedOn w:val="DefaultParagraphFont"/>
    <w:uiPriority w:val="99"/>
    <w:unhideWhenUsed/>
    <w:rsid w:val="008B1D2F"/>
    <w:rPr>
      <w:color w:val="0000FF" w:themeColor="hyperlink"/>
      <w:u w:val="single"/>
    </w:rPr>
  </w:style>
  <w:style w:type="character" w:styleId="Strong">
    <w:name w:val="Strong"/>
    <w:basedOn w:val="DefaultParagraphFont"/>
    <w:uiPriority w:val="22"/>
    <w:qFormat/>
    <w:rsid w:val="0041502B"/>
    <w:rPr>
      <w:b/>
      <w:bCs/>
    </w:rPr>
  </w:style>
  <w:style w:type="paragraph" w:styleId="Header">
    <w:name w:val="header"/>
    <w:basedOn w:val="Normal"/>
    <w:link w:val="HeaderChar"/>
    <w:uiPriority w:val="99"/>
    <w:unhideWhenUsed/>
    <w:rsid w:val="00A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B0"/>
  </w:style>
  <w:style w:type="paragraph" w:styleId="Footer">
    <w:name w:val="footer"/>
    <w:basedOn w:val="Normal"/>
    <w:link w:val="FooterChar"/>
    <w:uiPriority w:val="99"/>
    <w:unhideWhenUsed/>
    <w:rsid w:val="00A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B0"/>
  </w:style>
  <w:style w:type="character" w:customStyle="1" w:styleId="NoSpacingChar">
    <w:name w:val="No Spacing Char"/>
    <w:basedOn w:val="DefaultParagraphFont"/>
    <w:link w:val="NoSpacing"/>
    <w:uiPriority w:val="1"/>
    <w:rsid w:val="00A02AB0"/>
  </w:style>
  <w:style w:type="paragraph" w:styleId="BalloonText">
    <w:name w:val="Balloon Text"/>
    <w:basedOn w:val="Normal"/>
    <w:link w:val="BalloonTextChar"/>
    <w:uiPriority w:val="99"/>
    <w:semiHidden/>
    <w:unhideWhenUsed/>
    <w:rsid w:val="00A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B0"/>
    <w:rPr>
      <w:rFonts w:ascii="Tahoma" w:hAnsi="Tahoma" w:cs="Tahoma"/>
      <w:sz w:val="16"/>
      <w:szCs w:val="16"/>
    </w:rPr>
  </w:style>
  <w:style w:type="paragraph" w:styleId="NormalWeb">
    <w:name w:val="Normal (Web)"/>
    <w:basedOn w:val="Normal"/>
    <w:uiPriority w:val="99"/>
    <w:semiHidden/>
    <w:unhideWhenUsed/>
    <w:rsid w:val="0064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C1B2E"/>
  </w:style>
  <w:style w:type="character" w:customStyle="1" w:styleId="bold">
    <w:name w:val="bold"/>
    <w:basedOn w:val="DefaultParagraphFont"/>
    <w:rsid w:val="0096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49862">
      <w:bodyDiv w:val="1"/>
      <w:marLeft w:val="0"/>
      <w:marRight w:val="0"/>
      <w:marTop w:val="0"/>
      <w:marBottom w:val="0"/>
      <w:divBdr>
        <w:top w:val="none" w:sz="0" w:space="0" w:color="auto"/>
        <w:left w:val="none" w:sz="0" w:space="0" w:color="auto"/>
        <w:bottom w:val="none" w:sz="0" w:space="0" w:color="auto"/>
        <w:right w:val="none" w:sz="0" w:space="0" w:color="auto"/>
      </w:divBdr>
    </w:div>
    <w:div w:id="552735897">
      <w:bodyDiv w:val="1"/>
      <w:marLeft w:val="0"/>
      <w:marRight w:val="0"/>
      <w:marTop w:val="0"/>
      <w:marBottom w:val="0"/>
      <w:divBdr>
        <w:top w:val="none" w:sz="0" w:space="0" w:color="auto"/>
        <w:left w:val="none" w:sz="0" w:space="0" w:color="auto"/>
        <w:bottom w:val="none" w:sz="0" w:space="0" w:color="auto"/>
        <w:right w:val="none" w:sz="0" w:space="0" w:color="auto"/>
      </w:divBdr>
    </w:div>
    <w:div w:id="635068404">
      <w:bodyDiv w:val="1"/>
      <w:marLeft w:val="0"/>
      <w:marRight w:val="0"/>
      <w:marTop w:val="0"/>
      <w:marBottom w:val="0"/>
      <w:divBdr>
        <w:top w:val="none" w:sz="0" w:space="0" w:color="auto"/>
        <w:left w:val="none" w:sz="0" w:space="0" w:color="auto"/>
        <w:bottom w:val="none" w:sz="0" w:space="0" w:color="auto"/>
        <w:right w:val="none" w:sz="0" w:space="0" w:color="auto"/>
      </w:divBdr>
      <w:divsChild>
        <w:div w:id="458034144">
          <w:marLeft w:val="0"/>
          <w:marRight w:val="0"/>
          <w:marTop w:val="0"/>
          <w:marBottom w:val="75"/>
          <w:divBdr>
            <w:top w:val="none" w:sz="0" w:space="0" w:color="auto"/>
            <w:left w:val="none" w:sz="0" w:space="0" w:color="auto"/>
            <w:bottom w:val="none" w:sz="0" w:space="0" w:color="auto"/>
            <w:right w:val="none" w:sz="0" w:space="0" w:color="auto"/>
          </w:divBdr>
          <w:divsChild>
            <w:div w:id="1007364133">
              <w:marLeft w:val="0"/>
              <w:marRight w:val="0"/>
              <w:marTop w:val="0"/>
              <w:marBottom w:val="0"/>
              <w:divBdr>
                <w:top w:val="none" w:sz="0" w:space="0" w:color="auto"/>
                <w:left w:val="none" w:sz="0" w:space="0" w:color="auto"/>
                <w:bottom w:val="none" w:sz="0" w:space="0" w:color="auto"/>
                <w:right w:val="none" w:sz="0" w:space="0" w:color="auto"/>
              </w:divBdr>
              <w:divsChild>
                <w:div w:id="1053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0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70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36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6413406">
      <w:bodyDiv w:val="1"/>
      <w:marLeft w:val="0"/>
      <w:marRight w:val="0"/>
      <w:marTop w:val="0"/>
      <w:marBottom w:val="0"/>
      <w:divBdr>
        <w:top w:val="none" w:sz="0" w:space="0" w:color="auto"/>
        <w:left w:val="none" w:sz="0" w:space="0" w:color="auto"/>
        <w:bottom w:val="none" w:sz="0" w:space="0" w:color="auto"/>
        <w:right w:val="none" w:sz="0" w:space="0" w:color="auto"/>
      </w:divBdr>
    </w:div>
    <w:div w:id="917133191">
      <w:bodyDiv w:val="1"/>
      <w:marLeft w:val="0"/>
      <w:marRight w:val="0"/>
      <w:marTop w:val="0"/>
      <w:marBottom w:val="0"/>
      <w:divBdr>
        <w:top w:val="none" w:sz="0" w:space="0" w:color="auto"/>
        <w:left w:val="none" w:sz="0" w:space="0" w:color="auto"/>
        <w:bottom w:val="none" w:sz="0" w:space="0" w:color="auto"/>
        <w:right w:val="none" w:sz="0" w:space="0" w:color="auto"/>
      </w:divBdr>
    </w:div>
    <w:div w:id="1061757723">
      <w:bodyDiv w:val="1"/>
      <w:marLeft w:val="0"/>
      <w:marRight w:val="0"/>
      <w:marTop w:val="0"/>
      <w:marBottom w:val="0"/>
      <w:divBdr>
        <w:top w:val="none" w:sz="0" w:space="0" w:color="auto"/>
        <w:left w:val="none" w:sz="0" w:space="0" w:color="auto"/>
        <w:bottom w:val="none" w:sz="0" w:space="0" w:color="auto"/>
        <w:right w:val="none" w:sz="0" w:space="0" w:color="auto"/>
      </w:divBdr>
    </w:div>
    <w:div w:id="1091009625">
      <w:bodyDiv w:val="1"/>
      <w:marLeft w:val="0"/>
      <w:marRight w:val="0"/>
      <w:marTop w:val="0"/>
      <w:marBottom w:val="0"/>
      <w:divBdr>
        <w:top w:val="none" w:sz="0" w:space="0" w:color="auto"/>
        <w:left w:val="none" w:sz="0" w:space="0" w:color="auto"/>
        <w:bottom w:val="none" w:sz="0" w:space="0" w:color="auto"/>
        <w:right w:val="none" w:sz="0" w:space="0" w:color="auto"/>
      </w:divBdr>
      <w:divsChild>
        <w:div w:id="843515857">
          <w:marLeft w:val="0"/>
          <w:marRight w:val="0"/>
          <w:marTop w:val="0"/>
          <w:marBottom w:val="0"/>
          <w:divBdr>
            <w:top w:val="none" w:sz="0" w:space="0" w:color="auto"/>
            <w:left w:val="none" w:sz="0" w:space="0" w:color="auto"/>
            <w:bottom w:val="none" w:sz="0" w:space="0" w:color="auto"/>
            <w:right w:val="none" w:sz="0" w:space="0" w:color="auto"/>
          </w:divBdr>
        </w:div>
        <w:div w:id="1753312592">
          <w:marLeft w:val="0"/>
          <w:marRight w:val="0"/>
          <w:marTop w:val="0"/>
          <w:marBottom w:val="0"/>
          <w:divBdr>
            <w:top w:val="none" w:sz="0" w:space="0" w:color="auto"/>
            <w:left w:val="none" w:sz="0" w:space="0" w:color="auto"/>
            <w:bottom w:val="none" w:sz="0" w:space="0" w:color="auto"/>
            <w:right w:val="none" w:sz="0" w:space="0" w:color="auto"/>
          </w:divBdr>
        </w:div>
        <w:div w:id="825820676">
          <w:marLeft w:val="0"/>
          <w:marRight w:val="0"/>
          <w:marTop w:val="0"/>
          <w:marBottom w:val="0"/>
          <w:divBdr>
            <w:top w:val="none" w:sz="0" w:space="0" w:color="auto"/>
            <w:left w:val="none" w:sz="0" w:space="0" w:color="auto"/>
            <w:bottom w:val="none" w:sz="0" w:space="0" w:color="auto"/>
            <w:right w:val="none" w:sz="0" w:space="0" w:color="auto"/>
          </w:divBdr>
        </w:div>
        <w:div w:id="1198003643">
          <w:marLeft w:val="0"/>
          <w:marRight w:val="0"/>
          <w:marTop w:val="0"/>
          <w:marBottom w:val="0"/>
          <w:divBdr>
            <w:top w:val="none" w:sz="0" w:space="0" w:color="auto"/>
            <w:left w:val="none" w:sz="0" w:space="0" w:color="auto"/>
            <w:bottom w:val="none" w:sz="0" w:space="0" w:color="auto"/>
            <w:right w:val="none" w:sz="0" w:space="0" w:color="auto"/>
          </w:divBdr>
        </w:div>
        <w:div w:id="657928899">
          <w:marLeft w:val="0"/>
          <w:marRight w:val="0"/>
          <w:marTop w:val="0"/>
          <w:marBottom w:val="0"/>
          <w:divBdr>
            <w:top w:val="none" w:sz="0" w:space="0" w:color="auto"/>
            <w:left w:val="none" w:sz="0" w:space="0" w:color="auto"/>
            <w:bottom w:val="none" w:sz="0" w:space="0" w:color="auto"/>
            <w:right w:val="none" w:sz="0" w:space="0" w:color="auto"/>
          </w:divBdr>
        </w:div>
        <w:div w:id="49117184">
          <w:marLeft w:val="0"/>
          <w:marRight w:val="0"/>
          <w:marTop w:val="0"/>
          <w:marBottom w:val="0"/>
          <w:divBdr>
            <w:top w:val="none" w:sz="0" w:space="0" w:color="auto"/>
            <w:left w:val="none" w:sz="0" w:space="0" w:color="auto"/>
            <w:bottom w:val="none" w:sz="0" w:space="0" w:color="auto"/>
            <w:right w:val="none" w:sz="0" w:space="0" w:color="auto"/>
          </w:divBdr>
        </w:div>
        <w:div w:id="1205172335">
          <w:marLeft w:val="0"/>
          <w:marRight w:val="0"/>
          <w:marTop w:val="0"/>
          <w:marBottom w:val="0"/>
          <w:divBdr>
            <w:top w:val="none" w:sz="0" w:space="0" w:color="auto"/>
            <w:left w:val="none" w:sz="0" w:space="0" w:color="auto"/>
            <w:bottom w:val="none" w:sz="0" w:space="0" w:color="auto"/>
            <w:right w:val="none" w:sz="0" w:space="0" w:color="auto"/>
          </w:divBdr>
        </w:div>
        <w:div w:id="1772162101">
          <w:marLeft w:val="0"/>
          <w:marRight w:val="0"/>
          <w:marTop w:val="0"/>
          <w:marBottom w:val="0"/>
          <w:divBdr>
            <w:top w:val="none" w:sz="0" w:space="0" w:color="auto"/>
            <w:left w:val="none" w:sz="0" w:space="0" w:color="auto"/>
            <w:bottom w:val="none" w:sz="0" w:space="0" w:color="auto"/>
            <w:right w:val="none" w:sz="0" w:space="0" w:color="auto"/>
          </w:divBdr>
        </w:div>
        <w:div w:id="1420449276">
          <w:marLeft w:val="0"/>
          <w:marRight w:val="0"/>
          <w:marTop w:val="0"/>
          <w:marBottom w:val="0"/>
          <w:divBdr>
            <w:top w:val="none" w:sz="0" w:space="0" w:color="auto"/>
            <w:left w:val="none" w:sz="0" w:space="0" w:color="auto"/>
            <w:bottom w:val="none" w:sz="0" w:space="0" w:color="auto"/>
            <w:right w:val="none" w:sz="0" w:space="0" w:color="auto"/>
          </w:divBdr>
        </w:div>
        <w:div w:id="931817266">
          <w:marLeft w:val="0"/>
          <w:marRight w:val="0"/>
          <w:marTop w:val="0"/>
          <w:marBottom w:val="0"/>
          <w:divBdr>
            <w:top w:val="none" w:sz="0" w:space="0" w:color="auto"/>
            <w:left w:val="none" w:sz="0" w:space="0" w:color="auto"/>
            <w:bottom w:val="none" w:sz="0" w:space="0" w:color="auto"/>
            <w:right w:val="none" w:sz="0" w:space="0" w:color="auto"/>
          </w:divBdr>
        </w:div>
        <w:div w:id="161436028">
          <w:marLeft w:val="0"/>
          <w:marRight w:val="0"/>
          <w:marTop w:val="0"/>
          <w:marBottom w:val="0"/>
          <w:divBdr>
            <w:top w:val="none" w:sz="0" w:space="0" w:color="auto"/>
            <w:left w:val="none" w:sz="0" w:space="0" w:color="auto"/>
            <w:bottom w:val="none" w:sz="0" w:space="0" w:color="auto"/>
            <w:right w:val="none" w:sz="0" w:space="0" w:color="auto"/>
          </w:divBdr>
        </w:div>
        <w:div w:id="890580165">
          <w:marLeft w:val="0"/>
          <w:marRight w:val="0"/>
          <w:marTop w:val="0"/>
          <w:marBottom w:val="0"/>
          <w:divBdr>
            <w:top w:val="none" w:sz="0" w:space="0" w:color="auto"/>
            <w:left w:val="none" w:sz="0" w:space="0" w:color="auto"/>
            <w:bottom w:val="none" w:sz="0" w:space="0" w:color="auto"/>
            <w:right w:val="none" w:sz="0" w:space="0" w:color="auto"/>
          </w:divBdr>
        </w:div>
        <w:div w:id="440220518">
          <w:marLeft w:val="0"/>
          <w:marRight w:val="0"/>
          <w:marTop w:val="0"/>
          <w:marBottom w:val="0"/>
          <w:divBdr>
            <w:top w:val="none" w:sz="0" w:space="0" w:color="auto"/>
            <w:left w:val="none" w:sz="0" w:space="0" w:color="auto"/>
            <w:bottom w:val="none" w:sz="0" w:space="0" w:color="auto"/>
            <w:right w:val="none" w:sz="0" w:space="0" w:color="auto"/>
          </w:divBdr>
        </w:div>
        <w:div w:id="1336763881">
          <w:marLeft w:val="0"/>
          <w:marRight w:val="0"/>
          <w:marTop w:val="0"/>
          <w:marBottom w:val="0"/>
          <w:divBdr>
            <w:top w:val="none" w:sz="0" w:space="0" w:color="auto"/>
            <w:left w:val="none" w:sz="0" w:space="0" w:color="auto"/>
            <w:bottom w:val="none" w:sz="0" w:space="0" w:color="auto"/>
            <w:right w:val="none" w:sz="0" w:space="0" w:color="auto"/>
          </w:divBdr>
        </w:div>
        <w:div w:id="1224296326">
          <w:marLeft w:val="0"/>
          <w:marRight w:val="0"/>
          <w:marTop w:val="0"/>
          <w:marBottom w:val="0"/>
          <w:divBdr>
            <w:top w:val="none" w:sz="0" w:space="0" w:color="auto"/>
            <w:left w:val="none" w:sz="0" w:space="0" w:color="auto"/>
            <w:bottom w:val="none" w:sz="0" w:space="0" w:color="auto"/>
            <w:right w:val="none" w:sz="0" w:space="0" w:color="auto"/>
          </w:divBdr>
        </w:div>
        <w:div w:id="211160223">
          <w:marLeft w:val="0"/>
          <w:marRight w:val="0"/>
          <w:marTop w:val="0"/>
          <w:marBottom w:val="0"/>
          <w:divBdr>
            <w:top w:val="none" w:sz="0" w:space="0" w:color="auto"/>
            <w:left w:val="none" w:sz="0" w:space="0" w:color="auto"/>
            <w:bottom w:val="none" w:sz="0" w:space="0" w:color="auto"/>
            <w:right w:val="none" w:sz="0" w:space="0" w:color="auto"/>
          </w:divBdr>
        </w:div>
      </w:divsChild>
    </w:div>
    <w:div w:id="1148013670">
      <w:bodyDiv w:val="1"/>
      <w:marLeft w:val="0"/>
      <w:marRight w:val="0"/>
      <w:marTop w:val="0"/>
      <w:marBottom w:val="0"/>
      <w:divBdr>
        <w:top w:val="none" w:sz="0" w:space="0" w:color="auto"/>
        <w:left w:val="none" w:sz="0" w:space="0" w:color="auto"/>
        <w:bottom w:val="none" w:sz="0" w:space="0" w:color="auto"/>
        <w:right w:val="none" w:sz="0" w:space="0" w:color="auto"/>
      </w:divBdr>
    </w:div>
    <w:div w:id="1173759337">
      <w:bodyDiv w:val="1"/>
      <w:marLeft w:val="0"/>
      <w:marRight w:val="0"/>
      <w:marTop w:val="0"/>
      <w:marBottom w:val="0"/>
      <w:divBdr>
        <w:top w:val="none" w:sz="0" w:space="0" w:color="auto"/>
        <w:left w:val="none" w:sz="0" w:space="0" w:color="auto"/>
        <w:bottom w:val="none" w:sz="0" w:space="0" w:color="auto"/>
        <w:right w:val="none" w:sz="0" w:space="0" w:color="auto"/>
      </w:divBdr>
    </w:div>
    <w:div w:id="1453012234">
      <w:bodyDiv w:val="1"/>
      <w:marLeft w:val="0"/>
      <w:marRight w:val="0"/>
      <w:marTop w:val="0"/>
      <w:marBottom w:val="0"/>
      <w:divBdr>
        <w:top w:val="none" w:sz="0" w:space="0" w:color="auto"/>
        <w:left w:val="none" w:sz="0" w:space="0" w:color="auto"/>
        <w:bottom w:val="none" w:sz="0" w:space="0" w:color="auto"/>
        <w:right w:val="none" w:sz="0" w:space="0" w:color="auto"/>
      </w:divBdr>
    </w:div>
    <w:div w:id="1649361729">
      <w:bodyDiv w:val="1"/>
      <w:marLeft w:val="0"/>
      <w:marRight w:val="0"/>
      <w:marTop w:val="0"/>
      <w:marBottom w:val="0"/>
      <w:divBdr>
        <w:top w:val="none" w:sz="0" w:space="0" w:color="auto"/>
        <w:left w:val="none" w:sz="0" w:space="0" w:color="auto"/>
        <w:bottom w:val="none" w:sz="0" w:space="0" w:color="auto"/>
        <w:right w:val="none" w:sz="0" w:space="0" w:color="auto"/>
      </w:divBdr>
    </w:div>
    <w:div w:id="1662808237">
      <w:bodyDiv w:val="1"/>
      <w:marLeft w:val="0"/>
      <w:marRight w:val="0"/>
      <w:marTop w:val="0"/>
      <w:marBottom w:val="0"/>
      <w:divBdr>
        <w:top w:val="none" w:sz="0" w:space="0" w:color="auto"/>
        <w:left w:val="none" w:sz="0" w:space="0" w:color="auto"/>
        <w:bottom w:val="none" w:sz="0" w:space="0" w:color="auto"/>
        <w:right w:val="none" w:sz="0" w:space="0" w:color="auto"/>
      </w:divBdr>
    </w:div>
    <w:div w:id="1720979593">
      <w:bodyDiv w:val="1"/>
      <w:marLeft w:val="0"/>
      <w:marRight w:val="0"/>
      <w:marTop w:val="0"/>
      <w:marBottom w:val="0"/>
      <w:divBdr>
        <w:top w:val="none" w:sz="0" w:space="0" w:color="auto"/>
        <w:left w:val="none" w:sz="0" w:space="0" w:color="auto"/>
        <w:bottom w:val="none" w:sz="0" w:space="0" w:color="auto"/>
        <w:right w:val="none" w:sz="0" w:space="0" w:color="auto"/>
      </w:divBdr>
    </w:div>
    <w:div w:id="1756197662">
      <w:bodyDiv w:val="1"/>
      <w:marLeft w:val="0"/>
      <w:marRight w:val="0"/>
      <w:marTop w:val="0"/>
      <w:marBottom w:val="0"/>
      <w:divBdr>
        <w:top w:val="none" w:sz="0" w:space="0" w:color="auto"/>
        <w:left w:val="none" w:sz="0" w:space="0" w:color="auto"/>
        <w:bottom w:val="none" w:sz="0" w:space="0" w:color="auto"/>
        <w:right w:val="none" w:sz="0" w:space="0" w:color="auto"/>
      </w:divBdr>
    </w:div>
    <w:div w:id="1845196149">
      <w:bodyDiv w:val="1"/>
      <w:marLeft w:val="0"/>
      <w:marRight w:val="0"/>
      <w:marTop w:val="0"/>
      <w:marBottom w:val="0"/>
      <w:divBdr>
        <w:top w:val="none" w:sz="0" w:space="0" w:color="auto"/>
        <w:left w:val="none" w:sz="0" w:space="0" w:color="auto"/>
        <w:bottom w:val="none" w:sz="0" w:space="0" w:color="auto"/>
        <w:right w:val="none" w:sz="0" w:space="0" w:color="auto"/>
      </w:divBdr>
    </w:div>
    <w:div w:id="1911964047">
      <w:bodyDiv w:val="1"/>
      <w:marLeft w:val="0"/>
      <w:marRight w:val="0"/>
      <w:marTop w:val="0"/>
      <w:marBottom w:val="0"/>
      <w:divBdr>
        <w:top w:val="none" w:sz="0" w:space="0" w:color="auto"/>
        <w:left w:val="none" w:sz="0" w:space="0" w:color="auto"/>
        <w:bottom w:val="none" w:sz="0" w:space="0" w:color="auto"/>
        <w:right w:val="none" w:sz="0" w:space="0" w:color="auto"/>
      </w:divBdr>
    </w:div>
    <w:div w:id="2057073838">
      <w:bodyDiv w:val="1"/>
      <w:marLeft w:val="0"/>
      <w:marRight w:val="0"/>
      <w:marTop w:val="0"/>
      <w:marBottom w:val="0"/>
      <w:divBdr>
        <w:top w:val="none" w:sz="0" w:space="0" w:color="auto"/>
        <w:left w:val="none" w:sz="0" w:space="0" w:color="auto"/>
        <w:bottom w:val="none" w:sz="0" w:space="0" w:color="auto"/>
        <w:right w:val="none" w:sz="0" w:space="0" w:color="auto"/>
      </w:divBdr>
    </w:div>
    <w:div w:id="21118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ismail - [2010]</cp:lastModifiedBy>
  <cp:revision>2</cp:revision>
  <cp:lastPrinted>2017-10-22T11:37:00Z</cp:lastPrinted>
  <dcterms:created xsi:type="dcterms:W3CDTF">2020-05-29T15:53:00Z</dcterms:created>
  <dcterms:modified xsi:type="dcterms:W3CDTF">2020-05-29T15:53:00Z</dcterms:modified>
</cp:coreProperties>
</file>