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C6" w:rsidRPr="000A63D4" w:rsidRDefault="00A41E29">
      <w:pPr>
        <w:rPr>
          <w:rFonts w:asciiTheme="majorHAnsi" w:hAnsiTheme="majorHAnsi"/>
          <w:sz w:val="32"/>
        </w:rPr>
      </w:pPr>
      <w:r w:rsidRPr="000A63D4">
        <w:rPr>
          <w:rFonts w:asciiTheme="majorHAnsi" w:hAnsiTheme="majorHAnsi"/>
          <w:sz w:val="32"/>
        </w:rPr>
        <w:t xml:space="preserve">NAME        ABDULLAH </w:t>
      </w:r>
    </w:p>
    <w:p w:rsidR="00A41E29" w:rsidRPr="000A63D4" w:rsidRDefault="00A41E29">
      <w:pPr>
        <w:rPr>
          <w:rFonts w:asciiTheme="majorHAnsi" w:hAnsiTheme="majorHAnsi"/>
          <w:sz w:val="32"/>
        </w:rPr>
      </w:pPr>
      <w:r w:rsidRPr="000A63D4">
        <w:rPr>
          <w:rFonts w:asciiTheme="majorHAnsi" w:hAnsiTheme="majorHAnsi"/>
          <w:sz w:val="32"/>
        </w:rPr>
        <w:t>ID              16779</w:t>
      </w:r>
    </w:p>
    <w:p w:rsidR="00A41E29" w:rsidRPr="000A63D4" w:rsidRDefault="00A41E29">
      <w:pPr>
        <w:rPr>
          <w:rFonts w:asciiTheme="majorHAnsi" w:hAnsiTheme="majorHAnsi"/>
          <w:sz w:val="32"/>
        </w:rPr>
      </w:pPr>
      <w:r w:rsidRPr="000A63D4">
        <w:rPr>
          <w:rFonts w:asciiTheme="majorHAnsi" w:hAnsiTheme="majorHAnsi"/>
          <w:sz w:val="32"/>
        </w:rPr>
        <w:t>DEPARTMENT      BS MLT</w:t>
      </w:r>
    </w:p>
    <w:p w:rsidR="00A41E29" w:rsidRPr="000A63D4" w:rsidRDefault="00A41E29">
      <w:pPr>
        <w:rPr>
          <w:rFonts w:asciiTheme="majorHAnsi" w:hAnsiTheme="majorHAnsi"/>
          <w:sz w:val="32"/>
        </w:rPr>
      </w:pPr>
      <w:r w:rsidRPr="000A63D4">
        <w:rPr>
          <w:rFonts w:asciiTheme="majorHAnsi" w:hAnsiTheme="majorHAnsi"/>
          <w:sz w:val="32"/>
        </w:rPr>
        <w:t>PEPAR       HEMATOLOGY</w:t>
      </w:r>
    </w:p>
    <w:p w:rsidR="00A41E29" w:rsidRPr="000A63D4" w:rsidRDefault="00A41E29">
      <w:pPr>
        <w:rPr>
          <w:rFonts w:asciiTheme="majorHAnsi" w:hAnsiTheme="majorHAnsi"/>
          <w:sz w:val="32"/>
        </w:rPr>
      </w:pPr>
      <w:r w:rsidRPr="000A63D4">
        <w:rPr>
          <w:rFonts w:asciiTheme="majorHAnsi" w:hAnsiTheme="majorHAnsi"/>
          <w:sz w:val="32"/>
        </w:rPr>
        <w:t>SEMESTER       2</w:t>
      </w:r>
      <w:r w:rsidRPr="000A63D4">
        <w:rPr>
          <w:rFonts w:asciiTheme="majorHAnsi" w:hAnsiTheme="majorHAnsi"/>
          <w:sz w:val="32"/>
          <w:vertAlign w:val="superscript"/>
        </w:rPr>
        <w:t>ND</w:t>
      </w:r>
    </w:p>
    <w:p w:rsidR="00A41E29" w:rsidRPr="000A63D4" w:rsidRDefault="00A41E29">
      <w:pPr>
        <w:rPr>
          <w:rFonts w:asciiTheme="majorHAnsi" w:hAnsiTheme="majorHAnsi"/>
          <w:sz w:val="32"/>
        </w:rPr>
      </w:pPr>
      <w:r w:rsidRPr="000A63D4">
        <w:rPr>
          <w:rFonts w:asciiTheme="majorHAnsi" w:hAnsiTheme="majorHAnsi"/>
          <w:sz w:val="32"/>
        </w:rPr>
        <w:t>INSTRUTOR   ADNAN AHMAD</w:t>
      </w:r>
    </w:p>
    <w:p w:rsidR="008551A6" w:rsidRPr="000A63D4" w:rsidRDefault="001F7900">
      <w:pPr>
        <w:rPr>
          <w:rFonts w:asciiTheme="majorHAnsi" w:hAnsiTheme="majorHAnsi"/>
          <w:sz w:val="32"/>
          <w:szCs w:val="32"/>
        </w:rPr>
      </w:pPr>
      <w:r w:rsidRPr="000A63D4">
        <w:rPr>
          <w:rFonts w:asciiTheme="majorHAnsi" w:hAnsiTheme="majorHAnsi"/>
          <w:sz w:val="32"/>
          <w:szCs w:val="32"/>
        </w:rPr>
        <w:t>Q1: DISCUS DEVELOPMENTAL STAGES OF ERYTHROPOIESIS.</w:t>
      </w:r>
      <w:r w:rsidR="00857582" w:rsidRPr="000A63D4">
        <w:rPr>
          <w:rFonts w:asciiTheme="majorHAnsi" w:hAnsiTheme="majorHAnsi"/>
        </w:rPr>
        <w:t xml:space="preserve"> </w:t>
      </w:r>
      <w:r w:rsidR="00857582" w:rsidRPr="000A63D4">
        <w:rPr>
          <w:rFonts w:asciiTheme="majorHAnsi" w:hAnsiTheme="majorHAnsi"/>
          <w:noProof/>
        </w:rPr>
        <w:drawing>
          <wp:inline distT="0" distB="0" distL="0" distR="0" wp14:anchorId="4E242CAF" wp14:editId="5CD32451">
            <wp:extent cx="5354515" cy="1406769"/>
            <wp:effectExtent l="0" t="0" r="0" b="3175"/>
            <wp:docPr id="1" name="Picture 1" descr="Monday, December 7, 2015&#10;STAGES OF ERYTHROPOIESI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ay, December 7, 2015&#10;STAGES OF ERYTHROPOIESIS.&#10;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1054" cy="1411114"/>
                    </a:xfrm>
                    <a:prstGeom prst="rect">
                      <a:avLst/>
                    </a:prstGeom>
                    <a:noFill/>
                    <a:ln>
                      <a:noFill/>
                    </a:ln>
                  </pic:spPr>
                </pic:pic>
              </a:graphicData>
            </a:graphic>
          </wp:inline>
        </w:drawing>
      </w:r>
    </w:p>
    <w:p w:rsidR="009970D2" w:rsidRPr="000A63D4" w:rsidRDefault="00DD6C98" w:rsidP="009970D2">
      <w:pPr>
        <w:rPr>
          <w:rFonts w:asciiTheme="majorHAnsi" w:hAnsiTheme="majorHAnsi"/>
          <w:sz w:val="24"/>
          <w:szCs w:val="32"/>
        </w:rPr>
      </w:pPr>
      <w:r w:rsidRPr="000A63D4">
        <w:rPr>
          <w:rFonts w:asciiTheme="majorHAnsi" w:hAnsiTheme="majorHAnsi"/>
          <w:sz w:val="32"/>
          <w:szCs w:val="32"/>
        </w:rPr>
        <w:t xml:space="preserve">ANS: </w:t>
      </w:r>
      <w:r w:rsidR="009970D2" w:rsidRPr="000A63D4">
        <w:rPr>
          <w:rFonts w:asciiTheme="majorHAnsi" w:hAnsiTheme="majorHAnsi"/>
          <w:sz w:val="24"/>
          <w:szCs w:val="32"/>
        </w:rPr>
        <w:t xml:space="preserve">Synthesize By Per tubular Cell </w:t>
      </w:r>
      <w:proofErr w:type="gramStart"/>
      <w:r w:rsidR="009970D2" w:rsidRPr="000A63D4">
        <w:rPr>
          <w:rFonts w:asciiTheme="majorHAnsi" w:hAnsiTheme="majorHAnsi"/>
          <w:sz w:val="24"/>
          <w:szCs w:val="32"/>
        </w:rPr>
        <w:t>Of Kidney In Response To</w:t>
      </w:r>
      <w:proofErr w:type="gramEnd"/>
      <w:r w:rsidR="009970D2" w:rsidRPr="000A63D4">
        <w:rPr>
          <w:rFonts w:asciiTheme="majorHAnsi" w:hAnsiTheme="majorHAnsi"/>
          <w:sz w:val="24"/>
          <w:szCs w:val="32"/>
        </w:rPr>
        <w:t xml:space="preserve"> Hypoxemia.</w:t>
      </w:r>
    </w:p>
    <w:p w:rsidR="009970D2" w:rsidRPr="000A63D4" w:rsidRDefault="009970D2" w:rsidP="009970D2">
      <w:pPr>
        <w:rPr>
          <w:rFonts w:asciiTheme="majorHAnsi" w:hAnsiTheme="majorHAnsi"/>
          <w:sz w:val="24"/>
          <w:szCs w:val="32"/>
        </w:rPr>
      </w:pPr>
      <w:r w:rsidRPr="000A63D4">
        <w:rPr>
          <w:rFonts w:asciiTheme="majorHAnsi" w:hAnsiTheme="majorHAnsi"/>
          <w:sz w:val="24"/>
          <w:szCs w:val="32"/>
        </w:rPr>
        <w:t xml:space="preserve">Present In Minute Amount </w:t>
      </w:r>
      <w:proofErr w:type="gramStart"/>
      <w:r w:rsidRPr="000A63D4">
        <w:rPr>
          <w:rFonts w:asciiTheme="majorHAnsi" w:hAnsiTheme="majorHAnsi"/>
          <w:sz w:val="24"/>
          <w:szCs w:val="32"/>
        </w:rPr>
        <w:t>In</w:t>
      </w:r>
      <w:proofErr w:type="gramEnd"/>
      <w:r w:rsidRPr="000A63D4">
        <w:rPr>
          <w:rFonts w:asciiTheme="majorHAnsi" w:hAnsiTheme="majorHAnsi"/>
          <w:sz w:val="24"/>
          <w:szCs w:val="32"/>
        </w:rPr>
        <w:t xml:space="preserve"> Urine</w:t>
      </w:r>
    </w:p>
    <w:p w:rsidR="009970D2" w:rsidRPr="000A63D4" w:rsidRDefault="009970D2" w:rsidP="009970D2">
      <w:pPr>
        <w:rPr>
          <w:rFonts w:asciiTheme="majorHAnsi" w:hAnsiTheme="majorHAnsi"/>
          <w:sz w:val="24"/>
          <w:szCs w:val="32"/>
        </w:rPr>
      </w:pPr>
      <w:r w:rsidRPr="000A63D4">
        <w:rPr>
          <w:rFonts w:asciiTheme="majorHAnsi" w:hAnsiTheme="majorHAnsi"/>
          <w:sz w:val="24"/>
          <w:szCs w:val="32"/>
        </w:rPr>
        <w:t xml:space="preserve">Liver Secretes 10% </w:t>
      </w:r>
      <w:proofErr w:type="gramStart"/>
      <w:r w:rsidRPr="000A63D4">
        <w:rPr>
          <w:rFonts w:asciiTheme="majorHAnsi" w:hAnsiTheme="majorHAnsi"/>
          <w:sz w:val="24"/>
          <w:szCs w:val="32"/>
        </w:rPr>
        <w:t>Of</w:t>
      </w:r>
      <w:proofErr w:type="gramEnd"/>
      <w:r w:rsidRPr="000A63D4">
        <w:rPr>
          <w:rFonts w:asciiTheme="majorHAnsi" w:hAnsiTheme="majorHAnsi"/>
          <w:sz w:val="24"/>
          <w:szCs w:val="32"/>
        </w:rPr>
        <w:t xml:space="preserve"> Endogenous Erythropoietin</w:t>
      </w:r>
    </w:p>
    <w:p w:rsidR="009970D2" w:rsidRPr="000A63D4" w:rsidRDefault="009970D2" w:rsidP="009970D2">
      <w:pPr>
        <w:rPr>
          <w:rFonts w:asciiTheme="majorHAnsi" w:hAnsiTheme="majorHAnsi"/>
          <w:sz w:val="24"/>
          <w:szCs w:val="32"/>
        </w:rPr>
      </w:pPr>
      <w:r w:rsidRPr="000A63D4">
        <w:rPr>
          <w:rFonts w:asciiTheme="majorHAnsi" w:hAnsiTheme="majorHAnsi"/>
          <w:sz w:val="24"/>
          <w:szCs w:val="32"/>
        </w:rPr>
        <w:t xml:space="preserve">Responsible </w:t>
      </w:r>
      <w:proofErr w:type="gramStart"/>
      <w:r w:rsidRPr="000A63D4">
        <w:rPr>
          <w:rFonts w:asciiTheme="majorHAnsi" w:hAnsiTheme="majorHAnsi"/>
          <w:sz w:val="24"/>
          <w:szCs w:val="32"/>
        </w:rPr>
        <w:t>For  Low</w:t>
      </w:r>
      <w:proofErr w:type="gramEnd"/>
      <w:r w:rsidRPr="000A63D4">
        <w:rPr>
          <w:rFonts w:asciiTheme="majorHAnsi" w:hAnsiTheme="majorHAnsi"/>
          <w:sz w:val="24"/>
          <w:szCs w:val="32"/>
        </w:rPr>
        <w:t xml:space="preserve"> Level Erythropoietin.</w:t>
      </w:r>
    </w:p>
    <w:p w:rsidR="009970D2" w:rsidRPr="000A63D4" w:rsidRDefault="009970D2" w:rsidP="009970D2">
      <w:pPr>
        <w:rPr>
          <w:rFonts w:asciiTheme="majorHAnsi" w:hAnsiTheme="majorHAnsi"/>
          <w:sz w:val="24"/>
          <w:szCs w:val="32"/>
        </w:rPr>
      </w:pPr>
      <w:r w:rsidRPr="000A63D4">
        <w:rPr>
          <w:rFonts w:asciiTheme="majorHAnsi" w:hAnsiTheme="majorHAnsi"/>
          <w:sz w:val="24"/>
          <w:szCs w:val="32"/>
        </w:rPr>
        <w:t xml:space="preserve">Half Life </w:t>
      </w:r>
      <w:proofErr w:type="gramStart"/>
      <w:r w:rsidRPr="000A63D4">
        <w:rPr>
          <w:rFonts w:asciiTheme="majorHAnsi" w:hAnsiTheme="majorHAnsi"/>
          <w:sz w:val="24"/>
          <w:szCs w:val="32"/>
        </w:rPr>
        <w:t>Of</w:t>
      </w:r>
      <w:proofErr w:type="gramEnd"/>
      <w:r w:rsidRPr="000A63D4">
        <w:rPr>
          <w:rFonts w:asciiTheme="majorHAnsi" w:hAnsiTheme="majorHAnsi"/>
          <w:sz w:val="24"/>
          <w:szCs w:val="32"/>
        </w:rPr>
        <w:t xml:space="preserve"> 6-9hrs In Anemic Patient.</w:t>
      </w:r>
    </w:p>
    <w:p w:rsidR="009970D2" w:rsidRPr="000A63D4" w:rsidRDefault="009970D2" w:rsidP="009970D2">
      <w:pPr>
        <w:rPr>
          <w:rFonts w:asciiTheme="majorHAnsi" w:hAnsiTheme="majorHAnsi"/>
          <w:sz w:val="24"/>
          <w:szCs w:val="32"/>
        </w:rPr>
      </w:pPr>
      <w:r w:rsidRPr="000A63D4">
        <w:rPr>
          <w:rFonts w:asciiTheme="majorHAnsi" w:hAnsiTheme="majorHAnsi"/>
          <w:sz w:val="24"/>
          <w:szCs w:val="32"/>
        </w:rPr>
        <w:t xml:space="preserve">In Normal State The Balance Of Production And Destruction Is </w:t>
      </w:r>
      <w:proofErr w:type="spellStart"/>
      <w:r w:rsidRPr="000A63D4">
        <w:rPr>
          <w:rFonts w:asciiTheme="majorHAnsi" w:hAnsiTheme="majorHAnsi"/>
          <w:sz w:val="24"/>
          <w:szCs w:val="32"/>
        </w:rPr>
        <w:t>Maintnedat</w:t>
      </w:r>
      <w:proofErr w:type="spellEnd"/>
      <w:r w:rsidRPr="000A63D4">
        <w:rPr>
          <w:rFonts w:asciiTheme="majorHAnsi" w:hAnsiTheme="majorHAnsi"/>
          <w:sz w:val="24"/>
          <w:szCs w:val="32"/>
        </w:rPr>
        <w:t xml:space="preserve"> Remarkably Constant Rate.</w:t>
      </w:r>
    </w:p>
    <w:p w:rsidR="009970D2" w:rsidRPr="000A63D4" w:rsidRDefault="009970D2" w:rsidP="009970D2">
      <w:pPr>
        <w:rPr>
          <w:rFonts w:asciiTheme="majorHAnsi" w:hAnsiTheme="majorHAnsi"/>
          <w:sz w:val="24"/>
          <w:szCs w:val="32"/>
        </w:rPr>
      </w:pPr>
      <w:r w:rsidRPr="000A63D4">
        <w:rPr>
          <w:rFonts w:asciiTheme="majorHAnsi" w:hAnsiTheme="majorHAnsi"/>
          <w:sz w:val="24"/>
          <w:szCs w:val="32"/>
        </w:rPr>
        <w:t xml:space="preserve">As The Early Precursor Cell Matures Its Nucleus Increases In Size As Maturation Goes On Cell Become Smaller And More Eosinophilia Indication </w:t>
      </w:r>
      <w:proofErr w:type="gramStart"/>
      <w:r w:rsidRPr="000A63D4">
        <w:rPr>
          <w:rFonts w:asciiTheme="majorHAnsi" w:hAnsiTheme="majorHAnsi"/>
          <w:sz w:val="24"/>
          <w:szCs w:val="32"/>
        </w:rPr>
        <w:t>Hemoglobin ,</w:t>
      </w:r>
      <w:proofErr w:type="gramEnd"/>
    </w:p>
    <w:p w:rsidR="00101992" w:rsidRPr="000A63D4" w:rsidRDefault="00101992">
      <w:pPr>
        <w:rPr>
          <w:rFonts w:asciiTheme="majorHAnsi" w:hAnsiTheme="majorHAnsi"/>
          <w:sz w:val="24"/>
          <w:szCs w:val="32"/>
        </w:rPr>
      </w:pPr>
      <w:r w:rsidRPr="000A63D4">
        <w:rPr>
          <w:rFonts w:asciiTheme="majorHAnsi" w:hAnsiTheme="majorHAnsi"/>
          <w:sz w:val="32"/>
          <w:szCs w:val="32"/>
        </w:rPr>
        <w:t xml:space="preserve">FURTHER MATURATION: </w:t>
      </w:r>
      <w:r w:rsidRPr="000A63D4">
        <w:rPr>
          <w:rFonts w:asciiTheme="majorHAnsi" w:hAnsiTheme="majorHAnsi"/>
          <w:sz w:val="24"/>
          <w:szCs w:val="32"/>
        </w:rPr>
        <w:t>Hemoglobin Synthesize Continue And Cytoplasm Become Entirely Eosinophilia.</w:t>
      </w:r>
    </w:p>
    <w:p w:rsidR="00101992" w:rsidRPr="000A63D4" w:rsidRDefault="00101992">
      <w:pPr>
        <w:rPr>
          <w:rFonts w:asciiTheme="majorHAnsi" w:hAnsiTheme="majorHAnsi"/>
          <w:sz w:val="24"/>
          <w:szCs w:val="32"/>
        </w:rPr>
      </w:pPr>
      <w:r w:rsidRPr="000A63D4">
        <w:rPr>
          <w:rFonts w:asciiTheme="majorHAnsi" w:hAnsiTheme="majorHAnsi"/>
          <w:sz w:val="32"/>
          <w:szCs w:val="32"/>
        </w:rPr>
        <w:t xml:space="preserve">LATE STAGES OF MATURATION: </w:t>
      </w:r>
      <w:r w:rsidRPr="000A63D4">
        <w:rPr>
          <w:rFonts w:asciiTheme="majorHAnsi" w:hAnsiTheme="majorHAnsi"/>
          <w:sz w:val="24"/>
          <w:szCs w:val="32"/>
        </w:rPr>
        <w:t xml:space="preserve">Hemoglobin Is Abundant Few Mitochondria And Ribosome Are Present Nucleus Is Small Dense </w:t>
      </w:r>
      <w:proofErr w:type="gramStart"/>
      <w:r w:rsidRPr="000A63D4">
        <w:rPr>
          <w:rFonts w:asciiTheme="majorHAnsi" w:hAnsiTheme="majorHAnsi"/>
          <w:sz w:val="24"/>
          <w:szCs w:val="32"/>
        </w:rPr>
        <w:t>And</w:t>
      </w:r>
      <w:proofErr w:type="gramEnd"/>
      <w:r w:rsidRPr="000A63D4">
        <w:rPr>
          <w:rFonts w:asciiTheme="majorHAnsi" w:hAnsiTheme="majorHAnsi"/>
          <w:sz w:val="24"/>
          <w:szCs w:val="32"/>
        </w:rPr>
        <w:t xml:space="preserve"> Circumscribed.</w:t>
      </w:r>
    </w:p>
    <w:p w:rsidR="008551A6" w:rsidRPr="000A63D4" w:rsidRDefault="001F7900">
      <w:pPr>
        <w:rPr>
          <w:rFonts w:asciiTheme="majorHAnsi" w:hAnsiTheme="majorHAnsi"/>
          <w:sz w:val="32"/>
          <w:szCs w:val="32"/>
        </w:rPr>
      </w:pPr>
      <w:r w:rsidRPr="000A63D4">
        <w:rPr>
          <w:rFonts w:asciiTheme="majorHAnsi" w:hAnsiTheme="majorHAnsi"/>
          <w:sz w:val="32"/>
          <w:szCs w:val="32"/>
        </w:rPr>
        <w:lastRenderedPageBreak/>
        <w:t xml:space="preserve">Q2: ENLIST COMMON CAUSES OF POOR BLOOD FILAM </w:t>
      </w:r>
      <w:proofErr w:type="gramStart"/>
      <w:r w:rsidRPr="000A63D4">
        <w:rPr>
          <w:rFonts w:asciiTheme="majorHAnsi" w:hAnsiTheme="majorHAnsi"/>
          <w:sz w:val="32"/>
          <w:szCs w:val="32"/>
        </w:rPr>
        <w:t>( BLOOD</w:t>
      </w:r>
      <w:proofErr w:type="gramEnd"/>
      <w:r w:rsidRPr="000A63D4">
        <w:rPr>
          <w:rFonts w:asciiTheme="majorHAnsi" w:hAnsiTheme="majorHAnsi"/>
          <w:sz w:val="32"/>
          <w:szCs w:val="32"/>
        </w:rPr>
        <w:t xml:space="preserve"> SMEAR)</w:t>
      </w:r>
    </w:p>
    <w:p w:rsidR="009921DB" w:rsidRPr="000A63D4" w:rsidRDefault="009921DB">
      <w:pPr>
        <w:rPr>
          <w:rFonts w:asciiTheme="majorHAnsi" w:hAnsiTheme="majorHAnsi"/>
          <w:sz w:val="32"/>
          <w:szCs w:val="32"/>
        </w:rPr>
      </w:pPr>
      <w:r w:rsidRPr="000A63D4">
        <w:rPr>
          <w:rFonts w:asciiTheme="majorHAnsi" w:hAnsiTheme="majorHAnsi"/>
          <w:noProof/>
          <w:sz w:val="32"/>
          <w:szCs w:val="32"/>
        </w:rPr>
        <w:drawing>
          <wp:inline distT="0" distB="0" distL="0" distR="0" wp14:anchorId="77358361" wp14:editId="5AFE1846">
            <wp:extent cx="5292969" cy="59787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5294474" cy="598047"/>
                    </a:xfrm>
                    <a:prstGeom prst="rect">
                      <a:avLst/>
                    </a:prstGeom>
                  </pic:spPr>
                </pic:pic>
              </a:graphicData>
            </a:graphic>
          </wp:inline>
        </w:drawing>
      </w:r>
      <w:r w:rsidRPr="000A63D4">
        <w:rPr>
          <w:rFonts w:asciiTheme="majorHAnsi" w:hAnsiTheme="majorHAnsi"/>
          <w:sz w:val="32"/>
          <w:szCs w:val="32"/>
        </w:rPr>
        <w:tab/>
      </w:r>
    </w:p>
    <w:p w:rsidR="00BA5F66" w:rsidRPr="000A63D4" w:rsidRDefault="002A2450" w:rsidP="00B52D93">
      <w:pPr>
        <w:rPr>
          <w:rFonts w:asciiTheme="majorHAnsi" w:hAnsiTheme="majorHAnsi"/>
          <w:sz w:val="32"/>
          <w:szCs w:val="32"/>
        </w:rPr>
      </w:pPr>
      <w:r w:rsidRPr="000A63D4">
        <w:rPr>
          <w:rFonts w:asciiTheme="majorHAnsi" w:hAnsiTheme="majorHAnsi"/>
          <w:sz w:val="32"/>
          <w:szCs w:val="32"/>
        </w:rPr>
        <w:t>ANS:</w:t>
      </w:r>
      <w:r w:rsidR="00BA5F66" w:rsidRPr="000A63D4">
        <w:rPr>
          <w:rFonts w:asciiTheme="majorHAnsi" w:hAnsiTheme="majorHAnsi"/>
          <w:sz w:val="32"/>
          <w:szCs w:val="32"/>
        </w:rPr>
        <w:t xml:space="preserve"> common causes of poor blood smear:</w:t>
      </w:r>
    </w:p>
    <w:p w:rsidR="00B52D93" w:rsidRPr="000A63D4" w:rsidRDefault="00BA5F66" w:rsidP="00B52D93">
      <w:pPr>
        <w:rPr>
          <w:rFonts w:asciiTheme="majorHAnsi" w:hAnsiTheme="majorHAnsi"/>
          <w:sz w:val="24"/>
          <w:szCs w:val="32"/>
        </w:rPr>
      </w:pPr>
      <w:r w:rsidRPr="000A63D4">
        <w:rPr>
          <w:rFonts w:asciiTheme="majorHAnsi" w:hAnsiTheme="majorHAnsi"/>
          <w:sz w:val="24"/>
          <w:szCs w:val="32"/>
        </w:rPr>
        <w:t>1</w:t>
      </w:r>
      <w:r w:rsidRPr="000A63D4">
        <w:rPr>
          <w:rFonts w:asciiTheme="majorHAnsi" w:hAnsiTheme="majorHAnsi"/>
          <w:sz w:val="32"/>
          <w:szCs w:val="32"/>
        </w:rPr>
        <w:t>:</w:t>
      </w:r>
      <w:r w:rsidR="00B52D93" w:rsidRPr="000A63D4">
        <w:rPr>
          <w:rFonts w:asciiTheme="majorHAnsi" w:hAnsiTheme="majorHAnsi"/>
          <w:sz w:val="24"/>
          <w:szCs w:val="32"/>
        </w:rPr>
        <w:t xml:space="preserve"> DROP OF BLOOD TO LARGE OR TOO SMALL.</w:t>
      </w:r>
    </w:p>
    <w:p w:rsidR="00B52D93" w:rsidRPr="000A63D4" w:rsidRDefault="00B52D93" w:rsidP="00B52D93">
      <w:pPr>
        <w:rPr>
          <w:rFonts w:asciiTheme="majorHAnsi" w:hAnsiTheme="majorHAnsi"/>
          <w:sz w:val="24"/>
          <w:szCs w:val="32"/>
        </w:rPr>
      </w:pPr>
      <w:r w:rsidRPr="000A63D4">
        <w:rPr>
          <w:rFonts w:asciiTheme="majorHAnsi" w:hAnsiTheme="majorHAnsi"/>
          <w:sz w:val="24"/>
          <w:szCs w:val="32"/>
        </w:rPr>
        <w:t xml:space="preserve">2: SPREDER SLIDE PUSHED ACROSS THR SLIDE IN THE </w:t>
      </w:r>
      <w:proofErr w:type="gramStart"/>
      <w:r w:rsidRPr="000A63D4">
        <w:rPr>
          <w:rFonts w:asciiTheme="majorHAnsi" w:hAnsiTheme="majorHAnsi"/>
          <w:sz w:val="24"/>
          <w:szCs w:val="32"/>
        </w:rPr>
        <w:t>JERKYMANNER .</w:t>
      </w:r>
      <w:proofErr w:type="gramEnd"/>
    </w:p>
    <w:p w:rsidR="00145356" w:rsidRPr="000A63D4" w:rsidRDefault="00B52D93" w:rsidP="00B52D93">
      <w:pPr>
        <w:rPr>
          <w:rFonts w:asciiTheme="majorHAnsi" w:hAnsiTheme="majorHAnsi"/>
          <w:sz w:val="24"/>
          <w:szCs w:val="32"/>
        </w:rPr>
      </w:pPr>
      <w:r w:rsidRPr="000A63D4">
        <w:rPr>
          <w:rFonts w:asciiTheme="majorHAnsi" w:hAnsiTheme="majorHAnsi"/>
          <w:sz w:val="24"/>
          <w:szCs w:val="32"/>
        </w:rPr>
        <w:t>3:</w:t>
      </w:r>
      <w:r w:rsidR="00145356" w:rsidRPr="000A63D4">
        <w:rPr>
          <w:rFonts w:asciiTheme="majorHAnsi" w:hAnsiTheme="majorHAnsi"/>
          <w:sz w:val="24"/>
          <w:szCs w:val="32"/>
        </w:rPr>
        <w:t xml:space="preserve"> </w:t>
      </w:r>
      <w:r w:rsidRPr="000A63D4">
        <w:rPr>
          <w:rFonts w:asciiTheme="majorHAnsi" w:hAnsiTheme="majorHAnsi"/>
          <w:sz w:val="24"/>
          <w:szCs w:val="32"/>
        </w:rPr>
        <w:t xml:space="preserve">FAILUR IN KEEP THE ENTIRE EDGE OF THE SPREDER </w:t>
      </w:r>
      <w:proofErr w:type="gramStart"/>
      <w:r w:rsidRPr="000A63D4">
        <w:rPr>
          <w:rFonts w:asciiTheme="majorHAnsi" w:hAnsiTheme="majorHAnsi"/>
          <w:sz w:val="24"/>
          <w:szCs w:val="32"/>
        </w:rPr>
        <w:t>SLIDE</w:t>
      </w:r>
      <w:proofErr w:type="gramEnd"/>
      <w:r w:rsidRPr="000A63D4">
        <w:rPr>
          <w:rFonts w:asciiTheme="majorHAnsi" w:hAnsiTheme="majorHAnsi"/>
          <w:sz w:val="24"/>
          <w:szCs w:val="32"/>
        </w:rPr>
        <w:t xml:space="preserve"> AGAINST TH</w:t>
      </w:r>
      <w:r w:rsidR="00145356" w:rsidRPr="000A63D4">
        <w:rPr>
          <w:rFonts w:asciiTheme="majorHAnsi" w:hAnsiTheme="majorHAnsi"/>
          <w:sz w:val="24"/>
          <w:szCs w:val="32"/>
        </w:rPr>
        <w:t>E SLIDE WHILE MAKING THE SMEAR.</w:t>
      </w:r>
    </w:p>
    <w:p w:rsidR="002A2450" w:rsidRPr="000A63D4" w:rsidRDefault="00145356" w:rsidP="00B52D93">
      <w:pPr>
        <w:rPr>
          <w:rFonts w:asciiTheme="majorHAnsi" w:hAnsiTheme="majorHAnsi"/>
          <w:sz w:val="24"/>
          <w:szCs w:val="32"/>
        </w:rPr>
      </w:pPr>
      <w:r w:rsidRPr="000A63D4">
        <w:rPr>
          <w:rFonts w:asciiTheme="majorHAnsi" w:hAnsiTheme="majorHAnsi"/>
          <w:sz w:val="24"/>
          <w:szCs w:val="32"/>
        </w:rPr>
        <w:t>4: FAILURA TO PUSH THE SPREDER AT A 30 ANGEL WITH THE SLIDE.</w:t>
      </w:r>
    </w:p>
    <w:p w:rsidR="00145356" w:rsidRPr="000A63D4" w:rsidRDefault="00145356" w:rsidP="00B52D93">
      <w:pPr>
        <w:rPr>
          <w:rFonts w:asciiTheme="majorHAnsi" w:hAnsiTheme="majorHAnsi"/>
          <w:sz w:val="24"/>
          <w:szCs w:val="32"/>
        </w:rPr>
      </w:pPr>
      <w:r w:rsidRPr="000A63D4">
        <w:rPr>
          <w:rFonts w:asciiTheme="majorHAnsi" w:hAnsiTheme="majorHAnsi"/>
          <w:sz w:val="24"/>
          <w:szCs w:val="32"/>
        </w:rPr>
        <w:t xml:space="preserve">5: FAILURA TO IN KEEP THE SPREDER SLIDE COMPLETELY ACROSSE THE </w:t>
      </w:r>
      <w:proofErr w:type="gramStart"/>
      <w:r w:rsidRPr="000A63D4">
        <w:rPr>
          <w:rFonts w:asciiTheme="majorHAnsi" w:hAnsiTheme="majorHAnsi"/>
          <w:sz w:val="24"/>
          <w:szCs w:val="32"/>
        </w:rPr>
        <w:t>SLIDE .</w:t>
      </w:r>
      <w:proofErr w:type="gramEnd"/>
    </w:p>
    <w:p w:rsidR="00145356" w:rsidRPr="000A63D4" w:rsidRDefault="00145356" w:rsidP="00B52D93">
      <w:pPr>
        <w:rPr>
          <w:rFonts w:asciiTheme="majorHAnsi" w:hAnsiTheme="majorHAnsi"/>
          <w:sz w:val="24"/>
          <w:szCs w:val="32"/>
        </w:rPr>
      </w:pPr>
      <w:r w:rsidRPr="000A63D4">
        <w:rPr>
          <w:rFonts w:asciiTheme="majorHAnsi" w:hAnsiTheme="majorHAnsi"/>
          <w:sz w:val="24"/>
          <w:szCs w:val="32"/>
        </w:rPr>
        <w:t xml:space="preserve">6: irregular spread with ridges and long </w:t>
      </w:r>
      <w:proofErr w:type="spellStart"/>
      <w:r w:rsidRPr="000A63D4">
        <w:rPr>
          <w:rFonts w:asciiTheme="majorHAnsi" w:hAnsiTheme="majorHAnsi"/>
          <w:sz w:val="24"/>
          <w:szCs w:val="32"/>
        </w:rPr>
        <w:t>tial</w:t>
      </w:r>
      <w:proofErr w:type="spellEnd"/>
      <w:r w:rsidRPr="000A63D4">
        <w:rPr>
          <w:rFonts w:asciiTheme="majorHAnsi" w:hAnsiTheme="majorHAnsi"/>
          <w:sz w:val="24"/>
          <w:szCs w:val="32"/>
        </w:rPr>
        <w:t xml:space="preserve"> edges of spreader dirty or chipped dusty slide.</w:t>
      </w:r>
    </w:p>
    <w:p w:rsidR="00145356" w:rsidRPr="000A63D4" w:rsidRDefault="00145356" w:rsidP="00B52D93">
      <w:pPr>
        <w:rPr>
          <w:rFonts w:asciiTheme="majorHAnsi" w:hAnsiTheme="majorHAnsi"/>
          <w:sz w:val="24"/>
          <w:szCs w:val="32"/>
        </w:rPr>
      </w:pPr>
      <w:r w:rsidRPr="000A63D4">
        <w:rPr>
          <w:rFonts w:asciiTheme="majorHAnsi" w:hAnsiTheme="majorHAnsi"/>
          <w:sz w:val="24"/>
          <w:szCs w:val="32"/>
        </w:rPr>
        <w:t>7: holes in film slide contaminated with for or greases and air bubbles.</w:t>
      </w:r>
    </w:p>
    <w:p w:rsidR="00145356" w:rsidRPr="000A63D4" w:rsidRDefault="00145356" w:rsidP="00B52D93">
      <w:pPr>
        <w:rPr>
          <w:rFonts w:asciiTheme="majorHAnsi" w:hAnsiTheme="majorHAnsi"/>
          <w:sz w:val="24"/>
          <w:szCs w:val="32"/>
        </w:rPr>
      </w:pPr>
      <w:r w:rsidRPr="000A63D4">
        <w:rPr>
          <w:rFonts w:asciiTheme="majorHAnsi" w:hAnsiTheme="majorHAnsi"/>
          <w:sz w:val="24"/>
          <w:szCs w:val="32"/>
        </w:rPr>
        <w:t xml:space="preserve">8: cellular </w:t>
      </w:r>
      <w:proofErr w:type="gramStart"/>
      <w:r w:rsidRPr="000A63D4">
        <w:rPr>
          <w:rFonts w:asciiTheme="majorHAnsi" w:hAnsiTheme="majorHAnsi"/>
          <w:sz w:val="24"/>
          <w:szCs w:val="32"/>
        </w:rPr>
        <w:t>degenerative  changes</w:t>
      </w:r>
      <w:proofErr w:type="gramEnd"/>
      <w:r w:rsidRPr="000A63D4">
        <w:rPr>
          <w:rFonts w:asciiTheme="majorHAnsi" w:hAnsiTheme="majorHAnsi"/>
          <w:sz w:val="24"/>
          <w:szCs w:val="32"/>
        </w:rPr>
        <w:t xml:space="preserve"> delay in </w:t>
      </w:r>
      <w:proofErr w:type="spellStart"/>
      <w:r w:rsidRPr="000A63D4">
        <w:rPr>
          <w:rFonts w:asciiTheme="majorHAnsi" w:hAnsiTheme="majorHAnsi"/>
          <w:sz w:val="24"/>
          <w:szCs w:val="32"/>
        </w:rPr>
        <w:t>faixing</w:t>
      </w:r>
      <w:proofErr w:type="spellEnd"/>
      <w:r w:rsidRPr="000A63D4">
        <w:rPr>
          <w:rFonts w:asciiTheme="majorHAnsi" w:hAnsiTheme="majorHAnsi"/>
          <w:sz w:val="24"/>
          <w:szCs w:val="32"/>
        </w:rPr>
        <w:t xml:space="preserve"> </w:t>
      </w:r>
      <w:proofErr w:type="spellStart"/>
      <w:r w:rsidRPr="000A63D4">
        <w:rPr>
          <w:rFonts w:asciiTheme="majorHAnsi" w:hAnsiTheme="majorHAnsi"/>
          <w:sz w:val="24"/>
          <w:szCs w:val="32"/>
        </w:rPr>
        <w:t>indequte</w:t>
      </w:r>
      <w:proofErr w:type="spellEnd"/>
      <w:r w:rsidRPr="000A63D4">
        <w:rPr>
          <w:rFonts w:asciiTheme="majorHAnsi" w:hAnsiTheme="majorHAnsi"/>
          <w:sz w:val="24"/>
          <w:szCs w:val="32"/>
        </w:rPr>
        <w:t xml:space="preserve"> </w:t>
      </w:r>
      <w:proofErr w:type="spellStart"/>
      <w:r w:rsidRPr="000A63D4">
        <w:rPr>
          <w:rFonts w:asciiTheme="majorHAnsi" w:hAnsiTheme="majorHAnsi"/>
          <w:sz w:val="24"/>
          <w:szCs w:val="32"/>
        </w:rPr>
        <w:t>faxixng</w:t>
      </w:r>
      <w:proofErr w:type="spellEnd"/>
      <w:r w:rsidRPr="000A63D4">
        <w:rPr>
          <w:rFonts w:asciiTheme="majorHAnsi" w:hAnsiTheme="majorHAnsi"/>
          <w:sz w:val="24"/>
          <w:szCs w:val="32"/>
        </w:rPr>
        <w:t xml:space="preserve"> or methanol contaminated water.</w:t>
      </w:r>
    </w:p>
    <w:p w:rsidR="00F207F5" w:rsidRPr="000A63D4" w:rsidRDefault="001F7900">
      <w:pPr>
        <w:rPr>
          <w:rFonts w:asciiTheme="majorHAnsi" w:hAnsiTheme="majorHAnsi"/>
          <w:sz w:val="32"/>
          <w:szCs w:val="32"/>
        </w:rPr>
      </w:pPr>
      <w:r w:rsidRPr="000A63D4">
        <w:rPr>
          <w:rFonts w:asciiTheme="majorHAnsi" w:hAnsiTheme="majorHAnsi"/>
          <w:sz w:val="32"/>
          <w:szCs w:val="32"/>
        </w:rPr>
        <w:t>Q3: BRIEFLY EXPLAIN GRANULUPOIESIS IN DETAIL.</w:t>
      </w:r>
    </w:p>
    <w:p w:rsidR="00071308" w:rsidRPr="000A63D4" w:rsidRDefault="00071308">
      <w:pPr>
        <w:rPr>
          <w:rFonts w:asciiTheme="majorHAnsi" w:hAnsiTheme="majorHAnsi"/>
          <w:color w:val="000000" w:themeColor="text1"/>
          <w:sz w:val="24"/>
          <w:szCs w:val="32"/>
        </w:rPr>
      </w:pPr>
      <w:r w:rsidRPr="000A63D4">
        <w:rPr>
          <w:rFonts w:asciiTheme="majorHAnsi" w:hAnsiTheme="majorHAnsi"/>
          <w:color w:val="000000" w:themeColor="text1"/>
          <w:sz w:val="32"/>
          <w:szCs w:val="32"/>
        </w:rPr>
        <w:t>ANS:</w:t>
      </w:r>
      <w:r w:rsidRPr="000A63D4">
        <w:rPr>
          <w:rFonts w:asciiTheme="majorHAnsi" w:hAnsiTheme="majorHAnsi"/>
          <w:color w:val="000000" w:themeColor="text1"/>
          <w:sz w:val="24"/>
          <w:szCs w:val="32"/>
        </w:rPr>
        <w:t xml:space="preserve"> Granulopoiesis is the process by which committed </w:t>
      </w:r>
      <w:r w:rsidR="00C924DE" w:rsidRPr="000A63D4">
        <w:rPr>
          <w:rFonts w:asciiTheme="majorHAnsi" w:hAnsiTheme="majorHAnsi"/>
          <w:color w:val="000000" w:themeColor="text1"/>
          <w:sz w:val="24"/>
          <w:szCs w:val="32"/>
        </w:rPr>
        <w:t>hemophilic</w:t>
      </w:r>
      <w:r w:rsidRPr="000A63D4">
        <w:rPr>
          <w:rFonts w:asciiTheme="majorHAnsi" w:hAnsiTheme="majorHAnsi"/>
          <w:color w:val="000000" w:themeColor="text1"/>
          <w:sz w:val="24"/>
          <w:szCs w:val="32"/>
        </w:rPr>
        <w:t xml:space="preserve"> progenitor cells </w:t>
      </w:r>
      <w:r w:rsidR="00C924DE" w:rsidRPr="000A63D4">
        <w:rPr>
          <w:rFonts w:asciiTheme="majorHAnsi" w:hAnsiTheme="majorHAnsi"/>
          <w:color w:val="000000" w:themeColor="text1"/>
          <w:sz w:val="24"/>
          <w:szCs w:val="32"/>
        </w:rPr>
        <w:t>devil</w:t>
      </w:r>
      <w:r w:rsidRPr="000A63D4">
        <w:rPr>
          <w:rFonts w:asciiTheme="majorHAnsi" w:hAnsiTheme="majorHAnsi"/>
          <w:color w:val="000000" w:themeColor="text1"/>
          <w:sz w:val="24"/>
          <w:szCs w:val="32"/>
        </w:rPr>
        <w:t xml:space="preserve"> into </w:t>
      </w:r>
      <w:r w:rsidR="00C924DE" w:rsidRPr="000A63D4">
        <w:rPr>
          <w:rFonts w:asciiTheme="majorHAnsi" w:hAnsiTheme="majorHAnsi"/>
          <w:color w:val="000000" w:themeColor="text1"/>
          <w:sz w:val="24"/>
          <w:szCs w:val="32"/>
        </w:rPr>
        <w:t>granulocytes</w:t>
      </w:r>
      <w:r w:rsidRPr="000A63D4">
        <w:rPr>
          <w:rFonts w:asciiTheme="majorHAnsi" w:hAnsiTheme="majorHAnsi"/>
          <w:color w:val="000000" w:themeColor="text1"/>
          <w:sz w:val="24"/>
          <w:szCs w:val="32"/>
        </w:rPr>
        <w:t xml:space="preserve"> under the influence of </w:t>
      </w:r>
      <w:r w:rsidR="00C924DE" w:rsidRPr="000A63D4">
        <w:rPr>
          <w:rFonts w:asciiTheme="majorHAnsi" w:hAnsiTheme="majorHAnsi"/>
          <w:color w:val="000000" w:themeColor="text1"/>
          <w:sz w:val="24"/>
          <w:szCs w:val="32"/>
        </w:rPr>
        <w:t>viruses</w:t>
      </w:r>
      <w:r w:rsidRPr="000A63D4">
        <w:rPr>
          <w:rFonts w:asciiTheme="majorHAnsi" w:hAnsiTheme="majorHAnsi"/>
          <w:color w:val="000000" w:themeColor="text1"/>
          <w:sz w:val="24"/>
          <w:szCs w:val="32"/>
        </w:rPr>
        <w:t xml:space="preserve"> </w:t>
      </w:r>
      <w:r w:rsidR="00C924DE" w:rsidRPr="000A63D4">
        <w:rPr>
          <w:rFonts w:asciiTheme="majorHAnsi" w:hAnsiTheme="majorHAnsi"/>
          <w:color w:val="000000" w:themeColor="text1"/>
          <w:sz w:val="24"/>
          <w:szCs w:val="32"/>
        </w:rPr>
        <w:t>growth</w:t>
      </w:r>
      <w:r w:rsidRPr="000A63D4">
        <w:rPr>
          <w:rFonts w:asciiTheme="majorHAnsi" w:hAnsiTheme="majorHAnsi"/>
          <w:color w:val="000000" w:themeColor="text1"/>
          <w:sz w:val="24"/>
          <w:szCs w:val="32"/>
        </w:rPr>
        <w:t xml:space="preserve"> facto and cytokines.</w:t>
      </w:r>
    </w:p>
    <w:p w:rsidR="00305906" w:rsidRPr="000A63D4" w:rsidRDefault="00305906">
      <w:pPr>
        <w:rPr>
          <w:rFonts w:asciiTheme="majorHAnsi" w:hAnsiTheme="majorHAnsi"/>
          <w:color w:val="000000" w:themeColor="text1"/>
          <w:sz w:val="24"/>
          <w:szCs w:val="32"/>
        </w:rPr>
      </w:pPr>
      <w:r w:rsidRPr="000A63D4">
        <w:rPr>
          <w:rFonts w:asciiTheme="majorHAnsi" w:hAnsiTheme="majorHAnsi"/>
          <w:color w:val="000000" w:themeColor="text1"/>
          <w:sz w:val="32"/>
          <w:szCs w:val="32"/>
        </w:rPr>
        <w:t>Neutrophil</w:t>
      </w:r>
      <w:r w:rsidRPr="000A63D4">
        <w:rPr>
          <w:rFonts w:asciiTheme="majorHAnsi" w:hAnsiTheme="majorHAnsi"/>
          <w:color w:val="000000" w:themeColor="text1"/>
          <w:sz w:val="24"/>
          <w:szCs w:val="32"/>
        </w:rPr>
        <w:t xml:space="preserve">      lobulated dark </w:t>
      </w:r>
      <w:proofErr w:type="gramStart"/>
      <w:r w:rsidRPr="000A63D4">
        <w:rPr>
          <w:rFonts w:asciiTheme="majorHAnsi" w:hAnsiTheme="majorHAnsi"/>
          <w:color w:val="000000" w:themeColor="text1"/>
          <w:sz w:val="24"/>
          <w:szCs w:val="32"/>
        </w:rPr>
        <w:t>nucleus ,</w:t>
      </w:r>
      <w:proofErr w:type="gramEnd"/>
      <w:r w:rsidRPr="000A63D4">
        <w:rPr>
          <w:rFonts w:asciiTheme="majorHAnsi" w:hAnsiTheme="majorHAnsi"/>
          <w:color w:val="000000" w:themeColor="text1"/>
          <w:sz w:val="24"/>
          <w:szCs w:val="32"/>
        </w:rPr>
        <w:t xml:space="preserve"> mature grey cytoplasm with small granules.</w:t>
      </w:r>
    </w:p>
    <w:p w:rsidR="00305906" w:rsidRPr="000A63D4" w:rsidRDefault="00305906">
      <w:pPr>
        <w:rPr>
          <w:rFonts w:asciiTheme="majorHAnsi" w:hAnsiTheme="majorHAnsi"/>
          <w:color w:val="000000" w:themeColor="text1"/>
          <w:sz w:val="24"/>
          <w:szCs w:val="32"/>
        </w:rPr>
      </w:pPr>
      <w:r w:rsidRPr="000A63D4">
        <w:rPr>
          <w:rFonts w:asciiTheme="majorHAnsi" w:hAnsiTheme="majorHAnsi"/>
          <w:color w:val="000000" w:themeColor="text1"/>
          <w:sz w:val="32"/>
          <w:szCs w:val="32"/>
        </w:rPr>
        <w:t xml:space="preserve">Neutrophilc band or stab cell: </w:t>
      </w:r>
      <w:proofErr w:type="spellStart"/>
      <w:r w:rsidRPr="000A63D4">
        <w:rPr>
          <w:rFonts w:asciiTheme="majorHAnsi" w:hAnsiTheme="majorHAnsi"/>
          <w:color w:val="000000" w:themeColor="text1"/>
          <w:sz w:val="24"/>
          <w:szCs w:val="32"/>
        </w:rPr>
        <w:t>hores</w:t>
      </w:r>
      <w:proofErr w:type="spellEnd"/>
      <w:r w:rsidRPr="000A63D4">
        <w:rPr>
          <w:rFonts w:asciiTheme="majorHAnsi" w:hAnsiTheme="majorHAnsi"/>
          <w:color w:val="000000" w:themeColor="text1"/>
          <w:sz w:val="24"/>
          <w:szCs w:val="32"/>
        </w:rPr>
        <w:t xml:space="preserve"> shoe shaped </w:t>
      </w:r>
      <w:proofErr w:type="spellStart"/>
      <w:r w:rsidRPr="000A63D4">
        <w:rPr>
          <w:rFonts w:asciiTheme="majorHAnsi" w:hAnsiTheme="majorHAnsi"/>
          <w:color w:val="000000" w:themeColor="text1"/>
          <w:sz w:val="24"/>
          <w:szCs w:val="32"/>
        </w:rPr>
        <w:t>darking</w:t>
      </w:r>
      <w:proofErr w:type="spellEnd"/>
      <w:r w:rsidRPr="000A63D4">
        <w:rPr>
          <w:rFonts w:asciiTheme="majorHAnsi" w:hAnsiTheme="majorHAnsi"/>
          <w:color w:val="000000" w:themeColor="text1"/>
          <w:sz w:val="24"/>
          <w:szCs w:val="32"/>
        </w:rPr>
        <w:t xml:space="preserve"> nucleus gray mature </w:t>
      </w:r>
      <w:proofErr w:type="gramStart"/>
      <w:r w:rsidRPr="000A63D4">
        <w:rPr>
          <w:rFonts w:asciiTheme="majorHAnsi" w:hAnsiTheme="majorHAnsi"/>
          <w:color w:val="000000" w:themeColor="text1"/>
          <w:sz w:val="24"/>
          <w:szCs w:val="32"/>
        </w:rPr>
        <w:t>cytoplasm .</w:t>
      </w:r>
      <w:proofErr w:type="gramEnd"/>
    </w:p>
    <w:p w:rsidR="00305906" w:rsidRPr="000A63D4" w:rsidRDefault="00305906">
      <w:pPr>
        <w:rPr>
          <w:rFonts w:asciiTheme="majorHAnsi" w:hAnsiTheme="majorHAnsi"/>
          <w:color w:val="000000" w:themeColor="text1"/>
          <w:sz w:val="24"/>
          <w:szCs w:val="32"/>
        </w:rPr>
      </w:pPr>
      <w:proofErr w:type="spellStart"/>
      <w:r w:rsidRPr="000A63D4">
        <w:rPr>
          <w:rFonts w:asciiTheme="majorHAnsi" w:hAnsiTheme="majorHAnsi"/>
          <w:color w:val="000000" w:themeColor="text1"/>
          <w:sz w:val="32"/>
          <w:szCs w:val="32"/>
        </w:rPr>
        <w:t>Neutophilic</w:t>
      </w:r>
      <w:proofErr w:type="spellEnd"/>
      <w:r w:rsidRPr="000A63D4">
        <w:rPr>
          <w:rFonts w:asciiTheme="majorHAnsi" w:hAnsiTheme="majorHAnsi"/>
          <w:color w:val="000000" w:themeColor="text1"/>
          <w:sz w:val="32"/>
          <w:szCs w:val="32"/>
        </w:rPr>
        <w:t xml:space="preserve"> </w:t>
      </w:r>
      <w:proofErr w:type="spellStart"/>
      <w:r w:rsidRPr="000A63D4">
        <w:rPr>
          <w:rFonts w:asciiTheme="majorHAnsi" w:hAnsiTheme="majorHAnsi"/>
          <w:color w:val="000000" w:themeColor="text1"/>
          <w:sz w:val="32"/>
          <w:szCs w:val="32"/>
        </w:rPr>
        <w:t>myelocytes</w:t>
      </w:r>
      <w:proofErr w:type="spellEnd"/>
      <w:r w:rsidRPr="000A63D4">
        <w:rPr>
          <w:rFonts w:asciiTheme="majorHAnsi" w:hAnsiTheme="majorHAnsi"/>
          <w:color w:val="000000" w:themeColor="text1"/>
          <w:sz w:val="32"/>
          <w:szCs w:val="32"/>
        </w:rPr>
        <w:t xml:space="preserve">: </w:t>
      </w:r>
      <w:r w:rsidRPr="000A63D4">
        <w:rPr>
          <w:rFonts w:asciiTheme="majorHAnsi" w:hAnsiTheme="majorHAnsi"/>
          <w:color w:val="000000" w:themeColor="text1"/>
          <w:sz w:val="24"/>
          <w:szCs w:val="32"/>
        </w:rPr>
        <w:t xml:space="preserve">large </w:t>
      </w:r>
      <w:proofErr w:type="spellStart"/>
      <w:proofErr w:type="gramStart"/>
      <w:r w:rsidRPr="000A63D4">
        <w:rPr>
          <w:rFonts w:asciiTheme="majorHAnsi" w:hAnsiTheme="majorHAnsi"/>
          <w:color w:val="000000" w:themeColor="text1"/>
          <w:sz w:val="24"/>
          <w:szCs w:val="32"/>
        </w:rPr>
        <w:t>ovel</w:t>
      </w:r>
      <w:proofErr w:type="spellEnd"/>
      <w:r w:rsidRPr="000A63D4">
        <w:rPr>
          <w:rFonts w:asciiTheme="majorHAnsi" w:hAnsiTheme="majorHAnsi"/>
          <w:color w:val="000000" w:themeColor="text1"/>
          <w:sz w:val="24"/>
          <w:szCs w:val="32"/>
        </w:rPr>
        <w:t xml:space="preserve">  non</w:t>
      </w:r>
      <w:proofErr w:type="gramEnd"/>
      <w:r w:rsidRPr="000A63D4">
        <w:rPr>
          <w:rFonts w:asciiTheme="majorHAnsi" w:hAnsiTheme="majorHAnsi"/>
          <w:color w:val="000000" w:themeColor="text1"/>
          <w:sz w:val="24"/>
          <w:szCs w:val="32"/>
        </w:rPr>
        <w:t xml:space="preserve"> </w:t>
      </w:r>
      <w:proofErr w:type="spellStart"/>
      <w:r w:rsidRPr="000A63D4">
        <w:rPr>
          <w:rFonts w:asciiTheme="majorHAnsi" w:hAnsiTheme="majorHAnsi"/>
          <w:color w:val="000000" w:themeColor="text1"/>
          <w:sz w:val="24"/>
          <w:szCs w:val="32"/>
        </w:rPr>
        <w:t>indeten</w:t>
      </w:r>
      <w:proofErr w:type="spellEnd"/>
      <w:r w:rsidRPr="000A63D4">
        <w:rPr>
          <w:rFonts w:asciiTheme="majorHAnsi" w:hAnsiTheme="majorHAnsi"/>
          <w:color w:val="000000" w:themeColor="text1"/>
          <w:sz w:val="24"/>
          <w:szCs w:val="32"/>
        </w:rPr>
        <w:t xml:space="preserve"> nucleus large </w:t>
      </w:r>
      <w:proofErr w:type="spellStart"/>
      <w:r w:rsidRPr="000A63D4">
        <w:rPr>
          <w:rFonts w:asciiTheme="majorHAnsi" w:hAnsiTheme="majorHAnsi"/>
          <w:color w:val="000000" w:themeColor="text1"/>
          <w:sz w:val="24"/>
          <w:szCs w:val="32"/>
        </w:rPr>
        <w:t>amonte</w:t>
      </w:r>
      <w:proofErr w:type="spellEnd"/>
      <w:r w:rsidRPr="000A63D4">
        <w:rPr>
          <w:rFonts w:asciiTheme="majorHAnsi" w:hAnsiTheme="majorHAnsi"/>
          <w:color w:val="000000" w:themeColor="text1"/>
          <w:sz w:val="24"/>
          <w:szCs w:val="32"/>
        </w:rPr>
        <w:t xml:space="preserve"> of cytoplasm with specific and </w:t>
      </w:r>
      <w:proofErr w:type="spellStart"/>
      <w:r w:rsidRPr="000A63D4">
        <w:rPr>
          <w:rFonts w:asciiTheme="majorHAnsi" w:hAnsiTheme="majorHAnsi"/>
          <w:color w:val="000000" w:themeColor="text1"/>
          <w:sz w:val="24"/>
          <w:szCs w:val="32"/>
        </w:rPr>
        <w:t>non specific</w:t>
      </w:r>
      <w:proofErr w:type="spellEnd"/>
      <w:r w:rsidRPr="000A63D4">
        <w:rPr>
          <w:rFonts w:asciiTheme="majorHAnsi" w:hAnsiTheme="majorHAnsi"/>
          <w:color w:val="000000" w:themeColor="text1"/>
          <w:sz w:val="24"/>
          <w:szCs w:val="32"/>
        </w:rPr>
        <w:t xml:space="preserve"> </w:t>
      </w:r>
      <w:proofErr w:type="spellStart"/>
      <w:r w:rsidRPr="000A63D4">
        <w:rPr>
          <w:rFonts w:asciiTheme="majorHAnsi" w:hAnsiTheme="majorHAnsi"/>
          <w:color w:val="000000" w:themeColor="text1"/>
          <w:sz w:val="24"/>
          <w:szCs w:val="32"/>
        </w:rPr>
        <w:t>ganules</w:t>
      </w:r>
      <w:proofErr w:type="spellEnd"/>
      <w:r w:rsidRPr="000A63D4">
        <w:rPr>
          <w:rFonts w:asciiTheme="majorHAnsi" w:hAnsiTheme="majorHAnsi"/>
          <w:color w:val="000000" w:themeColor="text1"/>
          <w:sz w:val="24"/>
          <w:szCs w:val="32"/>
        </w:rPr>
        <w:t>.</w:t>
      </w:r>
    </w:p>
    <w:p w:rsidR="00305906" w:rsidRPr="000A63D4" w:rsidRDefault="00305906">
      <w:pPr>
        <w:rPr>
          <w:rFonts w:asciiTheme="majorHAnsi" w:hAnsiTheme="majorHAnsi"/>
          <w:color w:val="000000" w:themeColor="text1"/>
          <w:szCs w:val="32"/>
        </w:rPr>
      </w:pPr>
      <w:proofErr w:type="spellStart"/>
      <w:r w:rsidRPr="000A63D4">
        <w:rPr>
          <w:rFonts w:asciiTheme="majorHAnsi" w:hAnsiTheme="majorHAnsi"/>
          <w:color w:val="000000" w:themeColor="text1"/>
          <w:sz w:val="28"/>
          <w:szCs w:val="32"/>
        </w:rPr>
        <w:t>Promylocytes</w:t>
      </w:r>
      <w:proofErr w:type="spellEnd"/>
      <w:r w:rsidRPr="000A63D4">
        <w:rPr>
          <w:rFonts w:asciiTheme="majorHAnsi" w:hAnsiTheme="majorHAnsi"/>
          <w:color w:val="000000" w:themeColor="text1"/>
          <w:sz w:val="28"/>
          <w:szCs w:val="32"/>
        </w:rPr>
        <w:t xml:space="preserve">: </w:t>
      </w:r>
      <w:proofErr w:type="spellStart"/>
      <w:r w:rsidRPr="000A63D4">
        <w:rPr>
          <w:rFonts w:asciiTheme="majorHAnsi" w:hAnsiTheme="majorHAnsi"/>
          <w:color w:val="000000" w:themeColor="text1"/>
          <w:szCs w:val="32"/>
        </w:rPr>
        <w:t>larg</w:t>
      </w:r>
      <w:proofErr w:type="spellEnd"/>
      <w:r w:rsidRPr="000A63D4">
        <w:rPr>
          <w:rFonts w:asciiTheme="majorHAnsi" w:hAnsiTheme="majorHAnsi"/>
          <w:color w:val="000000" w:themeColor="text1"/>
          <w:szCs w:val="32"/>
        </w:rPr>
        <w:t xml:space="preserve"> </w:t>
      </w:r>
      <w:proofErr w:type="spellStart"/>
      <w:r w:rsidRPr="000A63D4">
        <w:rPr>
          <w:rFonts w:asciiTheme="majorHAnsi" w:hAnsiTheme="majorHAnsi"/>
          <w:color w:val="000000" w:themeColor="text1"/>
          <w:szCs w:val="32"/>
        </w:rPr>
        <w:t>ovel</w:t>
      </w:r>
      <w:proofErr w:type="spellEnd"/>
      <w:r w:rsidRPr="000A63D4">
        <w:rPr>
          <w:rFonts w:asciiTheme="majorHAnsi" w:hAnsiTheme="majorHAnsi"/>
          <w:color w:val="000000" w:themeColor="text1"/>
          <w:szCs w:val="32"/>
        </w:rPr>
        <w:t xml:space="preserve"> non indented </w:t>
      </w:r>
      <w:proofErr w:type="spellStart"/>
      <w:r w:rsidRPr="000A63D4">
        <w:rPr>
          <w:rFonts w:asciiTheme="majorHAnsi" w:hAnsiTheme="majorHAnsi"/>
          <w:color w:val="000000" w:themeColor="text1"/>
          <w:szCs w:val="32"/>
        </w:rPr>
        <w:t>nucless</w:t>
      </w:r>
      <w:proofErr w:type="spellEnd"/>
      <w:r w:rsidRPr="000A63D4">
        <w:rPr>
          <w:rFonts w:asciiTheme="majorHAnsi" w:hAnsiTheme="majorHAnsi"/>
          <w:color w:val="000000" w:themeColor="text1"/>
          <w:szCs w:val="32"/>
        </w:rPr>
        <w:t xml:space="preserve"> large amount of sky blue cytoplasm with and non </w:t>
      </w:r>
      <w:proofErr w:type="spellStart"/>
      <w:r w:rsidRPr="000A63D4">
        <w:rPr>
          <w:rFonts w:asciiTheme="majorHAnsi" w:hAnsiTheme="majorHAnsi"/>
          <w:color w:val="000000" w:themeColor="text1"/>
          <w:szCs w:val="32"/>
        </w:rPr>
        <w:t>spicepic</w:t>
      </w:r>
      <w:proofErr w:type="spellEnd"/>
      <w:r w:rsidRPr="000A63D4">
        <w:rPr>
          <w:rFonts w:asciiTheme="majorHAnsi" w:hAnsiTheme="majorHAnsi"/>
          <w:color w:val="000000" w:themeColor="text1"/>
          <w:szCs w:val="32"/>
        </w:rPr>
        <w:t xml:space="preserve"> </w:t>
      </w:r>
      <w:proofErr w:type="spellStart"/>
      <w:r w:rsidRPr="000A63D4">
        <w:rPr>
          <w:rFonts w:asciiTheme="majorHAnsi" w:hAnsiTheme="majorHAnsi"/>
          <w:color w:val="000000" w:themeColor="text1"/>
          <w:szCs w:val="32"/>
        </w:rPr>
        <w:t>ganueles</w:t>
      </w:r>
      <w:proofErr w:type="spellEnd"/>
      <w:r w:rsidRPr="000A63D4">
        <w:rPr>
          <w:rFonts w:asciiTheme="majorHAnsi" w:hAnsiTheme="majorHAnsi"/>
          <w:color w:val="000000" w:themeColor="text1"/>
          <w:szCs w:val="32"/>
        </w:rPr>
        <w:t>/</w:t>
      </w:r>
    </w:p>
    <w:p w:rsidR="00C924DE" w:rsidRPr="000A63D4" w:rsidRDefault="00C924DE">
      <w:pPr>
        <w:rPr>
          <w:rFonts w:asciiTheme="majorHAnsi" w:hAnsiTheme="majorHAnsi"/>
          <w:color w:val="000000" w:themeColor="text1"/>
          <w:szCs w:val="32"/>
        </w:rPr>
      </w:pPr>
      <w:r w:rsidRPr="000A63D4">
        <w:rPr>
          <w:rStyle w:val="Strong"/>
          <w:rFonts w:asciiTheme="majorHAnsi" w:hAnsiTheme="majorHAnsi"/>
          <w:color w:val="000000" w:themeColor="text1"/>
          <w:sz w:val="24"/>
          <w:szCs w:val="30"/>
          <w:shd w:val="clear" w:color="auto" w:fill="FFFFFF"/>
        </w:rPr>
        <w:lastRenderedPageBreak/>
        <w:t>Granulocyte</w:t>
      </w:r>
      <w:r w:rsidRPr="000A63D4">
        <w:rPr>
          <w:rFonts w:asciiTheme="majorHAnsi" w:hAnsiTheme="majorHAnsi"/>
          <w:color w:val="000000" w:themeColor="text1"/>
          <w:sz w:val="24"/>
          <w:szCs w:val="30"/>
          <w:shd w:val="clear" w:color="auto" w:fill="FFFFFF"/>
        </w:rPr>
        <w:t xml:space="preserve">, any of a group </w:t>
      </w:r>
      <w:proofErr w:type="gramStart"/>
      <w:r w:rsidRPr="000A63D4">
        <w:rPr>
          <w:rFonts w:asciiTheme="majorHAnsi" w:hAnsiTheme="majorHAnsi"/>
          <w:color w:val="000000" w:themeColor="text1"/>
          <w:sz w:val="24"/>
          <w:szCs w:val="30"/>
          <w:shd w:val="clear" w:color="auto" w:fill="FFFFFF"/>
        </w:rPr>
        <w:t>of  white</w:t>
      </w:r>
      <w:proofErr w:type="gramEnd"/>
      <w:r w:rsidRPr="000A63D4">
        <w:rPr>
          <w:rFonts w:asciiTheme="majorHAnsi" w:hAnsiTheme="majorHAnsi"/>
          <w:color w:val="000000" w:themeColor="text1"/>
          <w:sz w:val="24"/>
          <w:szCs w:val="30"/>
          <w:shd w:val="clear" w:color="auto" w:fill="FFFFFF"/>
        </w:rPr>
        <w:t> </w:t>
      </w:r>
      <w:hyperlink r:id="rId8" w:history="1">
        <w:r w:rsidRPr="000A63D4">
          <w:rPr>
            <w:rStyle w:val="Hyperlink"/>
            <w:rFonts w:asciiTheme="majorHAnsi" w:hAnsiTheme="majorHAnsi"/>
            <w:color w:val="000000" w:themeColor="text1"/>
            <w:sz w:val="24"/>
            <w:szCs w:val="30"/>
            <w:u w:val="none"/>
            <w:shd w:val="clear" w:color="auto" w:fill="FFFFFF"/>
          </w:rPr>
          <w:t>blood</w:t>
        </w:r>
      </w:hyperlink>
      <w:r w:rsidRPr="000A63D4">
        <w:rPr>
          <w:rFonts w:asciiTheme="majorHAnsi" w:hAnsiTheme="majorHAnsi"/>
          <w:color w:val="000000" w:themeColor="text1"/>
          <w:sz w:val="24"/>
          <w:szCs w:val="30"/>
          <w:shd w:val="clear" w:color="auto" w:fill="FFFFFF"/>
        </w:rPr>
        <w:t> cells (</w:t>
      </w:r>
      <w:hyperlink r:id="rId9" w:history="1">
        <w:r w:rsidRPr="000A63D4">
          <w:rPr>
            <w:rStyle w:val="Hyperlink"/>
            <w:rFonts w:asciiTheme="majorHAnsi" w:hAnsiTheme="majorHAnsi"/>
            <w:color w:val="000000" w:themeColor="text1"/>
            <w:sz w:val="24"/>
            <w:szCs w:val="30"/>
            <w:u w:val="none"/>
            <w:shd w:val="clear" w:color="auto" w:fill="FFFFFF"/>
          </w:rPr>
          <w:t>leukocytes</w:t>
        </w:r>
      </w:hyperlink>
      <w:r w:rsidRPr="000A63D4">
        <w:rPr>
          <w:rFonts w:asciiTheme="majorHAnsi" w:hAnsiTheme="majorHAnsi"/>
          <w:color w:val="000000" w:themeColor="text1"/>
          <w:sz w:val="24"/>
          <w:szCs w:val="30"/>
          <w:shd w:val="clear" w:color="auto" w:fill="FFFFFF"/>
        </w:rPr>
        <w:t>) that are characterized by the large number and chemical makeup of the granules occurring within the </w:t>
      </w:r>
      <w:hyperlink r:id="rId10" w:history="1">
        <w:r w:rsidRPr="000A63D4">
          <w:rPr>
            <w:rStyle w:val="Hyperlink"/>
            <w:rFonts w:asciiTheme="majorHAnsi" w:hAnsiTheme="majorHAnsi"/>
            <w:color w:val="000000" w:themeColor="text1"/>
            <w:sz w:val="24"/>
            <w:szCs w:val="30"/>
            <w:u w:val="none"/>
            <w:shd w:val="clear" w:color="auto" w:fill="FFFFFF"/>
          </w:rPr>
          <w:t>cytoplasm</w:t>
        </w:r>
      </w:hyperlink>
      <w:r w:rsidRPr="000A63D4">
        <w:rPr>
          <w:rFonts w:asciiTheme="majorHAnsi" w:hAnsiTheme="majorHAnsi"/>
          <w:color w:val="000000" w:themeColor="text1"/>
          <w:sz w:val="24"/>
          <w:szCs w:val="30"/>
          <w:shd w:val="clear" w:color="auto" w:fill="FFFFFF"/>
        </w:rPr>
        <w:t>. Granulocytes are the most numerous of the white cells and are approximately 12–15 micrometers in diameter, making them larger than red blood cells (</w:t>
      </w:r>
      <w:hyperlink r:id="rId11" w:history="1">
        <w:r w:rsidRPr="000A63D4">
          <w:rPr>
            <w:rStyle w:val="Hyperlink"/>
            <w:rFonts w:asciiTheme="majorHAnsi" w:hAnsiTheme="majorHAnsi"/>
            <w:color w:val="000000" w:themeColor="text1"/>
            <w:sz w:val="24"/>
            <w:szCs w:val="30"/>
            <w:u w:val="none"/>
            <w:shd w:val="clear" w:color="auto" w:fill="FFFFFF"/>
          </w:rPr>
          <w:t>erythrocytes</w:t>
        </w:r>
      </w:hyperlink>
      <w:r w:rsidRPr="000A63D4">
        <w:rPr>
          <w:rFonts w:asciiTheme="majorHAnsi" w:hAnsiTheme="majorHAnsi"/>
          <w:color w:val="000000" w:themeColor="text1"/>
          <w:sz w:val="24"/>
          <w:szCs w:val="30"/>
          <w:shd w:val="clear" w:color="auto" w:fill="FFFFFF"/>
        </w:rPr>
        <w:t>). They also have a multiplied </w:t>
      </w:r>
      <w:r w:rsidRPr="000A63D4">
        <w:rPr>
          <w:rFonts w:asciiTheme="majorHAnsi" w:hAnsiTheme="majorHAnsi"/>
          <w:color w:val="000000" w:themeColor="text1"/>
          <w:sz w:val="20"/>
        </w:rPr>
        <w:t>nucleus and</w:t>
      </w:r>
      <w:r w:rsidRPr="000A63D4">
        <w:rPr>
          <w:rFonts w:asciiTheme="majorHAnsi" w:hAnsiTheme="majorHAnsi"/>
          <w:color w:val="000000" w:themeColor="text1"/>
          <w:sz w:val="24"/>
          <w:szCs w:val="30"/>
          <w:shd w:val="clear" w:color="auto" w:fill="FFFFFF"/>
        </w:rPr>
        <w:t xml:space="preserve"> are important mediators of the inflammatory response. There are three types of granulocytes: </w:t>
      </w:r>
      <w:hyperlink r:id="rId12" w:history="1">
        <w:r w:rsidRPr="000A63D4">
          <w:rPr>
            <w:rStyle w:val="Hyperlink"/>
            <w:rFonts w:asciiTheme="majorHAnsi" w:hAnsiTheme="majorHAnsi"/>
            <w:color w:val="000000" w:themeColor="text1"/>
            <w:sz w:val="24"/>
            <w:szCs w:val="30"/>
            <w:u w:val="none"/>
            <w:shd w:val="clear" w:color="auto" w:fill="FFFFFF"/>
          </w:rPr>
          <w:t>neutrophils</w:t>
        </w:r>
      </w:hyperlink>
      <w:r w:rsidRPr="000A63D4">
        <w:rPr>
          <w:rFonts w:asciiTheme="majorHAnsi" w:hAnsiTheme="majorHAnsi"/>
          <w:color w:val="000000" w:themeColor="text1"/>
          <w:sz w:val="24"/>
          <w:szCs w:val="30"/>
          <w:shd w:val="clear" w:color="auto" w:fill="FFFFFF"/>
        </w:rPr>
        <w:t>, </w:t>
      </w:r>
      <w:hyperlink r:id="rId13" w:history="1">
        <w:r w:rsidRPr="000A63D4">
          <w:rPr>
            <w:rStyle w:val="Hyperlink"/>
            <w:rFonts w:asciiTheme="majorHAnsi" w:hAnsiTheme="majorHAnsi"/>
            <w:color w:val="000000" w:themeColor="text1"/>
            <w:sz w:val="24"/>
            <w:szCs w:val="30"/>
            <w:u w:val="none"/>
            <w:shd w:val="clear" w:color="auto" w:fill="FFFFFF"/>
          </w:rPr>
          <w:t>eosinophil</w:t>
        </w:r>
      </w:hyperlink>
      <w:r w:rsidRPr="000A63D4">
        <w:rPr>
          <w:rFonts w:asciiTheme="majorHAnsi" w:hAnsiTheme="majorHAnsi"/>
          <w:color w:val="000000" w:themeColor="text1"/>
          <w:sz w:val="24"/>
          <w:szCs w:val="30"/>
          <w:shd w:val="clear" w:color="auto" w:fill="FFFFFF"/>
        </w:rPr>
        <w:t>, and </w:t>
      </w:r>
      <w:hyperlink r:id="rId14" w:history="1">
        <w:r w:rsidRPr="000A63D4">
          <w:rPr>
            <w:rStyle w:val="Hyperlink"/>
            <w:rFonts w:asciiTheme="majorHAnsi" w:hAnsiTheme="majorHAnsi"/>
            <w:color w:val="000000" w:themeColor="text1"/>
            <w:sz w:val="24"/>
            <w:szCs w:val="30"/>
            <w:u w:val="none"/>
            <w:shd w:val="clear" w:color="auto" w:fill="FFFFFF"/>
          </w:rPr>
          <w:t>basophils</w:t>
        </w:r>
      </w:hyperlink>
      <w:r w:rsidRPr="000A63D4">
        <w:rPr>
          <w:rFonts w:asciiTheme="majorHAnsi" w:hAnsiTheme="majorHAnsi"/>
          <w:color w:val="000000" w:themeColor="text1"/>
          <w:sz w:val="24"/>
          <w:szCs w:val="30"/>
          <w:shd w:val="clear" w:color="auto" w:fill="FFFFFF"/>
        </w:rPr>
        <w:t>. Each of these types is distinguished by the cooler that the granules stain when treated with a </w:t>
      </w:r>
      <w:hyperlink r:id="rId15" w:history="1">
        <w:r w:rsidRPr="000A63D4">
          <w:rPr>
            <w:rStyle w:val="Hyperlink"/>
            <w:rFonts w:asciiTheme="majorHAnsi" w:hAnsiTheme="majorHAnsi"/>
            <w:color w:val="000000" w:themeColor="text1"/>
            <w:sz w:val="24"/>
            <w:szCs w:val="30"/>
            <w:shd w:val="clear" w:color="auto" w:fill="FFFFFF"/>
          </w:rPr>
          <w:t>compound</w:t>
        </w:r>
      </w:hyperlink>
      <w:r w:rsidRPr="000A63D4">
        <w:rPr>
          <w:rFonts w:asciiTheme="majorHAnsi" w:hAnsiTheme="majorHAnsi"/>
          <w:color w:val="000000" w:themeColor="text1"/>
          <w:sz w:val="24"/>
          <w:szCs w:val="30"/>
          <w:shd w:val="clear" w:color="auto" w:fill="FFFFFF"/>
        </w:rPr>
        <w:t> </w:t>
      </w:r>
      <w:hyperlink r:id="rId16" w:history="1">
        <w:r w:rsidRPr="000A63D4">
          <w:rPr>
            <w:rStyle w:val="Hyperlink"/>
            <w:rFonts w:asciiTheme="majorHAnsi" w:hAnsiTheme="majorHAnsi"/>
            <w:color w:val="000000" w:themeColor="text1"/>
            <w:sz w:val="24"/>
            <w:szCs w:val="30"/>
            <w:u w:val="none"/>
            <w:shd w:val="clear" w:color="auto" w:fill="FFFFFF"/>
          </w:rPr>
          <w:t>dye</w:t>
        </w:r>
      </w:hyperlink>
      <w:r w:rsidRPr="000A63D4">
        <w:rPr>
          <w:rFonts w:asciiTheme="majorHAnsi" w:hAnsiTheme="majorHAnsi"/>
          <w:color w:val="000000" w:themeColor="text1"/>
          <w:sz w:val="24"/>
          <w:szCs w:val="30"/>
          <w:shd w:val="clear" w:color="auto" w:fill="FFFFFF"/>
        </w:rPr>
        <w:t>. The differences in staining characteristics reflect differences in the chemical </w:t>
      </w:r>
      <w:hyperlink r:id="rId17" w:history="1">
        <w:r w:rsidRPr="000A63D4">
          <w:rPr>
            <w:rStyle w:val="Hyperlink"/>
            <w:rFonts w:asciiTheme="majorHAnsi" w:hAnsiTheme="majorHAnsi"/>
            <w:color w:val="000000" w:themeColor="text1"/>
            <w:sz w:val="24"/>
            <w:szCs w:val="30"/>
            <w:shd w:val="clear" w:color="auto" w:fill="FFFFFF"/>
          </w:rPr>
          <w:t>composition</w:t>
        </w:r>
      </w:hyperlink>
      <w:r w:rsidRPr="000A63D4">
        <w:rPr>
          <w:rFonts w:asciiTheme="majorHAnsi" w:hAnsiTheme="majorHAnsi"/>
          <w:color w:val="000000" w:themeColor="text1"/>
          <w:sz w:val="24"/>
          <w:szCs w:val="30"/>
          <w:shd w:val="clear" w:color="auto" w:fill="FFFFFF"/>
        </w:rPr>
        <w:t> of the granules.</w:t>
      </w:r>
    </w:p>
    <w:p w:rsidR="00A41E29" w:rsidRPr="000A63D4" w:rsidRDefault="001F7900">
      <w:pPr>
        <w:rPr>
          <w:rFonts w:asciiTheme="majorHAnsi" w:hAnsiTheme="majorHAnsi"/>
          <w:sz w:val="32"/>
          <w:szCs w:val="32"/>
        </w:rPr>
      </w:pPr>
      <w:r w:rsidRPr="000A63D4">
        <w:rPr>
          <w:rFonts w:asciiTheme="majorHAnsi" w:hAnsiTheme="majorHAnsi"/>
          <w:sz w:val="32"/>
          <w:szCs w:val="32"/>
        </w:rPr>
        <w:t>Q4: WHAT IS IRON DEFICIENCY ANEMIA? ALSO DISCUSS ITS CAUSES.</w:t>
      </w:r>
    </w:p>
    <w:p w:rsidR="00D07C84" w:rsidRPr="000A63D4" w:rsidRDefault="00A41E29">
      <w:pPr>
        <w:rPr>
          <w:rFonts w:asciiTheme="majorHAnsi" w:hAnsiTheme="majorHAnsi"/>
          <w:sz w:val="24"/>
        </w:rPr>
      </w:pPr>
      <w:r w:rsidRPr="000A63D4">
        <w:rPr>
          <w:rFonts w:asciiTheme="majorHAnsi" w:hAnsiTheme="majorHAnsi"/>
          <w:sz w:val="24"/>
        </w:rPr>
        <w:t>ANS</w:t>
      </w:r>
      <w:r w:rsidRPr="000A63D4">
        <w:rPr>
          <w:rFonts w:asciiTheme="majorHAnsi" w:hAnsiTheme="majorHAnsi"/>
          <w:sz w:val="32"/>
        </w:rPr>
        <w:t xml:space="preserve">: </w:t>
      </w:r>
      <w:r w:rsidR="00D07C84" w:rsidRPr="000A63D4">
        <w:rPr>
          <w:rFonts w:asciiTheme="majorHAnsi" w:hAnsiTheme="majorHAnsi"/>
          <w:sz w:val="32"/>
        </w:rPr>
        <w:t>IRON DEFICINCY OF ANEMIA:</w:t>
      </w:r>
      <w:r w:rsidR="00BF54EA" w:rsidRPr="000A63D4">
        <w:rPr>
          <w:rFonts w:asciiTheme="majorHAnsi" w:hAnsiTheme="majorHAnsi"/>
          <w:sz w:val="32"/>
        </w:rPr>
        <w:t xml:space="preserve"> </w:t>
      </w:r>
    </w:p>
    <w:p w:rsidR="00A41E29" w:rsidRPr="000A63D4" w:rsidRDefault="00A41E29">
      <w:pPr>
        <w:rPr>
          <w:rFonts w:asciiTheme="majorHAnsi" w:hAnsiTheme="majorHAnsi"/>
          <w:sz w:val="24"/>
        </w:rPr>
      </w:pPr>
      <w:r w:rsidRPr="000A63D4">
        <w:rPr>
          <w:rFonts w:asciiTheme="majorHAnsi" w:hAnsiTheme="majorHAnsi"/>
          <w:sz w:val="24"/>
        </w:rPr>
        <w:t xml:space="preserve"> Iron deficiency is a common type of anemia a condition in which blood lacks adequate healthy red blood cells. Red blood cell carry oxygen to the body tissues as the name implies iron deficiency anemia is due to insufficient iron.</w:t>
      </w:r>
    </w:p>
    <w:p w:rsidR="00D07C84" w:rsidRPr="000A63D4" w:rsidRDefault="00D07C84">
      <w:pPr>
        <w:rPr>
          <w:rFonts w:asciiTheme="majorHAnsi" w:hAnsiTheme="majorHAnsi"/>
          <w:sz w:val="32"/>
        </w:rPr>
      </w:pPr>
      <w:r w:rsidRPr="000A63D4">
        <w:rPr>
          <w:rFonts w:asciiTheme="majorHAnsi" w:hAnsiTheme="majorHAnsi"/>
          <w:sz w:val="32"/>
        </w:rPr>
        <w:t>CAUSES OF IRON DEFICENCY ANEMIA:</w:t>
      </w:r>
    </w:p>
    <w:p w:rsidR="00D07C84" w:rsidRPr="000A63D4" w:rsidRDefault="00D07C84">
      <w:pPr>
        <w:rPr>
          <w:rFonts w:asciiTheme="majorHAnsi" w:hAnsiTheme="majorHAnsi"/>
          <w:sz w:val="32"/>
        </w:rPr>
      </w:pPr>
      <w:r w:rsidRPr="000A63D4">
        <w:rPr>
          <w:rFonts w:asciiTheme="majorHAnsi" w:hAnsiTheme="majorHAnsi"/>
          <w:sz w:val="32"/>
        </w:rPr>
        <w:t>CHRINIC BLOOD LOSS</w:t>
      </w:r>
    </w:p>
    <w:p w:rsidR="00D07C84" w:rsidRPr="000A63D4" w:rsidRDefault="00D07C84">
      <w:pPr>
        <w:rPr>
          <w:rFonts w:asciiTheme="majorHAnsi" w:hAnsiTheme="majorHAnsi"/>
          <w:sz w:val="32"/>
        </w:rPr>
      </w:pPr>
      <w:r w:rsidRPr="000A63D4">
        <w:rPr>
          <w:rFonts w:asciiTheme="majorHAnsi" w:hAnsiTheme="majorHAnsi"/>
          <w:sz w:val="32"/>
        </w:rPr>
        <w:t>UTERINE</w:t>
      </w:r>
    </w:p>
    <w:p w:rsidR="00D07C84" w:rsidRPr="000A63D4" w:rsidRDefault="00D07C84">
      <w:pPr>
        <w:rPr>
          <w:rFonts w:asciiTheme="majorHAnsi" w:hAnsiTheme="majorHAnsi"/>
          <w:sz w:val="24"/>
        </w:rPr>
      </w:pPr>
      <w:r w:rsidRPr="000A63D4">
        <w:rPr>
          <w:rFonts w:asciiTheme="majorHAnsi" w:hAnsiTheme="majorHAnsi"/>
          <w:sz w:val="28"/>
        </w:rPr>
        <w:t xml:space="preserve">Gastrointestinal </w:t>
      </w:r>
      <w:proofErr w:type="spellStart"/>
      <w:r w:rsidRPr="000A63D4">
        <w:rPr>
          <w:rFonts w:asciiTheme="majorHAnsi" w:hAnsiTheme="majorHAnsi"/>
          <w:sz w:val="28"/>
        </w:rPr>
        <w:t>e.g</w:t>
      </w:r>
      <w:proofErr w:type="spellEnd"/>
      <w:r w:rsidRPr="000A63D4">
        <w:rPr>
          <w:rFonts w:asciiTheme="majorHAnsi" w:hAnsiTheme="majorHAnsi"/>
          <w:sz w:val="28"/>
        </w:rPr>
        <w:t xml:space="preserve"> peptic ulcer esophageal varies </w:t>
      </w:r>
      <w:proofErr w:type="gramStart"/>
      <w:r w:rsidRPr="000A63D4">
        <w:rPr>
          <w:rFonts w:asciiTheme="majorHAnsi" w:hAnsiTheme="majorHAnsi"/>
          <w:sz w:val="28"/>
        </w:rPr>
        <w:t>aspirin(</w:t>
      </w:r>
      <w:proofErr w:type="gramEnd"/>
      <w:r w:rsidRPr="000A63D4">
        <w:rPr>
          <w:rFonts w:asciiTheme="majorHAnsi" w:hAnsiTheme="majorHAnsi"/>
          <w:sz w:val="28"/>
        </w:rPr>
        <w:t xml:space="preserve"> or other  non-steroidal ant</w:t>
      </w:r>
      <w:r w:rsidRPr="000A63D4">
        <w:rPr>
          <w:rFonts w:asciiTheme="majorHAnsi" w:hAnsiTheme="majorHAnsi"/>
          <w:sz w:val="24"/>
        </w:rPr>
        <w:t xml:space="preserve">i anal amatory drugs ) ingestion partial gastrostomy carcinoma of the stomach colon or rectum hookworm </w:t>
      </w:r>
      <w:proofErr w:type="spellStart"/>
      <w:r w:rsidRPr="000A63D4">
        <w:rPr>
          <w:rFonts w:asciiTheme="majorHAnsi" w:hAnsiTheme="majorHAnsi"/>
          <w:sz w:val="24"/>
        </w:rPr>
        <w:t>angiodysplasia</w:t>
      </w:r>
      <w:proofErr w:type="spellEnd"/>
      <w:r w:rsidRPr="000A63D4">
        <w:rPr>
          <w:rFonts w:asciiTheme="majorHAnsi" w:hAnsiTheme="majorHAnsi"/>
          <w:sz w:val="24"/>
        </w:rPr>
        <w:t xml:space="preserve"> colitis piles self-inflicted blood loss.</w:t>
      </w:r>
    </w:p>
    <w:p w:rsidR="00127AA3" w:rsidRPr="000A63D4" w:rsidRDefault="00127AA3">
      <w:pPr>
        <w:rPr>
          <w:rFonts w:asciiTheme="majorHAnsi" w:hAnsiTheme="majorHAnsi"/>
          <w:sz w:val="24"/>
        </w:rPr>
      </w:pPr>
      <w:r w:rsidRPr="000A63D4">
        <w:rPr>
          <w:rFonts w:asciiTheme="majorHAnsi" w:hAnsiTheme="majorHAnsi"/>
          <w:sz w:val="32"/>
        </w:rPr>
        <w:t xml:space="preserve">DIAGNOSIS OD IDA: </w:t>
      </w:r>
      <w:r w:rsidRPr="000A63D4">
        <w:rPr>
          <w:rFonts w:asciiTheme="majorHAnsi" w:hAnsiTheme="majorHAnsi"/>
          <w:sz w:val="24"/>
        </w:rPr>
        <w:t xml:space="preserve">clinical: symptom </w:t>
      </w:r>
      <w:proofErr w:type="gramStart"/>
      <w:r w:rsidRPr="000A63D4">
        <w:rPr>
          <w:rFonts w:asciiTheme="majorHAnsi" w:hAnsiTheme="majorHAnsi"/>
          <w:sz w:val="24"/>
        </w:rPr>
        <w:t>( fatigue</w:t>
      </w:r>
      <w:proofErr w:type="gramEnd"/>
      <w:r w:rsidRPr="000A63D4">
        <w:rPr>
          <w:rFonts w:asciiTheme="majorHAnsi" w:hAnsiTheme="majorHAnsi"/>
          <w:sz w:val="24"/>
        </w:rPr>
        <w:t xml:space="preserve"> dizziness palpitations </w:t>
      </w:r>
      <w:proofErr w:type="spellStart"/>
      <w:r w:rsidRPr="000A63D4">
        <w:rPr>
          <w:rFonts w:asciiTheme="majorHAnsi" w:hAnsiTheme="majorHAnsi"/>
          <w:sz w:val="24"/>
        </w:rPr>
        <w:t>etc</w:t>
      </w:r>
      <w:proofErr w:type="spellEnd"/>
      <w:r w:rsidRPr="000A63D4">
        <w:rPr>
          <w:rFonts w:asciiTheme="majorHAnsi" w:hAnsiTheme="majorHAnsi"/>
          <w:sz w:val="24"/>
        </w:rPr>
        <w:t>)</w:t>
      </w:r>
    </w:p>
    <w:p w:rsidR="00127AA3" w:rsidRPr="000A63D4" w:rsidRDefault="00127AA3">
      <w:pPr>
        <w:rPr>
          <w:rFonts w:asciiTheme="majorHAnsi" w:hAnsiTheme="majorHAnsi"/>
          <w:sz w:val="24"/>
        </w:rPr>
      </w:pPr>
      <w:r w:rsidRPr="000A63D4">
        <w:rPr>
          <w:rFonts w:asciiTheme="majorHAnsi" w:hAnsiTheme="majorHAnsi"/>
          <w:sz w:val="24"/>
        </w:rPr>
        <w:t>Laboratory</w:t>
      </w:r>
    </w:p>
    <w:p w:rsidR="00127AA3" w:rsidRPr="000A63D4" w:rsidRDefault="00127AA3">
      <w:pPr>
        <w:rPr>
          <w:rFonts w:asciiTheme="majorHAnsi" w:hAnsiTheme="majorHAnsi"/>
          <w:sz w:val="24"/>
        </w:rPr>
      </w:pPr>
      <w:r w:rsidRPr="000A63D4">
        <w:rPr>
          <w:rFonts w:asciiTheme="majorHAnsi" w:hAnsiTheme="majorHAnsi"/>
          <w:sz w:val="24"/>
        </w:rPr>
        <w:t>Stainable iron in bone marrow</w:t>
      </w:r>
    </w:p>
    <w:p w:rsidR="00127AA3" w:rsidRPr="000A63D4" w:rsidRDefault="00127AA3">
      <w:pPr>
        <w:rPr>
          <w:rFonts w:asciiTheme="majorHAnsi" w:hAnsiTheme="majorHAnsi"/>
          <w:sz w:val="24"/>
        </w:rPr>
      </w:pPr>
      <w:r w:rsidRPr="000A63D4">
        <w:rPr>
          <w:rFonts w:asciiTheme="majorHAnsi" w:hAnsiTheme="majorHAnsi"/>
          <w:sz w:val="24"/>
        </w:rPr>
        <w:t>Reponses to iron supplements</w:t>
      </w:r>
    </w:p>
    <w:p w:rsidR="00127AA3" w:rsidRPr="000A63D4" w:rsidRDefault="00127AA3">
      <w:pPr>
        <w:rPr>
          <w:rFonts w:asciiTheme="majorHAnsi" w:hAnsiTheme="majorHAnsi"/>
          <w:sz w:val="32"/>
        </w:rPr>
      </w:pPr>
      <w:r w:rsidRPr="000A63D4">
        <w:rPr>
          <w:rFonts w:asciiTheme="majorHAnsi" w:hAnsiTheme="majorHAnsi"/>
          <w:sz w:val="32"/>
        </w:rPr>
        <w:t>LAB FINDIGN IN IDA:</w:t>
      </w:r>
    </w:p>
    <w:p w:rsidR="00127AA3" w:rsidRPr="000A63D4" w:rsidRDefault="00127AA3">
      <w:pPr>
        <w:rPr>
          <w:rFonts w:asciiTheme="majorHAnsi" w:hAnsiTheme="majorHAnsi"/>
          <w:sz w:val="24"/>
        </w:rPr>
      </w:pPr>
      <w:r w:rsidRPr="000A63D4">
        <w:rPr>
          <w:rFonts w:asciiTheme="majorHAnsi" w:hAnsiTheme="majorHAnsi"/>
          <w:sz w:val="24"/>
        </w:rPr>
        <w:t>PCV    DECRAESED</w:t>
      </w:r>
    </w:p>
    <w:p w:rsidR="00127AA3" w:rsidRPr="000A63D4" w:rsidRDefault="00127AA3">
      <w:pPr>
        <w:rPr>
          <w:rFonts w:asciiTheme="majorHAnsi" w:hAnsiTheme="majorHAnsi"/>
          <w:sz w:val="24"/>
        </w:rPr>
      </w:pPr>
      <w:r w:rsidRPr="000A63D4">
        <w:rPr>
          <w:rFonts w:asciiTheme="majorHAnsi" w:hAnsiTheme="majorHAnsi"/>
          <w:sz w:val="24"/>
        </w:rPr>
        <w:t>PLATELET COUNT     DECRAESED</w:t>
      </w:r>
    </w:p>
    <w:p w:rsidR="00127AA3" w:rsidRPr="000A63D4" w:rsidRDefault="00127AA3">
      <w:pPr>
        <w:rPr>
          <w:rFonts w:asciiTheme="majorHAnsi" w:hAnsiTheme="majorHAnsi"/>
          <w:sz w:val="24"/>
        </w:rPr>
      </w:pPr>
      <w:r w:rsidRPr="000A63D4">
        <w:rPr>
          <w:rFonts w:asciiTheme="majorHAnsi" w:hAnsiTheme="majorHAnsi"/>
          <w:sz w:val="24"/>
        </w:rPr>
        <w:lastRenderedPageBreak/>
        <w:t>RETICS COUNT     DECRAESED</w:t>
      </w:r>
    </w:p>
    <w:p w:rsidR="00127AA3" w:rsidRPr="000A63D4" w:rsidRDefault="00127AA3">
      <w:pPr>
        <w:rPr>
          <w:rFonts w:asciiTheme="majorHAnsi" w:hAnsiTheme="majorHAnsi"/>
          <w:sz w:val="24"/>
        </w:rPr>
      </w:pPr>
      <w:r w:rsidRPr="000A63D4">
        <w:rPr>
          <w:rFonts w:asciiTheme="majorHAnsi" w:hAnsiTheme="majorHAnsi"/>
          <w:sz w:val="24"/>
        </w:rPr>
        <w:t>SERUM COUNT    DECRAESED</w:t>
      </w:r>
    </w:p>
    <w:p w:rsidR="00127AA3" w:rsidRPr="000A63D4" w:rsidRDefault="00127AA3">
      <w:pPr>
        <w:rPr>
          <w:rFonts w:asciiTheme="majorHAnsi" w:hAnsiTheme="majorHAnsi"/>
          <w:sz w:val="24"/>
        </w:rPr>
      </w:pPr>
      <w:r w:rsidRPr="000A63D4">
        <w:rPr>
          <w:rFonts w:asciiTheme="majorHAnsi" w:hAnsiTheme="majorHAnsi"/>
          <w:sz w:val="24"/>
        </w:rPr>
        <w:t xml:space="preserve">Despite of these </w:t>
      </w:r>
      <w:proofErr w:type="spellStart"/>
      <w:r w:rsidRPr="000A63D4">
        <w:rPr>
          <w:rFonts w:asciiTheme="majorHAnsi" w:hAnsiTheme="majorHAnsi"/>
          <w:sz w:val="24"/>
        </w:rPr>
        <w:t>teste</w:t>
      </w:r>
      <w:proofErr w:type="spellEnd"/>
      <w:r w:rsidRPr="000A63D4">
        <w:rPr>
          <w:rFonts w:asciiTheme="majorHAnsi" w:hAnsiTheme="majorHAnsi"/>
          <w:sz w:val="24"/>
        </w:rPr>
        <w:t xml:space="preserve"> </w:t>
      </w:r>
      <w:proofErr w:type="gramStart"/>
      <w:r w:rsidRPr="000A63D4">
        <w:rPr>
          <w:rFonts w:asciiTheme="majorHAnsi" w:hAnsiTheme="majorHAnsi"/>
          <w:sz w:val="24"/>
        </w:rPr>
        <w:t>following  tests</w:t>
      </w:r>
      <w:proofErr w:type="gramEnd"/>
      <w:r w:rsidRPr="000A63D4">
        <w:rPr>
          <w:rFonts w:asciiTheme="majorHAnsi" w:hAnsiTheme="majorHAnsi"/>
          <w:sz w:val="24"/>
        </w:rPr>
        <w:t xml:space="preserve"> can be helpful.</w:t>
      </w:r>
    </w:p>
    <w:p w:rsidR="001F7900" w:rsidRPr="000A63D4" w:rsidRDefault="001F7900">
      <w:pPr>
        <w:rPr>
          <w:rFonts w:asciiTheme="majorHAnsi" w:hAnsiTheme="majorHAnsi"/>
          <w:sz w:val="32"/>
        </w:rPr>
      </w:pPr>
      <w:r w:rsidRPr="000A63D4">
        <w:rPr>
          <w:rFonts w:asciiTheme="majorHAnsi" w:hAnsiTheme="majorHAnsi"/>
          <w:sz w:val="32"/>
        </w:rPr>
        <w:t>Q5: CLASSIFY ANEMIA ON THE BASIS OF MORPHOLOGY WITH EXAMPLES.</w:t>
      </w:r>
    </w:p>
    <w:p w:rsidR="00FB6188" w:rsidRPr="000A63D4" w:rsidRDefault="00FB6188">
      <w:pPr>
        <w:rPr>
          <w:rFonts w:asciiTheme="majorHAnsi" w:hAnsiTheme="majorHAnsi"/>
          <w:sz w:val="32"/>
        </w:rPr>
      </w:pPr>
      <w:bookmarkStart w:id="0" w:name="_GoBack"/>
      <w:r w:rsidRPr="000A63D4">
        <w:rPr>
          <w:rFonts w:asciiTheme="majorHAnsi" w:hAnsiTheme="majorHAnsi"/>
          <w:noProof/>
          <w:sz w:val="32"/>
        </w:rPr>
        <w:drawing>
          <wp:inline distT="0" distB="0" distL="0" distR="0" wp14:anchorId="4EE0C13E" wp14:editId="1F624230">
            <wp:extent cx="4035669" cy="1371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io-morphological-classification-of-anaemia.png"/>
                    <pic:cNvPicPr/>
                  </pic:nvPicPr>
                  <pic:blipFill>
                    <a:blip r:embed="rId18">
                      <a:extLst>
                        <a:ext uri="{28A0092B-C50C-407E-A947-70E740481C1C}">
                          <a14:useLocalDpi xmlns:a14="http://schemas.microsoft.com/office/drawing/2010/main" val="0"/>
                        </a:ext>
                      </a:extLst>
                    </a:blip>
                    <a:stretch>
                      <a:fillRect/>
                    </a:stretch>
                  </pic:blipFill>
                  <pic:spPr>
                    <a:xfrm>
                      <a:off x="0" y="0"/>
                      <a:ext cx="4031681" cy="1370245"/>
                    </a:xfrm>
                    <a:prstGeom prst="rect">
                      <a:avLst/>
                    </a:prstGeom>
                  </pic:spPr>
                </pic:pic>
              </a:graphicData>
            </a:graphic>
          </wp:inline>
        </w:drawing>
      </w:r>
      <w:bookmarkEnd w:id="0"/>
    </w:p>
    <w:p w:rsidR="004E5B14" w:rsidRPr="000A63D4" w:rsidRDefault="004E5B14">
      <w:pPr>
        <w:rPr>
          <w:rFonts w:asciiTheme="majorHAnsi" w:hAnsiTheme="majorHAnsi" w:cs="Arial"/>
          <w:color w:val="000000" w:themeColor="text1"/>
          <w:sz w:val="24"/>
          <w:shd w:val="clear" w:color="auto" w:fill="FFFFFF"/>
        </w:rPr>
      </w:pPr>
      <w:r w:rsidRPr="000A63D4">
        <w:rPr>
          <w:rFonts w:asciiTheme="majorHAnsi" w:hAnsiTheme="majorHAnsi" w:cs="Arial"/>
          <w:b/>
          <w:bCs/>
          <w:color w:val="222222"/>
          <w:shd w:val="clear" w:color="auto" w:fill="FFFFFF"/>
        </w:rPr>
        <w:t xml:space="preserve">ANS: </w:t>
      </w:r>
      <w:r w:rsidRPr="000A63D4">
        <w:rPr>
          <w:rFonts w:asciiTheme="majorHAnsi" w:hAnsiTheme="majorHAnsi" w:cs="Arial"/>
          <w:bCs/>
          <w:color w:val="000000" w:themeColor="text1"/>
          <w:sz w:val="24"/>
          <w:shd w:val="clear" w:color="auto" w:fill="FFFFFF"/>
        </w:rPr>
        <w:t>Anemia</w:t>
      </w:r>
      <w:r w:rsidRPr="000A63D4">
        <w:rPr>
          <w:rFonts w:asciiTheme="majorHAnsi" w:hAnsiTheme="majorHAnsi" w:cs="Arial"/>
          <w:color w:val="000000" w:themeColor="text1"/>
          <w:sz w:val="24"/>
          <w:shd w:val="clear" w:color="auto" w:fill="FFFFFF"/>
        </w:rPr>
        <w:t> </w:t>
      </w:r>
      <w:r w:rsidR="00D5434C" w:rsidRPr="000A63D4">
        <w:rPr>
          <w:rFonts w:asciiTheme="majorHAnsi" w:hAnsiTheme="majorHAnsi" w:cs="Arial"/>
          <w:color w:val="000000" w:themeColor="text1"/>
          <w:sz w:val="24"/>
          <w:shd w:val="clear" w:color="auto" w:fill="FFFFFF"/>
        </w:rPr>
        <w:t>Is </w:t>
      </w:r>
      <w:r w:rsidR="00D5434C" w:rsidRPr="000A63D4">
        <w:rPr>
          <w:rFonts w:asciiTheme="majorHAnsi" w:hAnsiTheme="majorHAnsi" w:cs="Arial"/>
          <w:bCs/>
          <w:color w:val="000000" w:themeColor="text1"/>
          <w:sz w:val="24"/>
          <w:shd w:val="clear" w:color="auto" w:fill="FFFFFF"/>
        </w:rPr>
        <w:t>Classified</w:t>
      </w:r>
      <w:r w:rsidR="00D5434C" w:rsidRPr="000A63D4">
        <w:rPr>
          <w:rFonts w:asciiTheme="majorHAnsi" w:hAnsiTheme="majorHAnsi" w:cs="Arial"/>
          <w:color w:val="000000" w:themeColor="text1"/>
          <w:sz w:val="24"/>
          <w:shd w:val="clear" w:color="auto" w:fill="FFFFFF"/>
        </w:rPr>
        <w:t> By </w:t>
      </w:r>
      <w:r w:rsidR="00D5434C" w:rsidRPr="000A63D4">
        <w:rPr>
          <w:rFonts w:asciiTheme="majorHAnsi" w:hAnsiTheme="majorHAnsi" w:cs="Arial"/>
          <w:bCs/>
          <w:color w:val="000000" w:themeColor="text1"/>
          <w:sz w:val="24"/>
          <w:shd w:val="clear" w:color="auto" w:fill="FFFFFF"/>
        </w:rPr>
        <w:t>Morphology</w:t>
      </w:r>
      <w:r w:rsidR="00D5434C" w:rsidRPr="000A63D4">
        <w:rPr>
          <w:rFonts w:asciiTheme="majorHAnsi" w:hAnsiTheme="majorHAnsi" w:cs="Arial"/>
          <w:color w:val="000000" w:themeColor="text1"/>
          <w:sz w:val="24"/>
          <w:shd w:val="clear" w:color="auto" w:fill="FFFFFF"/>
        </w:rPr>
        <w:t xml:space="preserve"> Or Pathophysiology. </w:t>
      </w:r>
      <w:r w:rsidRPr="000A63D4">
        <w:rPr>
          <w:rFonts w:asciiTheme="majorHAnsi" w:hAnsiTheme="majorHAnsi" w:cs="Arial"/>
          <w:color w:val="000000" w:themeColor="text1"/>
          <w:sz w:val="24"/>
          <w:shd w:val="clear" w:color="auto" w:fill="FFFFFF"/>
        </w:rPr>
        <w:t>The </w:t>
      </w:r>
      <w:r w:rsidR="00D5434C" w:rsidRPr="000A63D4">
        <w:rPr>
          <w:rFonts w:asciiTheme="majorHAnsi" w:hAnsiTheme="majorHAnsi" w:cs="Arial"/>
          <w:bCs/>
          <w:color w:val="000000" w:themeColor="text1"/>
          <w:sz w:val="24"/>
          <w:shd w:val="clear" w:color="auto" w:fill="FFFFFF"/>
        </w:rPr>
        <w:t>Morphological Classification</w:t>
      </w:r>
      <w:r w:rsidR="00D5434C" w:rsidRPr="000A63D4">
        <w:rPr>
          <w:rFonts w:asciiTheme="majorHAnsi" w:hAnsiTheme="majorHAnsi" w:cs="Arial"/>
          <w:color w:val="000000" w:themeColor="text1"/>
          <w:sz w:val="24"/>
          <w:shd w:val="clear" w:color="auto" w:fill="FFFFFF"/>
        </w:rPr>
        <w:t xml:space="preserve"> Is Based Partly On The Size Or Volume Of The Red Blood Cell. </w:t>
      </w:r>
      <w:r w:rsidRPr="000A63D4">
        <w:rPr>
          <w:rFonts w:asciiTheme="majorHAnsi" w:hAnsiTheme="majorHAnsi" w:cs="Arial"/>
          <w:color w:val="000000" w:themeColor="text1"/>
          <w:sz w:val="24"/>
          <w:shd w:val="clear" w:color="auto" w:fill="FFFFFF"/>
        </w:rPr>
        <w:t xml:space="preserve">Normocytic </w:t>
      </w:r>
      <w:r w:rsidR="00D5434C" w:rsidRPr="000A63D4">
        <w:rPr>
          <w:rFonts w:asciiTheme="majorHAnsi" w:hAnsiTheme="majorHAnsi" w:cs="Arial"/>
          <w:color w:val="000000" w:themeColor="text1"/>
          <w:sz w:val="24"/>
          <w:shd w:val="clear" w:color="auto" w:fill="FFFFFF"/>
        </w:rPr>
        <w:t xml:space="preserve">Would Indicate A Red Blood Cell Of A Normal Size Or Volume. </w:t>
      </w:r>
      <w:r w:rsidRPr="000A63D4">
        <w:rPr>
          <w:rFonts w:asciiTheme="majorHAnsi" w:hAnsiTheme="majorHAnsi" w:cs="Arial"/>
          <w:color w:val="000000" w:themeColor="text1"/>
          <w:sz w:val="24"/>
          <w:shd w:val="clear" w:color="auto" w:fill="FFFFFF"/>
        </w:rPr>
        <w:t xml:space="preserve">Microcytic </w:t>
      </w:r>
      <w:r w:rsidR="00D5434C" w:rsidRPr="000A63D4">
        <w:rPr>
          <w:rFonts w:asciiTheme="majorHAnsi" w:hAnsiTheme="majorHAnsi" w:cs="Arial"/>
          <w:color w:val="000000" w:themeColor="text1"/>
          <w:sz w:val="24"/>
          <w:shd w:val="clear" w:color="auto" w:fill="FFFFFF"/>
        </w:rPr>
        <w:t>Indicates An Abnormally Small Cell, And Macrocytic Indicates An Abnormally Large Cell.</w:t>
      </w:r>
    </w:p>
    <w:p w:rsidR="00C32A2D" w:rsidRPr="000A63D4" w:rsidRDefault="000A63D4" w:rsidP="000A63D4">
      <w:pPr>
        <w:rPr>
          <w:rFonts w:asciiTheme="majorHAnsi" w:hAnsiTheme="majorHAnsi"/>
          <w:sz w:val="32"/>
        </w:rPr>
      </w:pPr>
      <w:r w:rsidRPr="000A63D4">
        <w:rPr>
          <w:rFonts w:asciiTheme="majorHAnsi" w:hAnsiTheme="majorHAnsi"/>
          <w:sz w:val="32"/>
        </w:rPr>
        <w:t xml:space="preserve">Microcytic </w:t>
      </w:r>
      <w:proofErr w:type="spellStart"/>
      <w:r w:rsidRPr="000A63D4">
        <w:rPr>
          <w:rFonts w:asciiTheme="majorHAnsi" w:hAnsiTheme="majorHAnsi"/>
          <w:sz w:val="32"/>
        </w:rPr>
        <w:t>Anemias</w:t>
      </w:r>
      <w:proofErr w:type="spellEnd"/>
      <w:r w:rsidRPr="000A63D4">
        <w:rPr>
          <w:rFonts w:asciiTheme="majorHAnsi" w:hAnsiTheme="majorHAnsi"/>
          <w:sz w:val="32"/>
        </w:rPr>
        <w:t xml:space="preserve">: </w:t>
      </w:r>
    </w:p>
    <w:p w:rsidR="00C32A2D" w:rsidRPr="000A63D4" w:rsidRDefault="000A63D4" w:rsidP="000A63D4">
      <w:pPr>
        <w:rPr>
          <w:rFonts w:asciiTheme="majorHAnsi" w:hAnsiTheme="majorHAnsi"/>
          <w:sz w:val="24"/>
        </w:rPr>
      </w:pPr>
      <w:r w:rsidRPr="000A63D4">
        <w:rPr>
          <w:rFonts w:asciiTheme="majorHAnsi" w:hAnsiTheme="majorHAnsi"/>
          <w:sz w:val="24"/>
        </w:rPr>
        <w:t xml:space="preserve">To Etiologic Possibilities Are </w:t>
      </w:r>
    </w:p>
    <w:p w:rsidR="000A63D4" w:rsidRPr="000A63D4" w:rsidRDefault="000A63D4" w:rsidP="000A63D4">
      <w:pPr>
        <w:rPr>
          <w:rFonts w:asciiTheme="majorHAnsi" w:hAnsiTheme="majorHAnsi"/>
          <w:sz w:val="24"/>
        </w:rPr>
      </w:pPr>
      <w:r w:rsidRPr="000A63D4">
        <w:rPr>
          <w:rFonts w:asciiTheme="majorHAnsi" w:hAnsiTheme="majorHAnsi"/>
          <w:sz w:val="24"/>
        </w:rPr>
        <w:t xml:space="preserve">1 </w:t>
      </w:r>
      <w:proofErr w:type="spellStart"/>
      <w:proofErr w:type="gramStart"/>
      <w:r w:rsidRPr="000A63D4">
        <w:rPr>
          <w:rFonts w:asciiTheme="majorHAnsi" w:hAnsiTheme="majorHAnsi"/>
          <w:sz w:val="24"/>
        </w:rPr>
        <w:t>Irone</w:t>
      </w:r>
      <w:proofErr w:type="spellEnd"/>
      <w:r w:rsidRPr="000A63D4">
        <w:rPr>
          <w:rFonts w:asciiTheme="majorHAnsi" w:hAnsiTheme="majorHAnsi"/>
          <w:sz w:val="24"/>
        </w:rPr>
        <w:t xml:space="preserve">  </w:t>
      </w:r>
      <w:proofErr w:type="spellStart"/>
      <w:r w:rsidRPr="000A63D4">
        <w:rPr>
          <w:rFonts w:asciiTheme="majorHAnsi" w:hAnsiTheme="majorHAnsi"/>
          <w:sz w:val="24"/>
        </w:rPr>
        <w:t>Deficincy</w:t>
      </w:r>
      <w:proofErr w:type="spellEnd"/>
      <w:proofErr w:type="gramEnd"/>
      <w:r w:rsidRPr="000A63D4">
        <w:rPr>
          <w:rFonts w:asciiTheme="majorHAnsi" w:hAnsiTheme="majorHAnsi"/>
          <w:sz w:val="24"/>
        </w:rPr>
        <w:t xml:space="preserve"> </w:t>
      </w:r>
    </w:p>
    <w:p w:rsidR="00C32A2D" w:rsidRPr="000A63D4" w:rsidRDefault="000A63D4" w:rsidP="000A63D4">
      <w:pPr>
        <w:rPr>
          <w:rFonts w:asciiTheme="majorHAnsi" w:hAnsiTheme="majorHAnsi"/>
          <w:sz w:val="24"/>
        </w:rPr>
      </w:pPr>
      <w:proofErr w:type="gramStart"/>
      <w:r w:rsidRPr="000A63D4">
        <w:rPr>
          <w:rFonts w:asciiTheme="majorHAnsi" w:hAnsiTheme="majorHAnsi"/>
          <w:sz w:val="24"/>
        </w:rPr>
        <w:t>2 Thalassemia</w:t>
      </w:r>
      <w:proofErr w:type="gramEnd"/>
    </w:p>
    <w:p w:rsidR="000A63D4" w:rsidRPr="000A63D4" w:rsidRDefault="000A63D4" w:rsidP="000A63D4">
      <w:pPr>
        <w:rPr>
          <w:rFonts w:asciiTheme="majorHAnsi" w:hAnsiTheme="majorHAnsi"/>
          <w:sz w:val="24"/>
        </w:rPr>
      </w:pPr>
      <w:r w:rsidRPr="000A63D4">
        <w:rPr>
          <w:rFonts w:asciiTheme="majorHAnsi" w:hAnsiTheme="majorHAnsi"/>
          <w:sz w:val="24"/>
        </w:rPr>
        <w:t xml:space="preserve">3 </w:t>
      </w:r>
      <w:proofErr w:type="spellStart"/>
      <w:r w:rsidRPr="000A63D4">
        <w:rPr>
          <w:rFonts w:asciiTheme="majorHAnsi" w:hAnsiTheme="majorHAnsi"/>
          <w:sz w:val="24"/>
        </w:rPr>
        <w:t>Sideroblastic</w:t>
      </w:r>
      <w:proofErr w:type="spellEnd"/>
      <w:r w:rsidRPr="000A63D4">
        <w:rPr>
          <w:rFonts w:asciiTheme="majorHAnsi" w:hAnsiTheme="majorHAnsi"/>
          <w:sz w:val="24"/>
        </w:rPr>
        <w:t xml:space="preserve"> </w:t>
      </w:r>
      <w:proofErr w:type="gramStart"/>
      <w:r w:rsidRPr="000A63D4">
        <w:rPr>
          <w:rFonts w:asciiTheme="majorHAnsi" w:hAnsiTheme="majorHAnsi"/>
          <w:sz w:val="24"/>
        </w:rPr>
        <w:t>Anemia</w:t>
      </w:r>
      <w:proofErr w:type="gramEnd"/>
    </w:p>
    <w:p w:rsidR="000A63D4" w:rsidRPr="000A63D4" w:rsidRDefault="000A63D4" w:rsidP="000A63D4">
      <w:pPr>
        <w:rPr>
          <w:rFonts w:asciiTheme="majorHAnsi" w:hAnsiTheme="majorHAnsi"/>
          <w:sz w:val="24"/>
        </w:rPr>
      </w:pPr>
      <w:r w:rsidRPr="000A63D4">
        <w:rPr>
          <w:rFonts w:asciiTheme="majorHAnsi" w:hAnsiTheme="majorHAnsi"/>
          <w:sz w:val="24"/>
        </w:rPr>
        <w:t xml:space="preserve">4 </w:t>
      </w:r>
      <w:proofErr w:type="spellStart"/>
      <w:r w:rsidRPr="000A63D4">
        <w:rPr>
          <w:rFonts w:asciiTheme="majorHAnsi" w:hAnsiTheme="majorHAnsi"/>
          <w:sz w:val="24"/>
        </w:rPr>
        <w:t>Anemias</w:t>
      </w:r>
      <w:proofErr w:type="spellEnd"/>
      <w:r w:rsidRPr="000A63D4">
        <w:rPr>
          <w:rFonts w:asciiTheme="majorHAnsi" w:hAnsiTheme="majorHAnsi"/>
          <w:sz w:val="24"/>
        </w:rPr>
        <w:t xml:space="preserve"> </w:t>
      </w:r>
      <w:proofErr w:type="gramStart"/>
      <w:r w:rsidRPr="000A63D4">
        <w:rPr>
          <w:rFonts w:asciiTheme="majorHAnsi" w:hAnsiTheme="majorHAnsi"/>
          <w:sz w:val="24"/>
        </w:rPr>
        <w:t>Of</w:t>
      </w:r>
      <w:proofErr w:type="gramEnd"/>
      <w:r w:rsidRPr="000A63D4">
        <w:rPr>
          <w:rFonts w:asciiTheme="majorHAnsi" w:hAnsiTheme="majorHAnsi"/>
          <w:sz w:val="24"/>
        </w:rPr>
        <w:t xml:space="preserve"> Chronic Disease</w:t>
      </w:r>
    </w:p>
    <w:p w:rsidR="000A63D4" w:rsidRPr="000A63D4" w:rsidRDefault="000A63D4" w:rsidP="000A63D4">
      <w:pPr>
        <w:rPr>
          <w:rFonts w:asciiTheme="majorHAnsi" w:hAnsiTheme="majorHAnsi"/>
          <w:sz w:val="24"/>
        </w:rPr>
      </w:pPr>
      <w:r w:rsidRPr="000A63D4">
        <w:rPr>
          <w:rFonts w:asciiTheme="majorHAnsi" w:hAnsiTheme="majorHAnsi"/>
          <w:sz w:val="24"/>
        </w:rPr>
        <w:t>Severe Microcytic Anemia (</w:t>
      </w:r>
      <w:proofErr w:type="spellStart"/>
      <w:r w:rsidRPr="000A63D4">
        <w:rPr>
          <w:rFonts w:asciiTheme="majorHAnsi" w:hAnsiTheme="majorHAnsi"/>
          <w:sz w:val="24"/>
        </w:rPr>
        <w:t>Mcv</w:t>
      </w:r>
      <w:proofErr w:type="spellEnd"/>
      <w:r w:rsidRPr="000A63D4">
        <w:rPr>
          <w:rFonts w:asciiTheme="majorHAnsi" w:hAnsiTheme="majorHAnsi"/>
          <w:sz w:val="24"/>
        </w:rPr>
        <w:t xml:space="preserve">&lt;76 </w:t>
      </w:r>
      <w:proofErr w:type="spellStart"/>
      <w:r w:rsidRPr="000A63D4">
        <w:rPr>
          <w:rFonts w:asciiTheme="majorHAnsi" w:hAnsiTheme="majorHAnsi"/>
          <w:sz w:val="24"/>
        </w:rPr>
        <w:t>Fl</w:t>
      </w:r>
      <w:proofErr w:type="spellEnd"/>
      <w:r w:rsidRPr="000A63D4">
        <w:rPr>
          <w:rFonts w:asciiTheme="majorHAnsi" w:hAnsiTheme="majorHAnsi"/>
          <w:sz w:val="24"/>
        </w:rPr>
        <w:t xml:space="preserve">) Is </w:t>
      </w:r>
      <w:proofErr w:type="spellStart"/>
      <w:r w:rsidRPr="000A63D4">
        <w:rPr>
          <w:rFonts w:asciiTheme="majorHAnsi" w:hAnsiTheme="majorHAnsi"/>
          <w:sz w:val="24"/>
        </w:rPr>
        <w:t>Cauesd</w:t>
      </w:r>
      <w:proofErr w:type="spellEnd"/>
      <w:r w:rsidRPr="000A63D4">
        <w:rPr>
          <w:rFonts w:asciiTheme="majorHAnsi" w:hAnsiTheme="majorHAnsi"/>
          <w:sz w:val="24"/>
        </w:rPr>
        <w:t xml:space="preserve"> </w:t>
      </w:r>
      <w:proofErr w:type="spellStart"/>
      <w:r w:rsidRPr="000A63D4">
        <w:rPr>
          <w:rFonts w:asciiTheme="majorHAnsi" w:hAnsiTheme="majorHAnsi"/>
          <w:sz w:val="24"/>
        </w:rPr>
        <w:t>Mianly</w:t>
      </w:r>
      <w:proofErr w:type="spellEnd"/>
      <w:r w:rsidRPr="000A63D4">
        <w:rPr>
          <w:rFonts w:asciiTheme="majorHAnsi" w:hAnsiTheme="majorHAnsi"/>
          <w:sz w:val="24"/>
        </w:rPr>
        <w:t xml:space="preserve"> </w:t>
      </w:r>
      <w:proofErr w:type="gramStart"/>
      <w:r w:rsidRPr="000A63D4">
        <w:rPr>
          <w:rFonts w:asciiTheme="majorHAnsi" w:hAnsiTheme="majorHAnsi"/>
          <w:sz w:val="24"/>
        </w:rPr>
        <w:t>By</w:t>
      </w:r>
      <w:proofErr w:type="gramEnd"/>
      <w:r w:rsidRPr="000A63D4">
        <w:rPr>
          <w:rFonts w:asciiTheme="majorHAnsi" w:hAnsiTheme="majorHAnsi"/>
          <w:sz w:val="24"/>
        </w:rPr>
        <w:t xml:space="preserve"> </w:t>
      </w:r>
      <w:proofErr w:type="spellStart"/>
      <w:r w:rsidRPr="000A63D4">
        <w:rPr>
          <w:rFonts w:asciiTheme="majorHAnsi" w:hAnsiTheme="majorHAnsi"/>
          <w:sz w:val="24"/>
        </w:rPr>
        <w:t>Iromn</w:t>
      </w:r>
      <w:proofErr w:type="spellEnd"/>
      <w:r w:rsidRPr="000A63D4">
        <w:rPr>
          <w:rFonts w:asciiTheme="majorHAnsi" w:hAnsiTheme="majorHAnsi"/>
          <w:sz w:val="24"/>
        </w:rPr>
        <w:t xml:space="preserve"> </w:t>
      </w:r>
      <w:proofErr w:type="spellStart"/>
      <w:r w:rsidRPr="000A63D4">
        <w:rPr>
          <w:rFonts w:asciiTheme="majorHAnsi" w:hAnsiTheme="majorHAnsi"/>
          <w:sz w:val="24"/>
        </w:rPr>
        <w:t>Defincy</w:t>
      </w:r>
      <w:proofErr w:type="spellEnd"/>
      <w:r w:rsidRPr="000A63D4">
        <w:rPr>
          <w:rFonts w:asciiTheme="majorHAnsi" w:hAnsiTheme="majorHAnsi"/>
          <w:sz w:val="24"/>
        </w:rPr>
        <w:t xml:space="preserve"> Or Thalassemia.</w:t>
      </w:r>
    </w:p>
    <w:p w:rsidR="000A63D4" w:rsidRPr="000A63D4" w:rsidRDefault="000A63D4">
      <w:pPr>
        <w:rPr>
          <w:rFonts w:asciiTheme="majorHAnsi" w:hAnsiTheme="majorHAnsi" w:cs="Arial"/>
          <w:color w:val="000000" w:themeColor="text1"/>
          <w:sz w:val="28"/>
          <w:shd w:val="clear" w:color="auto" w:fill="FFFFFF"/>
        </w:rPr>
      </w:pPr>
    </w:p>
    <w:p w:rsidR="00FB6188" w:rsidRPr="000A63D4" w:rsidRDefault="00FB6188">
      <w:pPr>
        <w:rPr>
          <w:rFonts w:asciiTheme="majorHAnsi" w:hAnsiTheme="majorHAnsi" w:cs="Arial"/>
          <w:color w:val="222222"/>
          <w:shd w:val="clear" w:color="auto" w:fill="FFFFFF"/>
        </w:rPr>
      </w:pPr>
      <w:r w:rsidRPr="000A63D4">
        <w:rPr>
          <w:rFonts w:asciiTheme="majorHAnsi" w:hAnsiTheme="majorHAnsi" w:cs="Arial"/>
          <w:color w:val="222222"/>
          <w:shd w:val="clear" w:color="auto" w:fill="FFFFFF"/>
        </w:rPr>
        <w:t xml:space="preserve">. ... </w:t>
      </w:r>
      <w:r w:rsidRPr="000A63D4">
        <w:rPr>
          <w:rFonts w:asciiTheme="majorHAnsi" w:hAnsiTheme="majorHAnsi" w:cs="Arial"/>
          <w:b/>
          <w:color w:val="222222"/>
          <w:shd w:val="clear" w:color="auto" w:fill="FFFFFF"/>
        </w:rPr>
        <w:t>An </w:t>
      </w:r>
      <w:r w:rsidRPr="000A63D4">
        <w:rPr>
          <w:rFonts w:asciiTheme="majorHAnsi" w:hAnsiTheme="majorHAnsi" w:cs="Arial"/>
          <w:b/>
          <w:bCs/>
          <w:color w:val="222222"/>
          <w:shd w:val="clear" w:color="auto" w:fill="FFFFFF"/>
        </w:rPr>
        <w:t>example</w:t>
      </w:r>
      <w:r w:rsidRPr="000A63D4">
        <w:rPr>
          <w:rFonts w:asciiTheme="majorHAnsi" w:hAnsiTheme="majorHAnsi" w:cs="Arial"/>
          <w:color w:val="222222"/>
          <w:shd w:val="clear" w:color="auto" w:fill="FFFFFF"/>
        </w:rPr>
        <w:t> of a free morpheme is "bad", and an </w:t>
      </w:r>
      <w:r w:rsidRPr="000A63D4">
        <w:rPr>
          <w:rFonts w:asciiTheme="majorHAnsi" w:hAnsiTheme="majorHAnsi" w:cs="Arial"/>
          <w:bCs/>
          <w:color w:val="222222"/>
          <w:shd w:val="clear" w:color="auto" w:fill="FFFFFF"/>
        </w:rPr>
        <w:t>example</w:t>
      </w:r>
      <w:r w:rsidRPr="000A63D4">
        <w:rPr>
          <w:rFonts w:asciiTheme="majorHAnsi" w:hAnsiTheme="majorHAnsi" w:cs="Arial"/>
          <w:color w:val="222222"/>
          <w:shd w:val="clear" w:color="auto" w:fill="FFFFFF"/>
        </w:rPr>
        <w:t> of a bound morpheme is "</w:t>
      </w:r>
      <w:proofErr w:type="spellStart"/>
      <w:r w:rsidRPr="000A63D4">
        <w:rPr>
          <w:rFonts w:asciiTheme="majorHAnsi" w:hAnsiTheme="majorHAnsi" w:cs="Arial"/>
          <w:color w:val="222222"/>
          <w:shd w:val="clear" w:color="auto" w:fill="FFFFFF"/>
        </w:rPr>
        <w:t>ly</w:t>
      </w:r>
      <w:proofErr w:type="spellEnd"/>
      <w:r w:rsidRPr="000A63D4">
        <w:rPr>
          <w:rFonts w:asciiTheme="majorHAnsi" w:hAnsiTheme="majorHAnsi" w:cs="Arial"/>
          <w:color w:val="222222"/>
          <w:shd w:val="clear" w:color="auto" w:fill="FFFFFF"/>
        </w:rPr>
        <w:t>." It is bound because although it has meaning, it cannot stand alone.</w:t>
      </w:r>
    </w:p>
    <w:p w:rsidR="00C32A2D" w:rsidRDefault="00C32A2D">
      <w:pPr>
        <w:rPr>
          <w:rFonts w:ascii="Arial" w:hAnsi="Arial" w:cs="Arial"/>
          <w:color w:val="222222"/>
          <w:shd w:val="clear" w:color="auto" w:fill="FFFFFF"/>
        </w:rPr>
      </w:pPr>
    </w:p>
    <w:p w:rsidR="00C32A2D" w:rsidRPr="00C32A2D" w:rsidRDefault="00C32A2D">
      <w:pPr>
        <w:rPr>
          <w:rFonts w:asciiTheme="majorHAnsi" w:hAnsiTheme="majorHAnsi"/>
          <w:sz w:val="32"/>
        </w:rPr>
      </w:pPr>
    </w:p>
    <w:p w:rsidR="00A41E29" w:rsidRDefault="00A41E29"/>
    <w:sectPr w:rsidR="00A41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57A1"/>
    <w:multiLevelType w:val="multilevel"/>
    <w:tmpl w:val="E9E4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29"/>
    <w:rsid w:val="00071308"/>
    <w:rsid w:val="000A63D4"/>
    <w:rsid w:val="00101992"/>
    <w:rsid w:val="00127AA3"/>
    <w:rsid w:val="00145356"/>
    <w:rsid w:val="00180F6A"/>
    <w:rsid w:val="001A1C01"/>
    <w:rsid w:val="001F7900"/>
    <w:rsid w:val="00201A4B"/>
    <w:rsid w:val="002A2450"/>
    <w:rsid w:val="00305906"/>
    <w:rsid w:val="003E2847"/>
    <w:rsid w:val="004E5B14"/>
    <w:rsid w:val="0077634F"/>
    <w:rsid w:val="008551A6"/>
    <w:rsid w:val="00857582"/>
    <w:rsid w:val="008B2B13"/>
    <w:rsid w:val="008E0770"/>
    <w:rsid w:val="009921DB"/>
    <w:rsid w:val="009970D2"/>
    <w:rsid w:val="00A41E29"/>
    <w:rsid w:val="00B52D93"/>
    <w:rsid w:val="00BA5F66"/>
    <w:rsid w:val="00BF54EA"/>
    <w:rsid w:val="00C32A2D"/>
    <w:rsid w:val="00C924DE"/>
    <w:rsid w:val="00D07C84"/>
    <w:rsid w:val="00D5434C"/>
    <w:rsid w:val="00DD6C98"/>
    <w:rsid w:val="00EA24C6"/>
    <w:rsid w:val="00F207F5"/>
    <w:rsid w:val="00F6412A"/>
    <w:rsid w:val="00FB03E5"/>
    <w:rsid w:val="00FB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4DE"/>
    <w:rPr>
      <w:b/>
      <w:bCs/>
    </w:rPr>
  </w:style>
  <w:style w:type="character" w:styleId="Hyperlink">
    <w:name w:val="Hyperlink"/>
    <w:basedOn w:val="DefaultParagraphFont"/>
    <w:uiPriority w:val="99"/>
    <w:semiHidden/>
    <w:unhideWhenUsed/>
    <w:rsid w:val="00C924DE"/>
    <w:rPr>
      <w:color w:val="0000FF"/>
      <w:u w:val="single"/>
    </w:rPr>
  </w:style>
  <w:style w:type="paragraph" w:styleId="BalloonText">
    <w:name w:val="Balloon Text"/>
    <w:basedOn w:val="Normal"/>
    <w:link w:val="BalloonTextChar"/>
    <w:uiPriority w:val="99"/>
    <w:semiHidden/>
    <w:unhideWhenUsed/>
    <w:rsid w:val="0085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4DE"/>
    <w:rPr>
      <w:b/>
      <w:bCs/>
    </w:rPr>
  </w:style>
  <w:style w:type="character" w:styleId="Hyperlink">
    <w:name w:val="Hyperlink"/>
    <w:basedOn w:val="DefaultParagraphFont"/>
    <w:uiPriority w:val="99"/>
    <w:semiHidden/>
    <w:unhideWhenUsed/>
    <w:rsid w:val="00C924DE"/>
    <w:rPr>
      <w:color w:val="0000FF"/>
      <w:u w:val="single"/>
    </w:rPr>
  </w:style>
  <w:style w:type="paragraph" w:styleId="BalloonText">
    <w:name w:val="Balloon Text"/>
    <w:basedOn w:val="Normal"/>
    <w:link w:val="BalloonTextChar"/>
    <w:uiPriority w:val="99"/>
    <w:semiHidden/>
    <w:unhideWhenUsed/>
    <w:rsid w:val="0085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blood-biochemistry" TargetMode="External"/><Relationship Id="rId13" Type="http://schemas.openxmlformats.org/officeDocument/2006/relationships/hyperlink" Target="https://www.britannica.com/science/eosinophil" TargetMode="Externa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s://www.britannica.com/science/neutrophil" TargetMode="External"/><Relationship Id="rId17" Type="http://schemas.openxmlformats.org/officeDocument/2006/relationships/hyperlink" Target="https://www.merriam-webster.com/dictionary/composition" TargetMode="External"/><Relationship Id="rId2" Type="http://schemas.openxmlformats.org/officeDocument/2006/relationships/styles" Target="styles.xml"/><Relationship Id="rId16" Type="http://schemas.openxmlformats.org/officeDocument/2006/relationships/hyperlink" Target="https://www.britannica.com/technology/dy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ritannica.com/science/red-blood-cell" TargetMode="External"/><Relationship Id="rId5" Type="http://schemas.openxmlformats.org/officeDocument/2006/relationships/webSettings" Target="webSettings.xml"/><Relationship Id="rId15" Type="http://schemas.openxmlformats.org/officeDocument/2006/relationships/hyperlink" Target="https://www.merriam-webster.com/dictionary/compound" TargetMode="External"/><Relationship Id="rId10" Type="http://schemas.openxmlformats.org/officeDocument/2006/relationships/hyperlink" Target="https://www.britannica.com/science/cytoplas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itannica.com/science/white-blood-cell" TargetMode="External"/><Relationship Id="rId14" Type="http://schemas.openxmlformats.org/officeDocument/2006/relationships/hyperlink" Target="https://www.britannica.com/science/basoph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29</cp:revision>
  <dcterms:created xsi:type="dcterms:W3CDTF">2020-06-24T04:42:00Z</dcterms:created>
  <dcterms:modified xsi:type="dcterms:W3CDTF">2020-06-24T07:58:00Z</dcterms:modified>
</cp:coreProperties>
</file>