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C7" w:rsidRDefault="00DA4EC7" w:rsidP="00DA4EC7">
      <w:pPr>
        <w:spacing w:after="0"/>
        <w:ind w:right="4"/>
        <w:rPr>
          <w:rFonts w:ascii="Arial" w:hAnsi="Arial" w:cs="Arial"/>
          <w:b/>
          <w:sz w:val="24"/>
        </w:rPr>
      </w:pPr>
      <w:r>
        <w:rPr>
          <w:rFonts w:ascii="Arial" w:hAnsi="Arial" w:cs="Arial"/>
          <w:b/>
          <w:sz w:val="24"/>
        </w:rPr>
        <w:t>MLT 2</w:t>
      </w:r>
      <w:r>
        <w:rPr>
          <w:rFonts w:ascii="Arial" w:hAnsi="Arial" w:cs="Arial"/>
          <w:b/>
          <w:sz w:val="24"/>
          <w:vertAlign w:val="superscript"/>
        </w:rPr>
        <w:t>nd</w:t>
      </w:r>
      <w:r>
        <w:rPr>
          <w:rFonts w:ascii="Arial" w:hAnsi="Arial" w:cs="Arial"/>
          <w:b/>
          <w:sz w:val="24"/>
        </w:rPr>
        <w:t xml:space="preserve"> </w:t>
      </w:r>
    </w:p>
    <w:p w:rsidR="00DA4EC7" w:rsidRDefault="00DA4EC7" w:rsidP="00DA4EC7">
      <w:pPr>
        <w:rPr>
          <w:rFonts w:ascii="Arial" w:hAnsi="Arial" w:cs="Arial"/>
          <w:b/>
          <w:sz w:val="20"/>
        </w:rPr>
      </w:pPr>
      <w:r>
        <w:rPr>
          <w:rFonts w:ascii="Arial" w:hAnsi="Arial" w:cs="Arial"/>
          <w:b/>
          <w:sz w:val="20"/>
        </w:rPr>
        <w:t>Course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DA4EC7" w:rsidRPr="00FD194D" w:rsidRDefault="00DA4EC7" w:rsidP="00DA4EC7">
      <w:pPr>
        <w:rPr>
          <w:rFonts w:ascii="Arial" w:hAnsi="Arial" w:cs="Arial"/>
          <w:bCs/>
          <w:sz w:val="20"/>
        </w:rPr>
      </w:pPr>
      <w:r>
        <w:rPr>
          <w:rFonts w:ascii="Arial" w:hAnsi="Arial" w:cs="Arial"/>
          <w:b/>
          <w:sz w:val="20"/>
        </w:rPr>
        <w:t>Student Name:</w:t>
      </w:r>
      <w:r>
        <w:rPr>
          <w:rFonts w:ascii="Arial" w:hAnsi="Arial" w:cs="Arial"/>
          <w:b/>
          <w:sz w:val="20"/>
        </w:rPr>
        <w:tab/>
      </w:r>
      <w:r w:rsidR="002D1B8C">
        <w:rPr>
          <w:rFonts w:ascii="Arial" w:hAnsi="Arial" w:cs="Arial"/>
          <w:b/>
          <w:sz w:val="20"/>
        </w:rPr>
        <w:t>Iftikhar ahmad</w:t>
      </w:r>
    </w:p>
    <w:p w:rsidR="00DA4EC7" w:rsidRDefault="002D1B8C" w:rsidP="00DA4EC7">
      <w:r>
        <w:rPr>
          <w:rFonts w:ascii="Arial" w:hAnsi="Arial" w:cs="Arial"/>
          <w:b/>
          <w:sz w:val="20"/>
        </w:rPr>
        <w:t>Student ID: 16871</w:t>
      </w:r>
      <w:bookmarkStart w:id="0" w:name="_GoBack"/>
      <w:bookmarkEnd w:id="0"/>
      <w:r w:rsidR="00DA4EC7">
        <w:rPr>
          <w:rFonts w:ascii="Arial" w:hAnsi="Arial" w:cs="Arial"/>
          <w:b/>
          <w:sz w:val="20"/>
        </w:rPr>
        <w:tab/>
      </w:r>
      <w:r w:rsidR="00DA4EC7">
        <w:rPr>
          <w:rFonts w:ascii="Arial" w:hAnsi="Arial" w:cs="Arial"/>
          <w:b/>
          <w:sz w:val="20"/>
        </w:rPr>
        <w:tab/>
      </w:r>
      <w:r w:rsidR="00DA4EC7">
        <w:rPr>
          <w:rFonts w:ascii="Arial" w:hAnsi="Arial" w:cs="Arial"/>
          <w:b/>
          <w:sz w:val="20"/>
        </w:rPr>
        <w:tab/>
      </w:r>
      <w:r w:rsidR="00DA4EC7">
        <w:rPr>
          <w:rFonts w:ascii="Arial" w:hAnsi="Arial" w:cs="Arial"/>
          <w:b/>
          <w:sz w:val="20"/>
        </w:rPr>
        <w:tab/>
      </w:r>
      <w:r w:rsidR="00DA4EC7">
        <w:rPr>
          <w:rFonts w:ascii="Arial" w:hAnsi="Arial" w:cs="Arial"/>
          <w:b/>
          <w:sz w:val="20"/>
        </w:rPr>
        <w:tab/>
      </w:r>
      <w:r w:rsidR="00DA4EC7">
        <w:rPr>
          <w:rFonts w:ascii="Arial" w:hAnsi="Arial" w:cs="Arial"/>
          <w:b/>
          <w:sz w:val="20"/>
        </w:rPr>
        <w:tab/>
      </w:r>
    </w:p>
    <w:p w:rsidR="00DA4EC7" w:rsidRDefault="00DA4EC7" w:rsidP="00DA4EC7">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p>
    <w:p w:rsidR="00DA4EC7" w:rsidRDefault="00DA4EC7" w:rsidP="00DA4EC7">
      <w:pPr>
        <w:spacing w:after="0" w:line="240" w:lineRule="auto"/>
        <w:rPr>
          <w:rFonts w:ascii="Arial" w:hAnsi="Arial" w:cs="Arial"/>
          <w:b/>
        </w:rPr>
      </w:pPr>
    </w:p>
    <w:p w:rsidR="00DA4EC7" w:rsidRDefault="00DA4EC7" w:rsidP="00DA4EC7">
      <w:pPr>
        <w:spacing w:after="0" w:line="240" w:lineRule="auto"/>
        <w:rPr>
          <w:rFonts w:ascii="Arial" w:hAnsi="Arial" w:cs="Arial"/>
          <w:b/>
        </w:rPr>
      </w:pPr>
      <w:r>
        <w:rPr>
          <w:rFonts w:ascii="Arial" w:hAnsi="Arial" w:cs="Arial"/>
          <w:b/>
        </w:rPr>
        <w:t>Note:</w:t>
      </w:r>
    </w:p>
    <w:p w:rsidR="00DA4EC7" w:rsidRDefault="00DA4EC7" w:rsidP="00DA4EC7">
      <w:pPr>
        <w:pStyle w:val="ListParagraph"/>
        <w:numPr>
          <w:ilvl w:val="0"/>
          <w:numId w:val="1"/>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rsidR="00DA4EC7" w:rsidRDefault="00DA4EC7" w:rsidP="00DA4EC7">
      <w:pPr>
        <w:pStyle w:val="ListParagraph"/>
        <w:numPr>
          <w:ilvl w:val="0"/>
          <w:numId w:val="1"/>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rsidR="00DA4EC7" w:rsidRDefault="00DA4EC7" w:rsidP="00DA4EC7">
      <w:pPr>
        <w:pStyle w:val="ListParagraph"/>
        <w:numPr>
          <w:ilvl w:val="0"/>
          <w:numId w:val="1"/>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rsidR="00DA4EC7" w:rsidRDefault="00DA4EC7" w:rsidP="00DA4EC7">
      <w:pPr>
        <w:pStyle w:val="ListParagraph"/>
        <w:numPr>
          <w:ilvl w:val="0"/>
          <w:numId w:val="1"/>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rsidR="00DA4EC7" w:rsidRDefault="00DA4EC7" w:rsidP="00DA4EC7">
      <w:pPr>
        <w:pStyle w:val="ListParagraph"/>
        <w:pBdr>
          <w:bottom w:val="single" w:sz="12" w:space="1" w:color="auto"/>
        </w:pBdr>
        <w:spacing w:after="0" w:line="240" w:lineRule="auto"/>
        <w:jc w:val="both"/>
        <w:rPr>
          <w:rFonts w:ascii="Times New Roman" w:hAnsi="Times New Roman" w:cs="Times New Roman"/>
          <w:sz w:val="18"/>
          <w:szCs w:val="18"/>
        </w:rPr>
      </w:pPr>
    </w:p>
    <w:p w:rsidR="00DA4EC7" w:rsidRDefault="00DA4EC7" w:rsidP="00DA4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Q1. Select and highlight appropriate option for the given questions </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rsidR="00DA4EC7" w:rsidRDefault="00DA4EC7" w:rsidP="00DA4EC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Aqueous diffusion</w:t>
      </w:r>
    </w:p>
    <w:p w:rsidR="00DA4EC7" w:rsidRPr="00DA4EC7" w:rsidRDefault="00DA4EC7" w:rsidP="00DA4EC7">
      <w:pPr>
        <w:pStyle w:val="ListParagraph"/>
        <w:numPr>
          <w:ilvl w:val="0"/>
          <w:numId w:val="3"/>
        </w:numPr>
        <w:spacing w:line="360" w:lineRule="auto"/>
        <w:jc w:val="both"/>
        <w:rPr>
          <w:rFonts w:ascii="Times New Roman" w:hAnsi="Times New Roman" w:cs="Times New Roman"/>
          <w:sz w:val="24"/>
          <w:szCs w:val="24"/>
          <w:highlight w:val="yellow"/>
        </w:rPr>
      </w:pPr>
      <w:r w:rsidRPr="00DA4EC7">
        <w:rPr>
          <w:rFonts w:ascii="Times New Roman" w:hAnsi="Times New Roman" w:cs="Times New Roman"/>
          <w:sz w:val="24"/>
          <w:szCs w:val="24"/>
          <w:highlight w:val="yellow"/>
        </w:rPr>
        <w:t>Endocytosis</w:t>
      </w:r>
    </w:p>
    <w:p w:rsidR="00DA4EC7" w:rsidRDefault="00DA4EC7" w:rsidP="00DA4EC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First-pass effect</w:t>
      </w:r>
    </w:p>
    <w:p w:rsidR="00DA4EC7" w:rsidRDefault="00DA4EC7" w:rsidP="00DA4EC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Lipid diffusion</w:t>
      </w:r>
    </w:p>
    <w:p w:rsidR="00DA4EC7" w:rsidRDefault="00DA4EC7" w:rsidP="00DA4EC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 carrier transport</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Style w:val="fontstyle01"/>
          <w:rFonts w:ascii="Times New Roman" w:hAnsi="Times New Roman" w:cs="Times New Roman"/>
          <w:sz w:val="24"/>
          <w:szCs w:val="24"/>
        </w:rPr>
        <w:t>Which of the following cytochrome isoforms is responsible</w:t>
      </w:r>
      <w:r>
        <w:rPr>
          <w:rFonts w:ascii="Times New Roman" w:hAnsi="Times New Roman" w:cs="Times New Roman"/>
          <w:color w:val="241F1F"/>
          <w:sz w:val="24"/>
          <w:szCs w:val="24"/>
        </w:rPr>
        <w:t xml:space="preserve"> </w:t>
      </w:r>
      <w:r>
        <w:rPr>
          <w:rStyle w:val="fontstyle01"/>
          <w:rFonts w:ascii="Times New Roman" w:hAnsi="Times New Roman" w:cs="Times New Roman"/>
          <w:sz w:val="24"/>
          <w:szCs w:val="24"/>
        </w:rPr>
        <w:t>for metabolizing the largest number of drugs?</w:t>
      </w:r>
    </w:p>
    <w:p w:rsidR="00DA4EC7" w:rsidRDefault="00DA4EC7" w:rsidP="00DA4EC7">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CYP1A2</w:t>
      </w:r>
    </w:p>
    <w:p w:rsidR="00DA4EC7" w:rsidRDefault="00DA4EC7" w:rsidP="00DA4EC7">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CYP2C9</w:t>
      </w:r>
    </w:p>
    <w:p w:rsidR="00DA4EC7" w:rsidRDefault="00DA4EC7" w:rsidP="00DA4EC7">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CYP2C19</w:t>
      </w:r>
    </w:p>
    <w:p w:rsidR="00DA4EC7" w:rsidRDefault="00DA4EC7" w:rsidP="00DA4EC7">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CYP2D6</w:t>
      </w:r>
    </w:p>
    <w:p w:rsidR="00DA4EC7" w:rsidRPr="00DA4EC7" w:rsidRDefault="00DA4EC7" w:rsidP="00DA4EC7">
      <w:pPr>
        <w:pStyle w:val="ListParagraph"/>
        <w:numPr>
          <w:ilvl w:val="0"/>
          <w:numId w:val="4"/>
        </w:numPr>
        <w:spacing w:line="360" w:lineRule="auto"/>
        <w:jc w:val="both"/>
        <w:rPr>
          <w:rStyle w:val="fontstyle01"/>
          <w:rFonts w:ascii="Times New Roman" w:hAnsi="Times New Roman"/>
          <w:color w:val="auto"/>
          <w:sz w:val="24"/>
          <w:szCs w:val="24"/>
          <w:highlight w:val="yellow"/>
        </w:rPr>
      </w:pPr>
      <w:r w:rsidRPr="00DA4EC7">
        <w:rPr>
          <w:rStyle w:val="fontstyle01"/>
          <w:rFonts w:ascii="Times New Roman" w:hAnsi="Times New Roman" w:cs="Times New Roman"/>
          <w:sz w:val="24"/>
          <w:szCs w:val="24"/>
          <w:highlight w:val="yellow"/>
        </w:rPr>
        <w:t>CYP3A4</w:t>
      </w:r>
    </w:p>
    <w:p w:rsidR="00DA4EC7" w:rsidRDefault="00DA4EC7" w:rsidP="00DA4EC7">
      <w:pPr>
        <w:pStyle w:val="ListParagraph"/>
        <w:numPr>
          <w:ilvl w:val="0"/>
          <w:numId w:val="2"/>
        </w:numPr>
        <w:spacing w:line="360" w:lineRule="auto"/>
        <w:jc w:val="both"/>
      </w:pPr>
      <w:r>
        <w:rPr>
          <w:rStyle w:val="fontstyle01"/>
          <w:rFonts w:ascii="Times New Roman" w:hAnsi="Times New Roman" w:cs="Times New Roman"/>
          <w:sz w:val="24"/>
          <w:szCs w:val="24"/>
        </w:rPr>
        <w:t>Drug metabolism in humans usually results in a product that</w:t>
      </w:r>
      <w:r>
        <w:rPr>
          <w:rFonts w:ascii="Times New Roman" w:hAnsi="Times New Roman" w:cs="Times New Roman"/>
          <w:color w:val="241F1F"/>
          <w:sz w:val="24"/>
          <w:szCs w:val="24"/>
        </w:rPr>
        <w:t xml:space="preserve"> </w:t>
      </w:r>
      <w:r>
        <w:rPr>
          <w:rStyle w:val="fontstyle01"/>
          <w:rFonts w:ascii="Times New Roman" w:hAnsi="Times New Roman" w:cs="Times New Roman"/>
          <w:sz w:val="24"/>
          <w:szCs w:val="24"/>
        </w:rPr>
        <w:t>is</w:t>
      </w:r>
      <w:r>
        <w:rPr>
          <w:rFonts w:ascii="Times New Roman" w:hAnsi="Times New Roman" w:cs="Times New Roman"/>
          <w:color w:val="241F1F"/>
          <w:sz w:val="24"/>
          <w:szCs w:val="24"/>
        </w:rPr>
        <w:t xml:space="preserve"> </w:t>
      </w:r>
    </w:p>
    <w:p w:rsidR="00DA4EC7" w:rsidRPr="00DA4EC7" w:rsidRDefault="00DA4EC7" w:rsidP="00DA4EC7">
      <w:pPr>
        <w:pStyle w:val="ListParagraph"/>
        <w:numPr>
          <w:ilvl w:val="0"/>
          <w:numId w:val="5"/>
        </w:numPr>
        <w:spacing w:line="360" w:lineRule="auto"/>
        <w:jc w:val="both"/>
        <w:rPr>
          <w:rFonts w:ascii="Times New Roman" w:hAnsi="Times New Roman" w:cs="Times New Roman"/>
          <w:color w:val="241F1F"/>
          <w:sz w:val="24"/>
          <w:szCs w:val="24"/>
          <w:highlight w:val="yellow"/>
        </w:rPr>
      </w:pPr>
      <w:r w:rsidRPr="00DA4EC7">
        <w:rPr>
          <w:rStyle w:val="fontstyle01"/>
          <w:rFonts w:ascii="Times New Roman" w:hAnsi="Times New Roman" w:cs="Times New Roman"/>
          <w:sz w:val="24"/>
          <w:szCs w:val="24"/>
          <w:highlight w:val="yellow"/>
        </w:rPr>
        <w:t>Less lipid soluble than the original drug</w:t>
      </w:r>
      <w:r w:rsidRPr="00DA4EC7">
        <w:rPr>
          <w:rFonts w:ascii="Times New Roman" w:hAnsi="Times New Roman" w:cs="Times New Roman"/>
          <w:color w:val="241F1F"/>
          <w:sz w:val="24"/>
          <w:szCs w:val="24"/>
          <w:highlight w:val="yellow"/>
        </w:rPr>
        <w:t xml:space="preserve"> </w:t>
      </w:r>
    </w:p>
    <w:p w:rsidR="00DA4EC7" w:rsidRDefault="00DA4EC7" w:rsidP="00DA4EC7">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likely to distribute intracellularly</w:t>
      </w:r>
      <w:r>
        <w:rPr>
          <w:rFonts w:ascii="Times New Roman" w:hAnsi="Times New Roman" w:cs="Times New Roman"/>
          <w:color w:val="241F1F"/>
          <w:sz w:val="24"/>
          <w:szCs w:val="24"/>
        </w:rPr>
        <w:t xml:space="preserve"> </w:t>
      </w:r>
    </w:p>
    <w:p w:rsidR="00DA4EC7" w:rsidRDefault="00DA4EC7" w:rsidP="00DA4EC7">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likely to be reabsorbed by kidney tubules</w:t>
      </w:r>
      <w:r>
        <w:rPr>
          <w:rFonts w:ascii="Times New Roman" w:hAnsi="Times New Roman" w:cs="Times New Roman"/>
          <w:color w:val="241F1F"/>
          <w:sz w:val="24"/>
          <w:szCs w:val="24"/>
        </w:rPr>
        <w:t xml:space="preserve"> </w:t>
      </w:r>
    </w:p>
    <w:p w:rsidR="00DA4EC7" w:rsidRDefault="00DA4EC7" w:rsidP="00DA4EC7">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lipid soluble than the original drug</w:t>
      </w:r>
      <w:r>
        <w:rPr>
          <w:rFonts w:ascii="Times New Roman" w:hAnsi="Times New Roman" w:cs="Times New Roman"/>
          <w:color w:val="241F1F"/>
          <w:sz w:val="24"/>
          <w:szCs w:val="24"/>
        </w:rPr>
        <w:t xml:space="preserve"> </w:t>
      </w:r>
    </w:p>
    <w:p w:rsidR="00DA4EC7" w:rsidRDefault="00DA4EC7" w:rsidP="00DA4EC7">
      <w:pPr>
        <w:pStyle w:val="ListParagraph"/>
        <w:numPr>
          <w:ilvl w:val="0"/>
          <w:numId w:val="5"/>
        </w:numPr>
        <w:spacing w:line="360" w:lineRule="auto"/>
        <w:jc w:val="both"/>
        <w:rPr>
          <w:rStyle w:val="fontstyle01"/>
          <w:rFonts w:ascii="Times New Roman" w:hAnsi="Times New Roman"/>
          <w:color w:val="auto"/>
          <w:sz w:val="24"/>
          <w:szCs w:val="24"/>
        </w:rPr>
      </w:pPr>
      <w:r>
        <w:rPr>
          <w:rStyle w:val="fontstyle01"/>
          <w:rFonts w:ascii="Times New Roman" w:hAnsi="Times New Roman" w:cs="Times New Roman"/>
          <w:sz w:val="24"/>
          <w:szCs w:val="24"/>
        </w:rPr>
        <w:t>Less water soluble than the original drug</w:t>
      </w:r>
    </w:p>
    <w:p w:rsidR="00DA4EC7" w:rsidRDefault="00DA4EC7" w:rsidP="00DA4EC7">
      <w:pPr>
        <w:pStyle w:val="ListParagraph"/>
        <w:numPr>
          <w:ilvl w:val="0"/>
          <w:numId w:val="2"/>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lastRenderedPageBreak/>
        <w:t xml:space="preserve">All the statements are correct, Except </w:t>
      </w:r>
    </w:p>
    <w:p w:rsidR="00DA4EC7" w:rsidRPr="00E80EA5" w:rsidRDefault="00DA4EC7" w:rsidP="00DA4EC7">
      <w:pPr>
        <w:pStyle w:val="ListParagraph"/>
        <w:numPr>
          <w:ilvl w:val="0"/>
          <w:numId w:val="6"/>
        </w:numPr>
        <w:spacing w:line="360" w:lineRule="auto"/>
        <w:jc w:val="both"/>
        <w:rPr>
          <w:highlight w:val="yellow"/>
        </w:rPr>
      </w:pPr>
      <w:r w:rsidRPr="00E80EA5">
        <w:rPr>
          <w:rFonts w:ascii="Times New Roman" w:hAnsi="Times New Roman" w:cs="Times New Roman"/>
          <w:sz w:val="24"/>
          <w:szCs w:val="24"/>
          <w:highlight w:val="yellow"/>
        </w:rPr>
        <w:t>PK determines the beginning, extent, and strength of a drug’s effect</w:t>
      </w:r>
    </w:p>
    <w:p w:rsidR="00DA4EC7" w:rsidRDefault="00DA4EC7" w:rsidP="00DA4EC7">
      <w:pPr>
        <w:pStyle w:val="ListParagraph"/>
        <w:numPr>
          <w:ilvl w:val="0"/>
          <w:numId w:val="6"/>
        </w:numPr>
        <w:spacing w:line="360" w:lineRule="auto"/>
        <w:jc w:val="both"/>
        <w:rPr>
          <w:rStyle w:val="fontstyle01"/>
          <w:rFonts w:ascii="Times New Roman" w:hAnsi="Times New Roman"/>
          <w:color w:val="auto"/>
          <w:sz w:val="24"/>
          <w:szCs w:val="24"/>
        </w:rPr>
      </w:pPr>
      <w:r>
        <w:rPr>
          <w:rStyle w:val="fontstyle01"/>
          <w:rFonts w:ascii="Times New Roman" w:hAnsi="Times New Roman" w:cs="Times New Roman"/>
          <w:color w:val="auto"/>
          <w:sz w:val="24"/>
          <w:szCs w:val="24"/>
        </w:rPr>
        <w:t>Interaction of drug and receptor effect is studied in PD</w:t>
      </w:r>
    </w:p>
    <w:p w:rsidR="00DA4EC7" w:rsidRPr="00E80EA5" w:rsidRDefault="00DA4EC7" w:rsidP="00DA4EC7">
      <w:pPr>
        <w:pStyle w:val="ListParagraph"/>
        <w:numPr>
          <w:ilvl w:val="0"/>
          <w:numId w:val="6"/>
        </w:numPr>
        <w:spacing w:line="360" w:lineRule="auto"/>
        <w:jc w:val="both"/>
        <w:rPr>
          <w:rStyle w:val="fontstyle01"/>
          <w:rFonts w:ascii="Times New Roman" w:hAnsi="Times New Roman" w:cs="Times New Roman"/>
          <w:color w:val="auto"/>
          <w:sz w:val="24"/>
          <w:szCs w:val="24"/>
        </w:rPr>
      </w:pPr>
      <w:r w:rsidRPr="00E80EA5">
        <w:rPr>
          <w:rStyle w:val="fontstyle01"/>
          <w:rFonts w:ascii="Times New Roman" w:hAnsi="Times New Roman" w:cs="Times New Roman"/>
          <w:color w:val="auto"/>
          <w:sz w:val="24"/>
          <w:szCs w:val="24"/>
        </w:rPr>
        <w:t>Idiosyncratic reactions sometimes occurs due to genetic changes</w:t>
      </w:r>
    </w:p>
    <w:p w:rsidR="00DA4EC7" w:rsidRPr="00E80EA5" w:rsidRDefault="00DA4EC7" w:rsidP="00DA4EC7">
      <w:pPr>
        <w:pStyle w:val="ListParagraph"/>
        <w:numPr>
          <w:ilvl w:val="0"/>
          <w:numId w:val="6"/>
        </w:numPr>
        <w:spacing w:line="360" w:lineRule="auto"/>
        <w:jc w:val="both"/>
        <w:rPr>
          <w:rStyle w:val="fontstyle01"/>
          <w:rFonts w:ascii="Times New Roman" w:hAnsi="Times New Roman" w:cs="Times New Roman"/>
          <w:color w:val="auto"/>
          <w:sz w:val="24"/>
          <w:szCs w:val="24"/>
        </w:rPr>
      </w:pPr>
      <w:r w:rsidRPr="00E80EA5">
        <w:rPr>
          <w:rStyle w:val="fontstyle01"/>
          <w:rFonts w:ascii="Times New Roman" w:hAnsi="Times New Roman" w:cs="Times New Roman"/>
          <w:color w:val="auto"/>
          <w:sz w:val="24"/>
          <w:szCs w:val="24"/>
        </w:rPr>
        <w:t xml:space="preserve">Various doses, dosage form and frequency is adjusted in pharmacogenomics </w:t>
      </w:r>
    </w:p>
    <w:p w:rsidR="00DA4EC7" w:rsidRDefault="00DA4EC7" w:rsidP="00DA4EC7">
      <w:pPr>
        <w:pStyle w:val="ListParagraph"/>
        <w:numPr>
          <w:ilvl w:val="0"/>
          <w:numId w:val="2"/>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By considering the properties passive diffusion, which one is not correct</w:t>
      </w:r>
    </w:p>
    <w:p w:rsidR="00DA4EC7" w:rsidRPr="00DA4EC7" w:rsidRDefault="00DA4EC7" w:rsidP="00DA4EC7">
      <w:pPr>
        <w:pStyle w:val="ListParagraph"/>
        <w:numPr>
          <w:ilvl w:val="0"/>
          <w:numId w:val="7"/>
        </w:numPr>
        <w:spacing w:line="360" w:lineRule="auto"/>
        <w:jc w:val="both"/>
        <w:rPr>
          <w:rStyle w:val="fontstyle01"/>
          <w:rFonts w:ascii="Times New Roman" w:hAnsi="Times New Roman" w:cs="Times New Roman"/>
          <w:color w:val="auto"/>
          <w:sz w:val="24"/>
          <w:szCs w:val="24"/>
          <w:highlight w:val="yellow"/>
        </w:rPr>
      </w:pPr>
      <w:r w:rsidRPr="00DA4EC7">
        <w:rPr>
          <w:rStyle w:val="fontstyle01"/>
          <w:rFonts w:ascii="Times New Roman" w:hAnsi="Times New Roman" w:cs="Times New Roman"/>
          <w:color w:val="auto"/>
          <w:sz w:val="24"/>
          <w:szCs w:val="24"/>
          <w:highlight w:val="yellow"/>
        </w:rPr>
        <w:t xml:space="preserve">Aqueous soluble drugs cannot move easily across cell membrane </w:t>
      </w:r>
    </w:p>
    <w:p w:rsidR="00DA4EC7" w:rsidRDefault="00DA4EC7" w:rsidP="00DA4EC7">
      <w:pPr>
        <w:pStyle w:val="ListParagraph"/>
        <w:numPr>
          <w:ilvl w:val="0"/>
          <w:numId w:val="7"/>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Drug move inside body by sensing the concertation change </w:t>
      </w:r>
    </w:p>
    <w:p w:rsidR="00DA4EC7" w:rsidRDefault="00DA4EC7" w:rsidP="00DA4EC7">
      <w:pPr>
        <w:pStyle w:val="ListParagraph"/>
        <w:numPr>
          <w:ilvl w:val="0"/>
          <w:numId w:val="7"/>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Transporter overload is sometimes involve  </w:t>
      </w:r>
    </w:p>
    <w:p w:rsidR="00DA4EC7" w:rsidRDefault="00DA4EC7" w:rsidP="00DA4EC7">
      <w:pPr>
        <w:pStyle w:val="ListParagraph"/>
        <w:numPr>
          <w:ilvl w:val="0"/>
          <w:numId w:val="7"/>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No specific drug structure is necessary</w:t>
      </w:r>
    </w:p>
    <w:p w:rsidR="00DA4EC7" w:rsidRDefault="00DA4EC7" w:rsidP="00DA4EC7">
      <w:pPr>
        <w:pStyle w:val="ListParagraph"/>
        <w:numPr>
          <w:ilvl w:val="0"/>
          <w:numId w:val="2"/>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 A patient is administered with drug A started toxic reaction but that drug is slowly metabolized by enzymes, what should be administered to reduce the toxicity</w:t>
      </w:r>
    </w:p>
    <w:p w:rsidR="00DA4EC7" w:rsidRPr="00E80EA5" w:rsidRDefault="00DA4EC7" w:rsidP="00DA4EC7">
      <w:pPr>
        <w:pStyle w:val="ListParagraph"/>
        <w:numPr>
          <w:ilvl w:val="0"/>
          <w:numId w:val="8"/>
        </w:numPr>
        <w:spacing w:line="360" w:lineRule="auto"/>
        <w:jc w:val="both"/>
        <w:rPr>
          <w:rStyle w:val="fontstyle01"/>
          <w:rFonts w:ascii="Times New Roman" w:hAnsi="Times New Roman" w:cs="Times New Roman"/>
          <w:color w:val="auto"/>
          <w:sz w:val="24"/>
          <w:szCs w:val="24"/>
        </w:rPr>
      </w:pPr>
      <w:r w:rsidRPr="00E80EA5">
        <w:rPr>
          <w:rStyle w:val="fontstyle01"/>
          <w:rFonts w:ascii="Times New Roman" w:hAnsi="Times New Roman" w:cs="Times New Roman"/>
          <w:color w:val="auto"/>
          <w:sz w:val="24"/>
          <w:szCs w:val="24"/>
        </w:rPr>
        <w:t xml:space="preserve">Cimetidine </w:t>
      </w:r>
    </w:p>
    <w:p w:rsidR="00DA4EC7" w:rsidRPr="00E80EA5" w:rsidRDefault="00DA4EC7" w:rsidP="00DA4EC7">
      <w:pPr>
        <w:pStyle w:val="ListParagraph"/>
        <w:numPr>
          <w:ilvl w:val="0"/>
          <w:numId w:val="8"/>
        </w:numPr>
        <w:spacing w:line="360" w:lineRule="auto"/>
        <w:jc w:val="both"/>
        <w:rPr>
          <w:rStyle w:val="fontstyle01"/>
          <w:rFonts w:ascii="Times New Roman" w:hAnsi="Times New Roman" w:cs="Times New Roman"/>
          <w:color w:val="auto"/>
          <w:sz w:val="24"/>
          <w:szCs w:val="24"/>
        </w:rPr>
      </w:pPr>
      <w:r w:rsidRPr="00E80EA5">
        <w:rPr>
          <w:rStyle w:val="fontstyle01"/>
          <w:rFonts w:ascii="Times New Roman" w:hAnsi="Times New Roman" w:cs="Times New Roman"/>
          <w:color w:val="auto"/>
          <w:sz w:val="24"/>
          <w:szCs w:val="24"/>
        </w:rPr>
        <w:t xml:space="preserve">Phenobarbital </w:t>
      </w:r>
    </w:p>
    <w:p w:rsidR="00DA4EC7" w:rsidRPr="00E80EA5" w:rsidRDefault="00DA4EC7" w:rsidP="00DA4EC7">
      <w:pPr>
        <w:pStyle w:val="ListParagraph"/>
        <w:numPr>
          <w:ilvl w:val="0"/>
          <w:numId w:val="8"/>
        </w:numPr>
        <w:spacing w:line="360" w:lineRule="auto"/>
        <w:jc w:val="both"/>
        <w:rPr>
          <w:rStyle w:val="fontstyle01"/>
          <w:rFonts w:ascii="Times New Roman" w:hAnsi="Times New Roman" w:cs="Times New Roman"/>
          <w:color w:val="auto"/>
          <w:sz w:val="24"/>
          <w:szCs w:val="24"/>
          <w:highlight w:val="yellow"/>
        </w:rPr>
      </w:pPr>
      <w:r w:rsidRPr="00E80EA5">
        <w:rPr>
          <w:rStyle w:val="fontstyle01"/>
          <w:rFonts w:ascii="Times New Roman" w:hAnsi="Times New Roman" w:cs="Times New Roman"/>
          <w:color w:val="auto"/>
          <w:sz w:val="24"/>
          <w:szCs w:val="24"/>
          <w:highlight w:val="yellow"/>
        </w:rPr>
        <w:t xml:space="preserve">Grapefruit juice </w:t>
      </w:r>
    </w:p>
    <w:p w:rsidR="00DA4EC7" w:rsidRDefault="00DA4EC7" w:rsidP="00DA4EC7">
      <w:pPr>
        <w:pStyle w:val="ListParagraph"/>
        <w:numPr>
          <w:ilvl w:val="0"/>
          <w:numId w:val="8"/>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None of the above </w:t>
      </w:r>
    </w:p>
    <w:p w:rsidR="00DA4EC7" w:rsidRDefault="00DA4EC7" w:rsidP="00DA4EC7">
      <w:pPr>
        <w:pStyle w:val="ListParagraph"/>
        <w:numPr>
          <w:ilvl w:val="0"/>
          <w:numId w:val="2"/>
        </w:numPr>
        <w:spacing w:line="360" w:lineRule="auto"/>
        <w:jc w:val="both"/>
      </w:pPr>
      <w:r>
        <w:rPr>
          <w:rFonts w:ascii="Times New Roman" w:hAnsi="Times New Roman" w:cs="Times New Roman"/>
          <w:sz w:val="24"/>
          <w:szCs w:val="24"/>
        </w:rPr>
        <w:t xml:space="preserve">In enterohepatic circulation, reactivated metabolites after metabolism belongs to </w:t>
      </w:r>
    </w:p>
    <w:p w:rsidR="00DA4EC7" w:rsidRDefault="00DA4EC7" w:rsidP="00DA4EC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Phase I </w:t>
      </w:r>
    </w:p>
    <w:p w:rsidR="00DA4EC7" w:rsidRDefault="00DA4EC7" w:rsidP="00DA4EC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Phase II</w:t>
      </w:r>
    </w:p>
    <w:p w:rsidR="00DA4EC7" w:rsidRDefault="00DA4EC7" w:rsidP="00DA4EC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Both phases</w:t>
      </w:r>
    </w:p>
    <w:p w:rsidR="00DA4EC7" w:rsidRPr="00DA4EC7" w:rsidRDefault="00DA4EC7" w:rsidP="00DA4EC7">
      <w:pPr>
        <w:pStyle w:val="ListParagraph"/>
        <w:numPr>
          <w:ilvl w:val="0"/>
          <w:numId w:val="9"/>
        </w:numPr>
        <w:spacing w:line="360" w:lineRule="auto"/>
        <w:jc w:val="both"/>
        <w:rPr>
          <w:rFonts w:ascii="Times New Roman" w:hAnsi="Times New Roman" w:cs="Times New Roman"/>
          <w:sz w:val="24"/>
          <w:szCs w:val="24"/>
          <w:highlight w:val="yellow"/>
        </w:rPr>
      </w:pPr>
      <w:r w:rsidRPr="00DA4EC7">
        <w:rPr>
          <w:rFonts w:ascii="Times New Roman" w:hAnsi="Times New Roman" w:cs="Times New Roman"/>
          <w:sz w:val="24"/>
          <w:szCs w:val="24"/>
          <w:highlight w:val="yellow"/>
        </w:rPr>
        <w:t>Enzymes other than CYP P450</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Drugs can be effectively distributed to an organ when it have properties like</w:t>
      </w:r>
    </w:p>
    <w:p w:rsidR="00DA4EC7" w:rsidRDefault="00DA4EC7" w:rsidP="00DA4EC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Highly perfused capillaries</w:t>
      </w:r>
    </w:p>
    <w:p w:rsidR="00DA4EC7" w:rsidRPr="00DA4EC7" w:rsidRDefault="00DA4EC7" w:rsidP="00DA4EC7">
      <w:pPr>
        <w:pStyle w:val="ListParagraph"/>
        <w:numPr>
          <w:ilvl w:val="0"/>
          <w:numId w:val="10"/>
        </w:numPr>
        <w:spacing w:line="360" w:lineRule="auto"/>
        <w:jc w:val="both"/>
        <w:rPr>
          <w:rFonts w:ascii="Times New Roman" w:hAnsi="Times New Roman" w:cs="Times New Roman"/>
          <w:sz w:val="24"/>
          <w:szCs w:val="24"/>
          <w:highlight w:val="yellow"/>
        </w:rPr>
      </w:pPr>
      <w:r w:rsidRPr="00DA4EC7">
        <w:rPr>
          <w:rFonts w:ascii="Times New Roman" w:hAnsi="Times New Roman" w:cs="Times New Roman"/>
          <w:sz w:val="24"/>
          <w:szCs w:val="24"/>
          <w:highlight w:val="yellow"/>
        </w:rPr>
        <w:t xml:space="preserve">High plasma proteins binding </w:t>
      </w:r>
    </w:p>
    <w:p w:rsidR="00DA4EC7" w:rsidRDefault="00DA4EC7" w:rsidP="00DA4EC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Hydrophobicity of drugs </w:t>
      </w:r>
    </w:p>
    <w:p w:rsidR="00DA4EC7" w:rsidRDefault="00DA4EC7" w:rsidP="00DA4EC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a. and c. </w:t>
      </w:r>
    </w:p>
    <w:p w:rsidR="00DA4EC7" w:rsidRDefault="00DA4EC7" w:rsidP="00DA4EC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rsidR="00DA4EC7" w:rsidRPr="00E80EA5" w:rsidRDefault="00DA4EC7" w:rsidP="00DA4EC7">
      <w:pPr>
        <w:pStyle w:val="ListParagraph"/>
        <w:numPr>
          <w:ilvl w:val="0"/>
          <w:numId w:val="11"/>
        </w:numPr>
        <w:spacing w:line="360" w:lineRule="auto"/>
        <w:jc w:val="both"/>
        <w:rPr>
          <w:rFonts w:ascii="Times New Roman" w:hAnsi="Times New Roman" w:cs="Times New Roman"/>
          <w:sz w:val="24"/>
          <w:szCs w:val="24"/>
        </w:rPr>
      </w:pPr>
      <w:r w:rsidRPr="00E80EA5">
        <w:rPr>
          <w:rFonts w:ascii="Times New Roman" w:hAnsi="Times New Roman" w:cs="Times New Roman"/>
          <w:sz w:val="24"/>
          <w:szCs w:val="24"/>
        </w:rPr>
        <w:t xml:space="preserve">Bioequivalent </w:t>
      </w:r>
    </w:p>
    <w:p w:rsidR="00DA4EC7" w:rsidRPr="00E80EA5" w:rsidRDefault="00DA4EC7" w:rsidP="00DA4EC7">
      <w:pPr>
        <w:pStyle w:val="ListParagraph"/>
        <w:numPr>
          <w:ilvl w:val="0"/>
          <w:numId w:val="11"/>
        </w:numPr>
        <w:spacing w:line="360" w:lineRule="auto"/>
        <w:jc w:val="both"/>
        <w:rPr>
          <w:rFonts w:ascii="Times New Roman" w:hAnsi="Times New Roman" w:cs="Times New Roman"/>
          <w:sz w:val="24"/>
          <w:szCs w:val="24"/>
          <w:highlight w:val="yellow"/>
        </w:rPr>
      </w:pPr>
      <w:r w:rsidRPr="00E80EA5">
        <w:rPr>
          <w:rFonts w:ascii="Times New Roman" w:hAnsi="Times New Roman" w:cs="Times New Roman"/>
          <w:sz w:val="24"/>
          <w:szCs w:val="24"/>
          <w:highlight w:val="yellow"/>
        </w:rPr>
        <w:t xml:space="preserve">Therapeutic equivalent </w:t>
      </w:r>
    </w:p>
    <w:p w:rsidR="00DA4EC7" w:rsidRDefault="00DA4EC7" w:rsidP="00DA4EC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Bio-inequivalent </w:t>
      </w:r>
    </w:p>
    <w:p w:rsidR="00DA4EC7" w:rsidRDefault="00DA4EC7" w:rsidP="00DA4EC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two dosage forms of same therapeutic class of drug, one is simple tablet and other is enteric coated, the later one will affect the ________________ drug</w:t>
      </w:r>
    </w:p>
    <w:p w:rsidR="00DA4EC7" w:rsidRDefault="00DA4EC7" w:rsidP="00DA4EC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Half-life</w:t>
      </w:r>
    </w:p>
    <w:p w:rsidR="00DA4EC7" w:rsidRDefault="00DA4EC7" w:rsidP="00DA4EC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Elimination </w:t>
      </w:r>
    </w:p>
    <w:p w:rsidR="00DA4EC7" w:rsidRPr="00DA4EC7" w:rsidRDefault="00DA4EC7" w:rsidP="00DA4EC7">
      <w:pPr>
        <w:pStyle w:val="ListParagraph"/>
        <w:numPr>
          <w:ilvl w:val="0"/>
          <w:numId w:val="12"/>
        </w:numPr>
        <w:spacing w:line="360" w:lineRule="auto"/>
        <w:jc w:val="both"/>
        <w:rPr>
          <w:rFonts w:ascii="Times New Roman" w:hAnsi="Times New Roman" w:cs="Times New Roman"/>
          <w:sz w:val="24"/>
          <w:szCs w:val="24"/>
          <w:highlight w:val="yellow"/>
        </w:rPr>
      </w:pPr>
      <w:r w:rsidRPr="00DA4EC7">
        <w:rPr>
          <w:rFonts w:ascii="Times New Roman" w:hAnsi="Times New Roman" w:cs="Times New Roman"/>
          <w:sz w:val="24"/>
          <w:szCs w:val="24"/>
          <w:highlight w:val="yellow"/>
        </w:rPr>
        <w:t>Bioavailability</w:t>
      </w:r>
    </w:p>
    <w:p w:rsidR="00DA4EC7" w:rsidRDefault="00DA4EC7" w:rsidP="00DA4EC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above </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Alteration in biological function is always secondary step to_______________  </w:t>
      </w:r>
    </w:p>
    <w:p w:rsidR="00DA4EC7" w:rsidRDefault="00DA4EC7" w:rsidP="00DA4EC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 action </w:t>
      </w:r>
    </w:p>
    <w:p w:rsidR="00DA4EC7" w:rsidRDefault="00DA4EC7" w:rsidP="00DA4EC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Drug effect</w:t>
      </w:r>
    </w:p>
    <w:p w:rsidR="00DA4EC7" w:rsidRPr="00E80EA5" w:rsidRDefault="00DA4EC7" w:rsidP="00DA4EC7">
      <w:pPr>
        <w:pStyle w:val="ListParagraph"/>
        <w:numPr>
          <w:ilvl w:val="0"/>
          <w:numId w:val="13"/>
        </w:numPr>
        <w:spacing w:line="360" w:lineRule="auto"/>
        <w:jc w:val="both"/>
        <w:rPr>
          <w:rFonts w:ascii="Times New Roman" w:hAnsi="Times New Roman" w:cs="Times New Roman"/>
          <w:sz w:val="24"/>
          <w:szCs w:val="24"/>
        </w:rPr>
      </w:pPr>
      <w:r w:rsidRPr="00E80EA5">
        <w:rPr>
          <w:rFonts w:ascii="Times New Roman" w:hAnsi="Times New Roman" w:cs="Times New Roman"/>
          <w:sz w:val="24"/>
          <w:szCs w:val="24"/>
        </w:rPr>
        <w:t xml:space="preserve">Both a. and b. </w:t>
      </w:r>
    </w:p>
    <w:p w:rsidR="00DA4EC7" w:rsidRPr="00E80EA5" w:rsidRDefault="00DA4EC7" w:rsidP="00DA4EC7">
      <w:pPr>
        <w:pStyle w:val="ListParagraph"/>
        <w:numPr>
          <w:ilvl w:val="0"/>
          <w:numId w:val="13"/>
        </w:numPr>
        <w:spacing w:line="360" w:lineRule="auto"/>
        <w:jc w:val="both"/>
        <w:rPr>
          <w:rFonts w:ascii="Times New Roman" w:hAnsi="Times New Roman" w:cs="Times New Roman"/>
          <w:sz w:val="24"/>
          <w:szCs w:val="24"/>
          <w:highlight w:val="yellow"/>
        </w:rPr>
      </w:pPr>
      <w:r w:rsidRPr="00E80EA5">
        <w:rPr>
          <w:rFonts w:ascii="Times New Roman" w:hAnsi="Times New Roman" w:cs="Times New Roman"/>
          <w:sz w:val="24"/>
          <w:szCs w:val="24"/>
          <w:highlight w:val="yellow"/>
        </w:rPr>
        <w:t xml:space="preserve">The above statement is incorrect </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Which of the following statement is not true </w:t>
      </w:r>
    </w:p>
    <w:p w:rsidR="00DA4EC7" w:rsidRDefault="00DA4EC7" w:rsidP="00DA4EC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Mechanistically, every drug can illicit its action via enzymes, ion channels, transporters, receptors</w:t>
      </w:r>
    </w:p>
    <w:p w:rsidR="00DA4EC7" w:rsidRDefault="00DA4EC7" w:rsidP="00DA4EC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drugs show its effects by interacting with its target biomolecules </w:t>
      </w:r>
    </w:p>
    <w:p w:rsidR="00DA4EC7" w:rsidRDefault="00DA4EC7" w:rsidP="00DA4EC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targeted biomolecules for initiating drug action are proteins in nature </w:t>
      </w:r>
    </w:p>
    <w:p w:rsidR="00DA4EC7" w:rsidRPr="00DA4EC7" w:rsidRDefault="00DA4EC7" w:rsidP="00DA4EC7">
      <w:pPr>
        <w:pStyle w:val="ListParagraph"/>
        <w:numPr>
          <w:ilvl w:val="0"/>
          <w:numId w:val="14"/>
        </w:numPr>
        <w:spacing w:line="360" w:lineRule="auto"/>
        <w:jc w:val="both"/>
        <w:rPr>
          <w:rFonts w:ascii="Times New Roman" w:hAnsi="Times New Roman" w:cs="Times New Roman"/>
          <w:sz w:val="24"/>
          <w:szCs w:val="24"/>
          <w:highlight w:val="yellow"/>
        </w:rPr>
      </w:pPr>
      <w:r w:rsidRPr="00DA4EC7">
        <w:rPr>
          <w:rFonts w:ascii="Times New Roman" w:hAnsi="Times New Roman" w:cs="Times New Roman"/>
          <w:sz w:val="24"/>
          <w:szCs w:val="24"/>
          <w:highlight w:val="yellow"/>
        </w:rPr>
        <w:t xml:space="preserve">Mechanism of drug action always depends on its selectivity </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of the following is linked directly/ indirectly to the flow of ions across cell membrane </w:t>
      </w:r>
    </w:p>
    <w:p w:rsidR="00DA4EC7" w:rsidRDefault="00DA4EC7" w:rsidP="00DA4EC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Enzyme linked receptors </w:t>
      </w:r>
    </w:p>
    <w:p w:rsidR="00DA4EC7" w:rsidRDefault="00DA4EC7" w:rsidP="00DA4EC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Ligand-gated ion channels </w:t>
      </w:r>
    </w:p>
    <w:p w:rsidR="00DA4EC7" w:rsidRDefault="00DA4EC7" w:rsidP="00DA4EC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Intracellular receptors </w:t>
      </w:r>
    </w:p>
    <w:p w:rsidR="00DA4EC7" w:rsidRDefault="00DA4EC7" w:rsidP="00DA4EC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G-protein coupled receptors </w:t>
      </w:r>
    </w:p>
    <w:p w:rsidR="00DA4EC7" w:rsidRPr="00DA4EC7" w:rsidRDefault="00DA4EC7" w:rsidP="00DA4EC7">
      <w:pPr>
        <w:pStyle w:val="ListParagraph"/>
        <w:numPr>
          <w:ilvl w:val="0"/>
          <w:numId w:val="15"/>
        </w:numPr>
        <w:spacing w:line="360" w:lineRule="auto"/>
        <w:jc w:val="both"/>
        <w:rPr>
          <w:rFonts w:ascii="Times New Roman" w:hAnsi="Times New Roman" w:cs="Times New Roman"/>
          <w:sz w:val="24"/>
          <w:szCs w:val="24"/>
          <w:highlight w:val="yellow"/>
        </w:rPr>
      </w:pPr>
      <w:r w:rsidRPr="00DA4EC7">
        <w:rPr>
          <w:rFonts w:ascii="Times New Roman" w:hAnsi="Times New Roman" w:cs="Times New Roman"/>
          <w:sz w:val="24"/>
          <w:szCs w:val="24"/>
          <w:highlight w:val="yellow"/>
        </w:rPr>
        <w:t xml:space="preserve">Both b. and d. </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Signals to the skeletal muscles are controlled by </w:t>
      </w:r>
    </w:p>
    <w:p w:rsidR="00DA4EC7" w:rsidRDefault="00DA4EC7" w:rsidP="00DA4EC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G-protein receptors </w:t>
      </w:r>
    </w:p>
    <w:p w:rsidR="00DA4EC7" w:rsidRDefault="00DA4EC7" w:rsidP="00DA4EC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messenger system only </w:t>
      </w:r>
    </w:p>
    <w:p w:rsidR="00DA4EC7" w:rsidRPr="00DA4EC7" w:rsidRDefault="00DA4EC7" w:rsidP="00DA4EC7">
      <w:pPr>
        <w:pStyle w:val="ListParagraph"/>
        <w:numPr>
          <w:ilvl w:val="0"/>
          <w:numId w:val="16"/>
        </w:numPr>
        <w:spacing w:line="360" w:lineRule="auto"/>
        <w:jc w:val="both"/>
        <w:rPr>
          <w:rFonts w:ascii="Times New Roman" w:hAnsi="Times New Roman" w:cs="Times New Roman"/>
          <w:sz w:val="24"/>
          <w:szCs w:val="24"/>
          <w:highlight w:val="yellow"/>
        </w:rPr>
      </w:pPr>
      <w:r w:rsidRPr="00DA4EC7">
        <w:rPr>
          <w:rFonts w:ascii="Times New Roman" w:hAnsi="Times New Roman" w:cs="Times New Roman"/>
          <w:sz w:val="24"/>
          <w:szCs w:val="24"/>
          <w:highlight w:val="yellow"/>
        </w:rPr>
        <w:t xml:space="preserve">Nicotinic receptors </w:t>
      </w:r>
    </w:p>
    <w:p w:rsidR="00DA4EC7" w:rsidRDefault="00DA4EC7" w:rsidP="00DA4EC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DA4EC7" w:rsidRDefault="00DA4EC7" w:rsidP="00DA4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Which receptor require preliminary formation of ligand bonding that lead to moveable complex </w:t>
      </w:r>
    </w:p>
    <w:p w:rsidR="00DA4EC7" w:rsidRDefault="00DA4EC7" w:rsidP="00DA4EC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Enzyme linked receptors </w:t>
      </w:r>
    </w:p>
    <w:p w:rsidR="00DA4EC7" w:rsidRDefault="00DA4EC7" w:rsidP="00DA4EC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Ligand-gated ion channels </w:t>
      </w:r>
    </w:p>
    <w:p w:rsidR="00DA4EC7" w:rsidRPr="00145B06" w:rsidRDefault="00DA4EC7" w:rsidP="00DA4EC7">
      <w:pPr>
        <w:pStyle w:val="ListParagraph"/>
        <w:numPr>
          <w:ilvl w:val="0"/>
          <w:numId w:val="17"/>
        </w:numPr>
        <w:spacing w:line="360" w:lineRule="auto"/>
        <w:jc w:val="both"/>
        <w:rPr>
          <w:rFonts w:ascii="Times New Roman" w:hAnsi="Times New Roman" w:cs="Times New Roman"/>
          <w:sz w:val="24"/>
          <w:szCs w:val="24"/>
          <w:highlight w:val="yellow"/>
        </w:rPr>
      </w:pPr>
      <w:r w:rsidRPr="00145B06">
        <w:rPr>
          <w:rFonts w:ascii="Times New Roman" w:hAnsi="Times New Roman" w:cs="Times New Roman"/>
          <w:sz w:val="24"/>
          <w:szCs w:val="24"/>
          <w:highlight w:val="yellow"/>
        </w:rPr>
        <w:t xml:space="preserve">Intracellular receptors </w:t>
      </w:r>
    </w:p>
    <w:p w:rsidR="00DA4EC7" w:rsidRPr="00145B06" w:rsidRDefault="00DA4EC7" w:rsidP="00145B06">
      <w:pPr>
        <w:pStyle w:val="ListParagraph"/>
        <w:numPr>
          <w:ilvl w:val="0"/>
          <w:numId w:val="17"/>
        </w:numPr>
        <w:spacing w:line="360" w:lineRule="auto"/>
        <w:jc w:val="both"/>
        <w:rPr>
          <w:rFonts w:ascii="Times New Roman" w:hAnsi="Times New Roman" w:cs="Times New Roman"/>
          <w:sz w:val="24"/>
          <w:szCs w:val="24"/>
        </w:rPr>
      </w:pPr>
      <w:r w:rsidRPr="00145B06">
        <w:rPr>
          <w:rFonts w:ascii="Times New Roman" w:hAnsi="Times New Roman" w:cs="Times New Roman"/>
          <w:sz w:val="24"/>
          <w:szCs w:val="24"/>
        </w:rPr>
        <w:t>G-protein coupled receptors</w:t>
      </w:r>
      <w:r>
        <w:rPr>
          <w:rFonts w:ascii="Times New Roman" w:hAnsi="Times New Roman" w:cs="Times New Roman"/>
          <w:sz w:val="24"/>
          <w:szCs w:val="24"/>
        </w:rPr>
        <w:t xml:space="preserve"> </w:t>
      </w:r>
      <w:r>
        <w:rPr>
          <w:rFonts w:ascii="Times New Roman" w:hAnsi="Times New Roman" w:cs="Times New Roman"/>
          <w:sz w:val="24"/>
          <w:szCs w:val="24"/>
        </w:rPr>
        <w:br w:type="page"/>
      </w:r>
      <w:r w:rsidRPr="00145B06">
        <w:rPr>
          <w:rFonts w:ascii="Times New Roman" w:hAnsi="Times New Roman" w:cs="Times New Roman"/>
          <w:sz w:val="24"/>
          <w:szCs w:val="24"/>
        </w:rPr>
        <w:lastRenderedPageBreak/>
        <w:t xml:space="preserve">Q2. Select and highlight Ture/False for given statements </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Clinical pharmacology includes the investigation, in terms of pharmacokinetic and pharmacodynamic parameters in various form of subjects (</w:t>
      </w:r>
      <w:r w:rsidRPr="00DA4EC7">
        <w:rPr>
          <w:rFonts w:ascii="Times New Roman" w:hAnsi="Times New Roman" w:cs="Times New Roman"/>
          <w:sz w:val="24"/>
          <w:szCs w:val="24"/>
          <w:highlight w:val="yellow"/>
        </w:rPr>
        <w:t>True/</w:t>
      </w:r>
      <w:r>
        <w:rPr>
          <w:rFonts w:ascii="Times New Roman" w:hAnsi="Times New Roman" w:cs="Times New Roman"/>
          <w:sz w:val="24"/>
          <w:szCs w:val="24"/>
        </w:rPr>
        <w:t>False)</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Drugs having lipophilicity with greater extend will circulate for long period of time inside the body, hence will have prolong half-life (</w:t>
      </w:r>
      <w:r w:rsidRPr="00E80EA5">
        <w:rPr>
          <w:rFonts w:ascii="Times New Roman" w:hAnsi="Times New Roman" w:cs="Times New Roman"/>
          <w:sz w:val="24"/>
          <w:szCs w:val="24"/>
          <w:highlight w:val="yellow"/>
        </w:rPr>
        <w:t>True/</w:t>
      </w:r>
      <w:r w:rsidRPr="00E80EA5">
        <w:rPr>
          <w:rFonts w:ascii="Times New Roman" w:hAnsi="Times New Roman" w:cs="Times New Roman"/>
          <w:sz w:val="24"/>
          <w:szCs w:val="24"/>
        </w:rPr>
        <w:t>False)</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 metabolism process, introducing the polar functional group into drug molecule may decrease its pharmacological activity (</w:t>
      </w:r>
      <w:r w:rsidRPr="00DA4EC7">
        <w:rPr>
          <w:rFonts w:ascii="Times New Roman" w:hAnsi="Times New Roman" w:cs="Times New Roman"/>
          <w:sz w:val="24"/>
          <w:szCs w:val="24"/>
          <w:highlight w:val="yellow"/>
        </w:rPr>
        <w:t>True</w:t>
      </w:r>
      <w:r>
        <w:rPr>
          <w:rFonts w:ascii="Times New Roman" w:hAnsi="Times New Roman" w:cs="Times New Roman"/>
          <w:sz w:val="24"/>
          <w:szCs w:val="24"/>
        </w:rPr>
        <w:t>/False)</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Despite of lipid solubility of ligand the slowest signal transmission and processing occur through intracellular receptors (</w:t>
      </w:r>
      <w:r w:rsidRPr="00DA4EC7">
        <w:rPr>
          <w:rFonts w:ascii="Times New Roman" w:hAnsi="Times New Roman" w:cs="Times New Roman"/>
          <w:sz w:val="24"/>
          <w:szCs w:val="24"/>
          <w:highlight w:val="yellow"/>
        </w:rPr>
        <w:t>True</w:t>
      </w:r>
      <w:r>
        <w:rPr>
          <w:rFonts w:ascii="Times New Roman" w:hAnsi="Times New Roman" w:cs="Times New Roman"/>
          <w:sz w:val="24"/>
          <w:szCs w:val="24"/>
        </w:rPr>
        <w:t>/False)</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Drugs having limited aqueous solubility and poor membrane permeability are mostly preferred to be administered via intravascular route (</w:t>
      </w:r>
      <w:r w:rsidRPr="00DA4EC7">
        <w:rPr>
          <w:rFonts w:ascii="Times New Roman" w:hAnsi="Times New Roman" w:cs="Times New Roman"/>
          <w:sz w:val="24"/>
          <w:szCs w:val="24"/>
          <w:highlight w:val="yellow"/>
        </w:rPr>
        <w:t>True</w:t>
      </w:r>
      <w:r>
        <w:rPr>
          <w:rFonts w:ascii="Times New Roman" w:hAnsi="Times New Roman" w:cs="Times New Roman"/>
          <w:sz w:val="24"/>
          <w:szCs w:val="24"/>
        </w:rPr>
        <w:t>/False)</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Passive diffusion is the most common mechanism for drug absorption because of concentration gradient, no carrier transportation and saturability, along with appropriate drug structure </w:t>
      </w:r>
      <w:r w:rsidRPr="00DA4EC7">
        <w:rPr>
          <w:rFonts w:ascii="Times New Roman" w:hAnsi="Times New Roman" w:cs="Times New Roman"/>
          <w:sz w:val="24"/>
          <w:szCs w:val="24"/>
          <w:highlight w:val="yellow"/>
        </w:rPr>
        <w:t>(True</w:t>
      </w:r>
      <w:r>
        <w:rPr>
          <w:rFonts w:ascii="Times New Roman" w:hAnsi="Times New Roman" w:cs="Times New Roman"/>
          <w:sz w:val="24"/>
          <w:szCs w:val="24"/>
        </w:rPr>
        <w:t>/False)</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necessary that every drug will follow the same path for metabolism, it is only determined by the type of drug or chemical nature </w:t>
      </w:r>
      <w:r w:rsidRPr="00DA4EC7">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After efficient metabolism, drugs can be equally eliminated from body through urine and feases (True/</w:t>
      </w:r>
      <w:r w:rsidRPr="00DA4EC7">
        <w:rPr>
          <w:rFonts w:ascii="Times New Roman" w:hAnsi="Times New Roman" w:cs="Times New Roman"/>
          <w:sz w:val="24"/>
          <w:szCs w:val="24"/>
          <w:highlight w:val="yellow"/>
        </w:rPr>
        <w:t>False</w:t>
      </w:r>
      <w:r>
        <w:rPr>
          <w:rFonts w:ascii="Times New Roman" w:hAnsi="Times New Roman" w:cs="Times New Roman"/>
          <w:sz w:val="24"/>
          <w:szCs w:val="24"/>
        </w:rPr>
        <w:t>)</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Bioavailability of a drug administered via oral route is the ratio of the AUC for oral administration compared with the AUC for IV injection (</w:t>
      </w:r>
      <w:r w:rsidRPr="00DA4EC7">
        <w:rPr>
          <w:rFonts w:ascii="Times New Roman" w:hAnsi="Times New Roman" w:cs="Times New Roman"/>
          <w:sz w:val="24"/>
          <w:szCs w:val="24"/>
          <w:highlight w:val="yellow"/>
        </w:rPr>
        <w:t>True</w:t>
      </w:r>
      <w:r>
        <w:rPr>
          <w:rFonts w:ascii="Times New Roman" w:hAnsi="Times New Roman" w:cs="Times New Roman"/>
          <w:sz w:val="24"/>
          <w:szCs w:val="24"/>
        </w:rPr>
        <w:t>/False)</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 every scenario and class of drug, when the plasma concentration is declined to half then its effect will also be demolished according to plasma concentration (</w:t>
      </w:r>
      <w:r w:rsidRPr="00DA4EC7">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rsidR="00DA4EC7" w:rsidRPr="00E80EA5"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Distribution of drug into body compartment is determined in terms of drug nature, </w:t>
      </w:r>
      <w:r w:rsidRPr="00E80EA5">
        <w:rPr>
          <w:rFonts w:ascii="Times New Roman" w:hAnsi="Times New Roman" w:cs="Times New Roman"/>
          <w:sz w:val="24"/>
          <w:szCs w:val="24"/>
        </w:rPr>
        <w:t xml:space="preserve">molecular weight and plasma proteins binding (True/False) </w:t>
      </w:r>
    </w:p>
    <w:p w:rsidR="00DA4EC7" w:rsidRPr="00E80EA5" w:rsidRDefault="00DA4EC7" w:rsidP="00DA4EC7">
      <w:pPr>
        <w:pStyle w:val="ListParagraph"/>
        <w:numPr>
          <w:ilvl w:val="0"/>
          <w:numId w:val="18"/>
        </w:numPr>
        <w:spacing w:line="360" w:lineRule="auto"/>
        <w:jc w:val="both"/>
        <w:rPr>
          <w:rFonts w:ascii="Times New Roman" w:hAnsi="Times New Roman" w:cs="Times New Roman"/>
          <w:sz w:val="24"/>
          <w:szCs w:val="24"/>
        </w:rPr>
      </w:pPr>
      <w:r w:rsidRPr="00E80EA5">
        <w:rPr>
          <w:rFonts w:ascii="Times New Roman" w:hAnsi="Times New Roman" w:cs="Times New Roman"/>
          <w:sz w:val="24"/>
          <w:szCs w:val="24"/>
        </w:rPr>
        <w:t>All drugs that are used for treatment of any type of disease do not impart new function to our body (</w:t>
      </w:r>
      <w:r w:rsidRPr="00E80EA5">
        <w:rPr>
          <w:rFonts w:ascii="Times New Roman" w:hAnsi="Times New Roman" w:cs="Times New Roman"/>
          <w:sz w:val="24"/>
          <w:szCs w:val="24"/>
          <w:highlight w:val="yellow"/>
        </w:rPr>
        <w:t>True</w:t>
      </w:r>
      <w:r w:rsidRPr="00E80EA5">
        <w:rPr>
          <w:rFonts w:ascii="Times New Roman" w:hAnsi="Times New Roman" w:cs="Times New Roman"/>
          <w:sz w:val="24"/>
          <w:szCs w:val="24"/>
        </w:rPr>
        <w:t>/False)</w:t>
      </w:r>
    </w:p>
    <w:p w:rsidR="00DA4EC7" w:rsidRPr="00E80EA5"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transporters, substrate can be facilitated across cell membrane in/against the direction of concentration gradient </w:t>
      </w:r>
      <w:r w:rsidRPr="00E80EA5">
        <w:rPr>
          <w:rFonts w:ascii="Times New Roman" w:hAnsi="Times New Roman" w:cs="Times New Roman"/>
          <w:sz w:val="24"/>
          <w:szCs w:val="24"/>
          <w:highlight w:val="yellow"/>
        </w:rPr>
        <w:t>(True</w:t>
      </w:r>
      <w:r>
        <w:rPr>
          <w:rFonts w:ascii="Times New Roman" w:hAnsi="Times New Roman" w:cs="Times New Roman"/>
          <w:sz w:val="24"/>
          <w:szCs w:val="24"/>
        </w:rPr>
        <w:t>/</w:t>
      </w:r>
      <w:r w:rsidRPr="00E80EA5">
        <w:rPr>
          <w:rFonts w:ascii="Times New Roman" w:hAnsi="Times New Roman" w:cs="Times New Roman"/>
          <w:sz w:val="24"/>
          <w:szCs w:val="24"/>
        </w:rPr>
        <w:t xml:space="preserve">False) </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As compared to other receptors, intracellular receptors take long for initiating its effect (</w:t>
      </w:r>
      <w:r w:rsidRPr="00DA4EC7">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rsidR="00DA4EC7" w:rsidRDefault="00DA4EC7" w:rsidP="00DA4EC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Depending upon the nature of ligand, majority of drugs interact with receptors that are present across the cell membrane (</w:t>
      </w:r>
      <w:r w:rsidRPr="00DA4EC7">
        <w:rPr>
          <w:rFonts w:ascii="Times New Roman" w:hAnsi="Times New Roman" w:cs="Times New Roman"/>
          <w:sz w:val="24"/>
          <w:szCs w:val="24"/>
          <w:highlight w:val="yellow"/>
        </w:rPr>
        <w:t>True</w:t>
      </w:r>
      <w:r>
        <w:rPr>
          <w:rFonts w:ascii="Times New Roman" w:hAnsi="Times New Roman" w:cs="Times New Roman"/>
          <w:sz w:val="24"/>
          <w:szCs w:val="24"/>
        </w:rPr>
        <w:t>/False)</w:t>
      </w:r>
    </w:p>
    <w:p w:rsidR="001E37AE" w:rsidRDefault="001E37AE"/>
    <w:sectPr w:rsidR="001E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01F"/>
    <w:multiLevelType w:val="hybridMultilevel"/>
    <w:tmpl w:val="A970B470"/>
    <w:lvl w:ilvl="0" w:tplc="B99E59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F33DD7"/>
    <w:multiLevelType w:val="hybridMultilevel"/>
    <w:tmpl w:val="4D6C91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EE624B"/>
    <w:multiLevelType w:val="hybridMultilevel"/>
    <w:tmpl w:val="35CE79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F97F11"/>
    <w:multiLevelType w:val="hybridMultilevel"/>
    <w:tmpl w:val="F2A64A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34F4F48"/>
    <w:multiLevelType w:val="hybridMultilevel"/>
    <w:tmpl w:val="836894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38A697D"/>
    <w:multiLevelType w:val="hybridMultilevel"/>
    <w:tmpl w:val="4E0A5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4E87238"/>
    <w:multiLevelType w:val="hybridMultilevel"/>
    <w:tmpl w:val="2A78C1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FA85971"/>
    <w:multiLevelType w:val="hybridMultilevel"/>
    <w:tmpl w:val="037E7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6591411"/>
    <w:multiLevelType w:val="hybridMultilevel"/>
    <w:tmpl w:val="204EB2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443DA2"/>
    <w:multiLevelType w:val="hybridMultilevel"/>
    <w:tmpl w:val="212E5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98E558B"/>
    <w:multiLevelType w:val="hybridMultilevel"/>
    <w:tmpl w:val="EEEEAE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AAC3FD5"/>
    <w:multiLevelType w:val="hybridMultilevel"/>
    <w:tmpl w:val="04CC42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0473FEE"/>
    <w:multiLevelType w:val="hybridMultilevel"/>
    <w:tmpl w:val="BA0AA3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67271A"/>
    <w:multiLevelType w:val="hybridMultilevel"/>
    <w:tmpl w:val="A00EE1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8C74E34"/>
    <w:multiLevelType w:val="hybridMultilevel"/>
    <w:tmpl w:val="DEE8F9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99C322C"/>
    <w:multiLevelType w:val="hybridMultilevel"/>
    <w:tmpl w:val="0660CE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F244FE6"/>
    <w:multiLevelType w:val="hybridMultilevel"/>
    <w:tmpl w:val="D98200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C7"/>
    <w:rsid w:val="00145B06"/>
    <w:rsid w:val="001E37AE"/>
    <w:rsid w:val="002D1B8C"/>
    <w:rsid w:val="00DA4EC7"/>
    <w:rsid w:val="00E80EA5"/>
    <w:rsid w:val="00ED0902"/>
    <w:rsid w:val="00FD1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D3868-587E-4690-82FE-F9F97C59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EC7"/>
    <w:pPr>
      <w:ind w:left="720"/>
      <w:contextualSpacing/>
    </w:pPr>
  </w:style>
  <w:style w:type="character" w:customStyle="1" w:styleId="fontstyle01">
    <w:name w:val="fontstyle01"/>
    <w:basedOn w:val="DefaultParagraphFont"/>
    <w:rsid w:val="00DA4EC7"/>
    <w:rPr>
      <w:rFonts w:ascii="AGaramondPro-Regular" w:hAnsi="AGaramondPro-Regular" w:hint="default"/>
      <w:b w:val="0"/>
      <w:bCs w:val="0"/>
      <w:i w:val="0"/>
      <w:iCs w:val="0"/>
      <w:color w:val="241F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083D-BBE1-4D59-9D83-ECE93598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c:creator>
  <cp:keywords/>
  <dc:description/>
  <cp:lastModifiedBy>KhAn</cp:lastModifiedBy>
  <cp:revision>3</cp:revision>
  <dcterms:created xsi:type="dcterms:W3CDTF">2020-04-22T12:13:00Z</dcterms:created>
  <dcterms:modified xsi:type="dcterms:W3CDTF">2020-04-22T12:16:00Z</dcterms:modified>
</cp:coreProperties>
</file>