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D37DC" w14:textId="77777777" w:rsidR="00CD1AB6" w:rsidRDefault="00DD7F12">
      <w:pPr>
        <w:rPr>
          <w:sz w:val="28"/>
          <w:szCs w:val="28"/>
        </w:rPr>
      </w:pPr>
      <w:r>
        <w:rPr>
          <w:sz w:val="28"/>
          <w:szCs w:val="28"/>
        </w:rPr>
        <w:t xml:space="preserve">   </w:t>
      </w:r>
      <w:r w:rsidR="00CD1AB6">
        <w:rPr>
          <w:sz w:val="28"/>
          <w:szCs w:val="28"/>
        </w:rPr>
        <w:t>NAME</w:t>
      </w:r>
      <w:proofErr w:type="gramStart"/>
      <w:r w:rsidR="00CD1AB6">
        <w:rPr>
          <w:sz w:val="28"/>
          <w:szCs w:val="28"/>
        </w:rPr>
        <w:t>…..</w:t>
      </w:r>
      <w:proofErr w:type="gramEnd"/>
      <w:r w:rsidR="00CD1AB6">
        <w:rPr>
          <w:sz w:val="28"/>
          <w:szCs w:val="28"/>
        </w:rPr>
        <w:t>MUHAMMAD AMIR                            ID…..15682</w:t>
      </w:r>
    </w:p>
    <w:p w14:paraId="6FCFA512" w14:textId="46EA3654" w:rsidR="00CD1AB6" w:rsidRDefault="00CD1AB6">
      <w:pPr>
        <w:rPr>
          <w:sz w:val="28"/>
          <w:szCs w:val="28"/>
        </w:rPr>
      </w:pPr>
      <w:r>
        <w:rPr>
          <w:sz w:val="28"/>
          <w:szCs w:val="28"/>
        </w:rPr>
        <w:t xml:space="preserve">   PAPER</w:t>
      </w:r>
      <w:proofErr w:type="gramStart"/>
      <w:r>
        <w:rPr>
          <w:sz w:val="28"/>
          <w:szCs w:val="28"/>
        </w:rPr>
        <w:t>…..</w:t>
      </w:r>
      <w:proofErr w:type="gramEnd"/>
      <w:r>
        <w:rPr>
          <w:sz w:val="28"/>
          <w:szCs w:val="28"/>
        </w:rPr>
        <w:t>PHYSIOLOGY                                         DT SEC A</w:t>
      </w:r>
      <w:r w:rsidR="00DD7F12">
        <w:rPr>
          <w:sz w:val="28"/>
          <w:szCs w:val="28"/>
        </w:rPr>
        <w:t xml:space="preserve">                                         </w:t>
      </w:r>
    </w:p>
    <w:p w14:paraId="3F725994" w14:textId="4D85E73C" w:rsidR="00DD7F12" w:rsidRPr="00DD7F12" w:rsidRDefault="00CD1AB6">
      <w:pPr>
        <w:rPr>
          <w:color w:val="7030A0"/>
          <w:sz w:val="40"/>
          <w:szCs w:val="40"/>
        </w:rPr>
      </w:pPr>
      <w:r>
        <w:rPr>
          <w:sz w:val="28"/>
          <w:szCs w:val="28"/>
        </w:rPr>
        <w:t xml:space="preserve">                                                                  </w:t>
      </w:r>
      <w:r w:rsidR="00DD7F12">
        <w:rPr>
          <w:sz w:val="28"/>
          <w:szCs w:val="28"/>
        </w:rPr>
        <w:t xml:space="preserve"> </w:t>
      </w:r>
      <w:r w:rsidR="00DD7F12" w:rsidRPr="00DD7F12">
        <w:rPr>
          <w:color w:val="7030A0"/>
          <w:sz w:val="40"/>
          <w:szCs w:val="40"/>
        </w:rPr>
        <w:t>SEC--A</w:t>
      </w:r>
    </w:p>
    <w:p w14:paraId="615DF046" w14:textId="377C87CB" w:rsidR="00C80C85" w:rsidRDefault="00C80C85" w:rsidP="00DD7F12">
      <w:pPr>
        <w:spacing w:line="276" w:lineRule="auto"/>
        <w:jc w:val="both"/>
        <w:rPr>
          <w:sz w:val="28"/>
          <w:szCs w:val="28"/>
        </w:rPr>
      </w:pPr>
      <w:r>
        <w:rPr>
          <w:sz w:val="28"/>
          <w:szCs w:val="28"/>
        </w:rPr>
        <w:t>(1) A short gap in the myelin sheath around a nerve fiber is called--------</w:t>
      </w:r>
    </w:p>
    <w:p w14:paraId="5A0D75A5" w14:textId="40307D18" w:rsidR="00C80C85" w:rsidRDefault="00C80C85" w:rsidP="00DD7F12">
      <w:pPr>
        <w:spacing w:line="276" w:lineRule="auto"/>
        <w:jc w:val="both"/>
        <w:rPr>
          <w:sz w:val="28"/>
          <w:szCs w:val="28"/>
        </w:rPr>
      </w:pPr>
      <w:r>
        <w:rPr>
          <w:sz w:val="28"/>
          <w:szCs w:val="28"/>
        </w:rPr>
        <w:t xml:space="preserve">(A)   </w:t>
      </w:r>
      <w:proofErr w:type="gramStart"/>
      <w:r>
        <w:rPr>
          <w:sz w:val="28"/>
          <w:szCs w:val="28"/>
        </w:rPr>
        <w:t>Ans..</w:t>
      </w:r>
      <w:proofErr w:type="gramEnd"/>
      <w:r>
        <w:rPr>
          <w:sz w:val="28"/>
          <w:szCs w:val="28"/>
        </w:rPr>
        <w:t xml:space="preserve"> Dendrite</w:t>
      </w:r>
    </w:p>
    <w:p w14:paraId="2A257D03" w14:textId="77777777" w:rsidR="00C80C85" w:rsidRDefault="00C80C85" w:rsidP="00DD7F12">
      <w:pPr>
        <w:spacing w:line="276" w:lineRule="auto"/>
        <w:jc w:val="both"/>
        <w:rPr>
          <w:sz w:val="28"/>
          <w:szCs w:val="28"/>
        </w:rPr>
      </w:pPr>
      <w:r>
        <w:rPr>
          <w:sz w:val="28"/>
          <w:szCs w:val="28"/>
        </w:rPr>
        <w:t>(2) The maximum amount of carbon dioxide in human body is transfer as-------</w:t>
      </w:r>
    </w:p>
    <w:p w14:paraId="48642CF8" w14:textId="77777777" w:rsidR="00C80C85" w:rsidRDefault="00C80C85" w:rsidP="00DD7F12">
      <w:pPr>
        <w:spacing w:line="276" w:lineRule="auto"/>
        <w:jc w:val="both"/>
        <w:rPr>
          <w:sz w:val="28"/>
          <w:szCs w:val="28"/>
        </w:rPr>
      </w:pPr>
      <w:r>
        <w:rPr>
          <w:sz w:val="28"/>
          <w:szCs w:val="28"/>
        </w:rPr>
        <w:t xml:space="preserve">(A)  </w:t>
      </w:r>
      <w:proofErr w:type="gramStart"/>
      <w:r>
        <w:rPr>
          <w:sz w:val="28"/>
          <w:szCs w:val="28"/>
        </w:rPr>
        <w:t>Ans..</w:t>
      </w:r>
      <w:proofErr w:type="gramEnd"/>
      <w:r>
        <w:rPr>
          <w:sz w:val="28"/>
          <w:szCs w:val="28"/>
        </w:rPr>
        <w:t xml:space="preserve"> Bicarbonate</w:t>
      </w:r>
    </w:p>
    <w:p w14:paraId="32318D0F" w14:textId="77777777" w:rsidR="00C80C85" w:rsidRDefault="00C80C85" w:rsidP="00DD7F12">
      <w:pPr>
        <w:spacing w:line="276" w:lineRule="auto"/>
        <w:jc w:val="both"/>
        <w:rPr>
          <w:sz w:val="28"/>
          <w:szCs w:val="28"/>
        </w:rPr>
      </w:pPr>
      <w:r>
        <w:rPr>
          <w:sz w:val="28"/>
          <w:szCs w:val="28"/>
        </w:rPr>
        <w:t>(3) The lungs are protected by------</w:t>
      </w:r>
    </w:p>
    <w:p w14:paraId="67BAC2CB" w14:textId="77777777" w:rsidR="00C80C85" w:rsidRDefault="00C80C85" w:rsidP="00DD7F12">
      <w:pPr>
        <w:spacing w:line="276" w:lineRule="auto"/>
        <w:jc w:val="both"/>
        <w:rPr>
          <w:sz w:val="28"/>
          <w:szCs w:val="28"/>
        </w:rPr>
      </w:pPr>
      <w:r>
        <w:rPr>
          <w:sz w:val="28"/>
          <w:szCs w:val="28"/>
        </w:rPr>
        <w:t xml:space="preserve">(D)  </w:t>
      </w:r>
      <w:proofErr w:type="gramStart"/>
      <w:r>
        <w:rPr>
          <w:sz w:val="28"/>
          <w:szCs w:val="28"/>
        </w:rPr>
        <w:t>Ans..</w:t>
      </w:r>
      <w:proofErr w:type="gramEnd"/>
      <w:r>
        <w:rPr>
          <w:sz w:val="28"/>
          <w:szCs w:val="28"/>
        </w:rPr>
        <w:t xml:space="preserve"> All of the Above</w:t>
      </w:r>
    </w:p>
    <w:p w14:paraId="45A8F826" w14:textId="609F8B77" w:rsidR="00C80C85" w:rsidRDefault="00C80C85" w:rsidP="00DD7F12">
      <w:pPr>
        <w:spacing w:line="276" w:lineRule="auto"/>
        <w:jc w:val="both"/>
        <w:rPr>
          <w:sz w:val="28"/>
          <w:szCs w:val="28"/>
        </w:rPr>
      </w:pPr>
      <w:r>
        <w:rPr>
          <w:sz w:val="28"/>
          <w:szCs w:val="28"/>
        </w:rPr>
        <w:t>(4) The three different cells found in the stomach</w:t>
      </w:r>
      <w:r w:rsidR="00B03BEB">
        <w:rPr>
          <w:sz w:val="28"/>
          <w:szCs w:val="28"/>
        </w:rPr>
        <w:t>----------</w:t>
      </w:r>
    </w:p>
    <w:p w14:paraId="17625500" w14:textId="77777777" w:rsidR="00C80C85" w:rsidRDefault="00C80C85" w:rsidP="00DD7F12">
      <w:pPr>
        <w:spacing w:line="276" w:lineRule="auto"/>
        <w:jc w:val="both"/>
        <w:rPr>
          <w:sz w:val="28"/>
          <w:szCs w:val="28"/>
        </w:rPr>
      </w:pPr>
      <w:r>
        <w:rPr>
          <w:sz w:val="28"/>
          <w:szCs w:val="28"/>
        </w:rPr>
        <w:t xml:space="preserve">(D)  </w:t>
      </w:r>
      <w:proofErr w:type="gramStart"/>
      <w:r>
        <w:rPr>
          <w:sz w:val="28"/>
          <w:szCs w:val="28"/>
        </w:rPr>
        <w:t>Ans..</w:t>
      </w:r>
      <w:proofErr w:type="gramEnd"/>
      <w:r>
        <w:rPr>
          <w:sz w:val="28"/>
          <w:szCs w:val="28"/>
        </w:rPr>
        <w:t xml:space="preserve"> Chief cells, parietal cells, mucous cells</w:t>
      </w:r>
    </w:p>
    <w:p w14:paraId="52C462A6" w14:textId="77777777" w:rsidR="00B03BEB" w:rsidRDefault="00C80C85" w:rsidP="00DD7F12">
      <w:pPr>
        <w:spacing w:line="276" w:lineRule="auto"/>
        <w:jc w:val="both"/>
        <w:rPr>
          <w:sz w:val="28"/>
          <w:szCs w:val="28"/>
        </w:rPr>
      </w:pPr>
      <w:r>
        <w:rPr>
          <w:sz w:val="28"/>
          <w:szCs w:val="28"/>
        </w:rPr>
        <w:t xml:space="preserve">(5) For action potential </w:t>
      </w:r>
      <w:r w:rsidR="00B03BEB">
        <w:rPr>
          <w:sz w:val="28"/>
          <w:szCs w:val="28"/>
        </w:rPr>
        <w:t>to occur----------</w:t>
      </w:r>
    </w:p>
    <w:p w14:paraId="0B9A336F" w14:textId="77777777" w:rsidR="00B03BEB" w:rsidRDefault="00B03BEB" w:rsidP="00DD7F12">
      <w:pPr>
        <w:spacing w:line="276" w:lineRule="auto"/>
        <w:jc w:val="both"/>
        <w:rPr>
          <w:sz w:val="28"/>
          <w:szCs w:val="28"/>
        </w:rPr>
      </w:pPr>
      <w:r>
        <w:rPr>
          <w:sz w:val="28"/>
          <w:szCs w:val="28"/>
        </w:rPr>
        <w:t xml:space="preserve">(A)  </w:t>
      </w:r>
      <w:proofErr w:type="gramStart"/>
      <w:r>
        <w:rPr>
          <w:sz w:val="28"/>
          <w:szCs w:val="28"/>
        </w:rPr>
        <w:t>Ans..</w:t>
      </w:r>
      <w:proofErr w:type="gramEnd"/>
      <w:r>
        <w:rPr>
          <w:sz w:val="28"/>
          <w:szCs w:val="28"/>
        </w:rPr>
        <w:t xml:space="preserve"> The stimulus should reach or exceed threshold</w:t>
      </w:r>
    </w:p>
    <w:p w14:paraId="10469836" w14:textId="77777777" w:rsidR="00B03BEB" w:rsidRDefault="00B03BEB" w:rsidP="00DD7F12">
      <w:pPr>
        <w:spacing w:line="276" w:lineRule="auto"/>
        <w:jc w:val="both"/>
        <w:rPr>
          <w:sz w:val="28"/>
          <w:szCs w:val="28"/>
        </w:rPr>
      </w:pPr>
      <w:r>
        <w:rPr>
          <w:sz w:val="28"/>
          <w:szCs w:val="28"/>
        </w:rPr>
        <w:t>(6) During rising phase of action potential--------</w:t>
      </w:r>
    </w:p>
    <w:p w14:paraId="28D26D7B" w14:textId="77777777" w:rsidR="00B03BEB" w:rsidRDefault="00B03BEB" w:rsidP="00DD7F12">
      <w:pPr>
        <w:spacing w:line="276" w:lineRule="auto"/>
        <w:jc w:val="both"/>
        <w:rPr>
          <w:sz w:val="28"/>
          <w:szCs w:val="28"/>
        </w:rPr>
      </w:pPr>
      <w:r>
        <w:rPr>
          <w:sz w:val="28"/>
          <w:szCs w:val="28"/>
        </w:rPr>
        <w:t xml:space="preserve">(A) </w:t>
      </w:r>
      <w:proofErr w:type="gramStart"/>
      <w:r>
        <w:rPr>
          <w:sz w:val="28"/>
          <w:szCs w:val="28"/>
        </w:rPr>
        <w:t>Ans..</w:t>
      </w:r>
      <w:proofErr w:type="gramEnd"/>
      <w:r>
        <w:rPr>
          <w:sz w:val="28"/>
          <w:szCs w:val="28"/>
        </w:rPr>
        <w:t xml:space="preserve"> Voltage gated Na channels open</w:t>
      </w:r>
    </w:p>
    <w:p w14:paraId="762B1414" w14:textId="77777777" w:rsidR="00B03BEB" w:rsidRDefault="00B03BEB" w:rsidP="00DD7F12">
      <w:pPr>
        <w:spacing w:line="276" w:lineRule="auto"/>
        <w:jc w:val="both"/>
        <w:rPr>
          <w:sz w:val="28"/>
          <w:szCs w:val="28"/>
        </w:rPr>
      </w:pPr>
      <w:r>
        <w:rPr>
          <w:sz w:val="28"/>
          <w:szCs w:val="28"/>
        </w:rPr>
        <w:t>(7) The movement of esophagus to help the food down GI tract--------</w:t>
      </w:r>
    </w:p>
    <w:p w14:paraId="55828E49" w14:textId="700445C3" w:rsidR="00B03BEB" w:rsidRDefault="00B03BEB" w:rsidP="00DD7F12">
      <w:pPr>
        <w:spacing w:line="276" w:lineRule="auto"/>
        <w:jc w:val="both"/>
        <w:rPr>
          <w:sz w:val="28"/>
          <w:szCs w:val="28"/>
        </w:rPr>
      </w:pPr>
      <w:r>
        <w:rPr>
          <w:sz w:val="28"/>
          <w:szCs w:val="28"/>
        </w:rPr>
        <w:t xml:space="preserve">(C) </w:t>
      </w:r>
      <w:proofErr w:type="gramStart"/>
      <w:r>
        <w:rPr>
          <w:sz w:val="28"/>
          <w:szCs w:val="28"/>
        </w:rPr>
        <w:t>Ans..</w:t>
      </w:r>
      <w:proofErr w:type="gramEnd"/>
      <w:r>
        <w:rPr>
          <w:sz w:val="28"/>
          <w:szCs w:val="28"/>
        </w:rPr>
        <w:t xml:space="preserve"> Peristalses </w:t>
      </w:r>
    </w:p>
    <w:p w14:paraId="1C36EFDF" w14:textId="77777777" w:rsidR="00B03BEB" w:rsidRDefault="00B03BEB" w:rsidP="00DD7F12">
      <w:pPr>
        <w:spacing w:line="276" w:lineRule="auto"/>
        <w:jc w:val="both"/>
        <w:rPr>
          <w:sz w:val="28"/>
          <w:szCs w:val="28"/>
        </w:rPr>
      </w:pPr>
      <w:r>
        <w:rPr>
          <w:sz w:val="28"/>
          <w:szCs w:val="28"/>
        </w:rPr>
        <w:t>(8) Simple diffusion is----------</w:t>
      </w:r>
    </w:p>
    <w:p w14:paraId="4478F078" w14:textId="77777777" w:rsidR="00B03BEB" w:rsidRDefault="00B03BEB" w:rsidP="00DD7F12">
      <w:pPr>
        <w:spacing w:line="276" w:lineRule="auto"/>
        <w:jc w:val="both"/>
        <w:rPr>
          <w:sz w:val="28"/>
          <w:szCs w:val="28"/>
        </w:rPr>
      </w:pPr>
      <w:r>
        <w:rPr>
          <w:sz w:val="28"/>
          <w:szCs w:val="28"/>
        </w:rPr>
        <w:t xml:space="preserve">(B) </w:t>
      </w:r>
      <w:proofErr w:type="gramStart"/>
      <w:r>
        <w:rPr>
          <w:sz w:val="28"/>
          <w:szCs w:val="28"/>
        </w:rPr>
        <w:t>Ans..</w:t>
      </w:r>
      <w:proofErr w:type="gramEnd"/>
      <w:r>
        <w:rPr>
          <w:sz w:val="28"/>
          <w:szCs w:val="28"/>
        </w:rPr>
        <w:t xml:space="preserve"> Movement of molecules down the concentration</w:t>
      </w:r>
    </w:p>
    <w:p w14:paraId="628C8AE4" w14:textId="77777777" w:rsidR="00B03BEB" w:rsidRDefault="00B03BEB" w:rsidP="00DD7F12">
      <w:pPr>
        <w:spacing w:line="276" w:lineRule="auto"/>
        <w:jc w:val="both"/>
        <w:rPr>
          <w:sz w:val="28"/>
          <w:szCs w:val="28"/>
        </w:rPr>
      </w:pPr>
      <w:r>
        <w:rPr>
          <w:sz w:val="28"/>
          <w:szCs w:val="28"/>
        </w:rPr>
        <w:t>(9) 97% of oxygen is carried in blood from lungs is-----------</w:t>
      </w:r>
    </w:p>
    <w:p w14:paraId="2EA8F721" w14:textId="77777777" w:rsidR="00B03BEB" w:rsidRDefault="00B03BEB" w:rsidP="00DD7F12">
      <w:pPr>
        <w:spacing w:line="276" w:lineRule="auto"/>
        <w:jc w:val="both"/>
        <w:rPr>
          <w:sz w:val="28"/>
          <w:szCs w:val="28"/>
        </w:rPr>
      </w:pPr>
      <w:r>
        <w:rPr>
          <w:sz w:val="28"/>
          <w:szCs w:val="28"/>
        </w:rPr>
        <w:t xml:space="preserve">(B) </w:t>
      </w:r>
      <w:proofErr w:type="gramStart"/>
      <w:r>
        <w:rPr>
          <w:sz w:val="28"/>
          <w:szCs w:val="28"/>
        </w:rPr>
        <w:t>Ans..</w:t>
      </w:r>
      <w:proofErr w:type="gramEnd"/>
      <w:r>
        <w:rPr>
          <w:sz w:val="28"/>
          <w:szCs w:val="28"/>
        </w:rPr>
        <w:t xml:space="preserve"> Bonded to hemoglobin</w:t>
      </w:r>
    </w:p>
    <w:p w14:paraId="3CFF63E0" w14:textId="77777777" w:rsidR="00B03BEB" w:rsidRDefault="00B03BEB" w:rsidP="00DD7F12">
      <w:pPr>
        <w:spacing w:line="276" w:lineRule="auto"/>
        <w:jc w:val="both"/>
        <w:rPr>
          <w:sz w:val="28"/>
          <w:szCs w:val="28"/>
        </w:rPr>
      </w:pPr>
      <w:r>
        <w:rPr>
          <w:sz w:val="28"/>
          <w:szCs w:val="28"/>
        </w:rPr>
        <w:t>(10) Intrinsic factor secreted in stomach help in----------</w:t>
      </w:r>
    </w:p>
    <w:p w14:paraId="65EE6F8D" w14:textId="168CC5F7" w:rsidR="00C80C85" w:rsidRDefault="00B03BEB" w:rsidP="00DD7F12">
      <w:pPr>
        <w:spacing w:line="276" w:lineRule="auto"/>
        <w:jc w:val="both"/>
        <w:rPr>
          <w:sz w:val="28"/>
          <w:szCs w:val="28"/>
        </w:rPr>
      </w:pPr>
      <w:r>
        <w:rPr>
          <w:sz w:val="28"/>
          <w:szCs w:val="28"/>
        </w:rPr>
        <w:t xml:space="preserve">(C) </w:t>
      </w:r>
      <w:proofErr w:type="gramStart"/>
      <w:r>
        <w:rPr>
          <w:sz w:val="28"/>
          <w:szCs w:val="28"/>
        </w:rPr>
        <w:t>Ans..</w:t>
      </w:r>
      <w:proofErr w:type="gramEnd"/>
      <w:r>
        <w:rPr>
          <w:sz w:val="28"/>
          <w:szCs w:val="28"/>
        </w:rPr>
        <w:t xml:space="preserve"> Absorption of Vitamin B12</w:t>
      </w:r>
      <w:r w:rsidR="00C80C85">
        <w:rPr>
          <w:sz w:val="28"/>
          <w:szCs w:val="28"/>
        </w:rPr>
        <w:t xml:space="preserve">  </w:t>
      </w:r>
      <w:r w:rsidR="00DD7F12">
        <w:rPr>
          <w:sz w:val="28"/>
          <w:szCs w:val="28"/>
        </w:rPr>
        <w:t xml:space="preserve"> </w:t>
      </w:r>
    </w:p>
    <w:p w14:paraId="3DE2C0F5" w14:textId="65B986AE" w:rsidR="00DD7F12" w:rsidRDefault="00DD7F12">
      <w:pPr>
        <w:rPr>
          <w:sz w:val="28"/>
          <w:szCs w:val="28"/>
        </w:rPr>
      </w:pPr>
      <w:r>
        <w:rPr>
          <w:sz w:val="28"/>
          <w:szCs w:val="28"/>
        </w:rPr>
        <w:lastRenderedPageBreak/>
        <w:t xml:space="preserve">                                                          </w:t>
      </w:r>
      <w:r w:rsidRPr="00DD7F12">
        <w:rPr>
          <w:color w:val="7030A0"/>
          <w:sz w:val="44"/>
          <w:szCs w:val="44"/>
        </w:rPr>
        <w:t>SEC---B</w:t>
      </w:r>
    </w:p>
    <w:p w14:paraId="1296D544" w14:textId="77777777" w:rsidR="00DD7F12" w:rsidRDefault="00DD7F12">
      <w:pPr>
        <w:rPr>
          <w:sz w:val="28"/>
          <w:szCs w:val="28"/>
        </w:rPr>
      </w:pPr>
    </w:p>
    <w:p w14:paraId="65B6197C" w14:textId="1970AC83" w:rsidR="0065526A" w:rsidRPr="00B03BEB" w:rsidRDefault="00606FA7">
      <w:pPr>
        <w:rPr>
          <w:color w:val="7030A0"/>
          <w:sz w:val="36"/>
          <w:szCs w:val="36"/>
        </w:rPr>
      </w:pPr>
      <w:r w:rsidRPr="00B03BEB">
        <w:rPr>
          <w:color w:val="7030A0"/>
          <w:sz w:val="36"/>
          <w:szCs w:val="36"/>
        </w:rPr>
        <w:t>Action Potential</w:t>
      </w:r>
    </w:p>
    <w:p w14:paraId="765671F7" w14:textId="2E05555B" w:rsidR="00606FA7" w:rsidRDefault="00606FA7" w:rsidP="00DD7F12">
      <w:pPr>
        <w:spacing w:line="276" w:lineRule="auto"/>
        <w:jc w:val="both"/>
        <w:rPr>
          <w:sz w:val="28"/>
          <w:szCs w:val="28"/>
        </w:rPr>
      </w:pPr>
      <w:r w:rsidRPr="00DD7F12">
        <w:rPr>
          <w:sz w:val="40"/>
          <w:szCs w:val="40"/>
        </w:rPr>
        <w:t>Def</w:t>
      </w:r>
      <w:proofErr w:type="gramStart"/>
      <w:r>
        <w:rPr>
          <w:sz w:val="28"/>
          <w:szCs w:val="28"/>
        </w:rPr>
        <w:t>….The</w:t>
      </w:r>
      <w:proofErr w:type="gramEnd"/>
      <w:r>
        <w:rPr>
          <w:sz w:val="28"/>
          <w:szCs w:val="28"/>
        </w:rPr>
        <w:t xml:space="preserve"> action potential are the nerve signals. The neurons generate and conducts these signals along there processes in order to transmitted to target tissues. The upon stimulation they will either be stimulated inhibited, or modulated in some way.</w:t>
      </w:r>
    </w:p>
    <w:p w14:paraId="1DA83D9B" w14:textId="4AF312BA" w:rsidR="00606FA7" w:rsidRPr="00DD7F12" w:rsidRDefault="00606FA7" w:rsidP="00DD7F12">
      <w:pPr>
        <w:spacing w:line="276" w:lineRule="auto"/>
        <w:jc w:val="both"/>
        <w:rPr>
          <w:color w:val="7030A0"/>
          <w:sz w:val="36"/>
          <w:szCs w:val="36"/>
        </w:rPr>
      </w:pPr>
      <w:r w:rsidRPr="00DD7F12">
        <w:rPr>
          <w:color w:val="7030A0"/>
          <w:sz w:val="36"/>
          <w:szCs w:val="36"/>
        </w:rPr>
        <w:t>Polarization</w:t>
      </w:r>
    </w:p>
    <w:p w14:paraId="6A2249ED" w14:textId="10C82C3B" w:rsidR="00606FA7" w:rsidRDefault="00606FA7" w:rsidP="00DD7F12">
      <w:pPr>
        <w:spacing w:line="276" w:lineRule="auto"/>
        <w:jc w:val="both"/>
        <w:rPr>
          <w:sz w:val="28"/>
          <w:szCs w:val="28"/>
        </w:rPr>
      </w:pPr>
      <w:r>
        <w:rPr>
          <w:sz w:val="28"/>
          <w:szCs w:val="28"/>
        </w:rPr>
        <w:t>Polarization is the existence of opposite electrical charge on either side of the cell membrane (difference in inside a cell versus the outside of the cell)</w:t>
      </w:r>
    </w:p>
    <w:p w14:paraId="6A557C91" w14:textId="34EF8C90" w:rsidR="00606FA7" w:rsidRPr="00DD7F12" w:rsidRDefault="00606FA7" w:rsidP="00DD7F12">
      <w:pPr>
        <w:spacing w:line="276" w:lineRule="auto"/>
        <w:jc w:val="both"/>
        <w:rPr>
          <w:color w:val="7030A0"/>
          <w:sz w:val="36"/>
          <w:szCs w:val="36"/>
        </w:rPr>
      </w:pPr>
      <w:r w:rsidRPr="00DD7F12">
        <w:rPr>
          <w:color w:val="7030A0"/>
          <w:sz w:val="36"/>
          <w:szCs w:val="36"/>
        </w:rPr>
        <w:t xml:space="preserve">Depolarization </w:t>
      </w:r>
    </w:p>
    <w:p w14:paraId="64F03CAA" w14:textId="73B4D55F" w:rsidR="00606FA7" w:rsidRDefault="00606FA7" w:rsidP="00DD7F12">
      <w:pPr>
        <w:spacing w:line="276" w:lineRule="auto"/>
        <w:jc w:val="both"/>
        <w:rPr>
          <w:sz w:val="28"/>
          <w:szCs w:val="28"/>
        </w:rPr>
      </w:pPr>
      <w:r>
        <w:rPr>
          <w:sz w:val="28"/>
          <w:szCs w:val="28"/>
        </w:rPr>
        <w:t>The depolarization is the state which the cell membrane charge from positive to negative charge outside the cell and from negative to positive charge inside the cell.</w:t>
      </w:r>
    </w:p>
    <w:p w14:paraId="7B6A983E" w14:textId="76EDDBD8" w:rsidR="00606FA7" w:rsidRPr="00DD7F12" w:rsidRDefault="00606FA7" w:rsidP="00DD7F12">
      <w:pPr>
        <w:spacing w:line="276" w:lineRule="auto"/>
        <w:jc w:val="both"/>
        <w:rPr>
          <w:color w:val="7030A0"/>
          <w:sz w:val="36"/>
          <w:szCs w:val="36"/>
        </w:rPr>
      </w:pPr>
      <w:proofErr w:type="spellStart"/>
      <w:r w:rsidRPr="00DD7F12">
        <w:rPr>
          <w:color w:val="7030A0"/>
          <w:sz w:val="36"/>
          <w:szCs w:val="36"/>
        </w:rPr>
        <w:t>Repolization</w:t>
      </w:r>
      <w:proofErr w:type="spellEnd"/>
    </w:p>
    <w:p w14:paraId="561B7895" w14:textId="3743CEC3" w:rsidR="00606FA7" w:rsidRDefault="00606FA7" w:rsidP="00DD7F12">
      <w:pPr>
        <w:spacing w:line="276" w:lineRule="auto"/>
        <w:jc w:val="both"/>
      </w:pPr>
      <w:r>
        <w:rPr>
          <w:sz w:val="28"/>
          <w:szCs w:val="28"/>
        </w:rPr>
        <w:t xml:space="preserve">The </w:t>
      </w:r>
      <w:proofErr w:type="spellStart"/>
      <w:r>
        <w:rPr>
          <w:sz w:val="28"/>
          <w:szCs w:val="28"/>
        </w:rPr>
        <w:t>repolization</w:t>
      </w:r>
      <w:proofErr w:type="spellEnd"/>
      <w:r>
        <w:rPr>
          <w:sz w:val="28"/>
          <w:szCs w:val="28"/>
        </w:rPr>
        <w:t xml:space="preserve"> is the state which the cell membrane charge back to first resting stage i.e. from negative to positive charge outside the cell and from positive to negative charge in the cell.</w:t>
      </w:r>
      <w:r w:rsidR="00D90F24" w:rsidRPr="00D90F24">
        <w:t xml:space="preserve"> </w:t>
      </w:r>
      <w:r w:rsidR="00D90F24">
        <w:rPr>
          <w:rFonts w:ascii="Arial" w:hAnsi="Arial" w:cs="Arial"/>
          <w:noProof/>
          <w:color w:val="660099"/>
          <w:sz w:val="20"/>
          <w:szCs w:val="20"/>
        </w:rPr>
        <w:drawing>
          <wp:inline distT="0" distB="0" distL="0" distR="0" wp14:anchorId="77B37B12" wp14:editId="37454EB8">
            <wp:extent cx="1474470" cy="1527810"/>
            <wp:effectExtent l="0" t="0" r="0" b="0"/>
            <wp:docPr id="1" name="Picture 1" descr="Image result for Action potential structu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5F6367CA" descr="Image result for Action potential structu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4470" cy="1527810"/>
                    </a:xfrm>
                    <a:prstGeom prst="rect">
                      <a:avLst/>
                    </a:prstGeom>
                    <a:noFill/>
                    <a:ln>
                      <a:noFill/>
                    </a:ln>
                  </pic:spPr>
                </pic:pic>
              </a:graphicData>
            </a:graphic>
          </wp:inline>
        </w:drawing>
      </w:r>
    </w:p>
    <w:p w14:paraId="3F5FD473" w14:textId="7154E1A9" w:rsidR="00D90F24" w:rsidRPr="00DD7F12" w:rsidRDefault="00D90F24">
      <w:pPr>
        <w:rPr>
          <w:color w:val="7030A0"/>
          <w:sz w:val="36"/>
          <w:szCs w:val="36"/>
        </w:rPr>
      </w:pPr>
      <w:r w:rsidRPr="00DD7F12">
        <w:rPr>
          <w:color w:val="7030A0"/>
          <w:sz w:val="36"/>
          <w:szCs w:val="36"/>
        </w:rPr>
        <w:t>Ion Channels</w:t>
      </w:r>
    </w:p>
    <w:p w14:paraId="6062116B" w14:textId="7E39CDA6" w:rsidR="00D90F24" w:rsidRDefault="00D90F24" w:rsidP="00DD7F12">
      <w:pPr>
        <w:spacing w:line="276" w:lineRule="auto"/>
        <w:jc w:val="both"/>
        <w:rPr>
          <w:sz w:val="28"/>
          <w:szCs w:val="28"/>
        </w:rPr>
      </w:pPr>
      <w:r>
        <w:rPr>
          <w:sz w:val="28"/>
          <w:szCs w:val="28"/>
        </w:rPr>
        <w:t xml:space="preserve">The ion channel </w:t>
      </w:r>
      <w:proofErr w:type="gramStart"/>
      <w:r>
        <w:rPr>
          <w:sz w:val="28"/>
          <w:szCs w:val="28"/>
        </w:rPr>
        <w:t>are</w:t>
      </w:r>
      <w:proofErr w:type="gramEnd"/>
      <w:r>
        <w:rPr>
          <w:sz w:val="28"/>
          <w:szCs w:val="28"/>
        </w:rPr>
        <w:t xml:space="preserve"> pore-forming membrane protein that allow ion to pass through the channel pore.</w:t>
      </w:r>
    </w:p>
    <w:p w14:paraId="0A935E9B" w14:textId="6BE466BC" w:rsidR="00D90F24" w:rsidRPr="00DD7F12" w:rsidRDefault="00D90F24">
      <w:pPr>
        <w:rPr>
          <w:sz w:val="40"/>
          <w:szCs w:val="40"/>
        </w:rPr>
      </w:pPr>
      <w:r w:rsidRPr="00DD7F12">
        <w:rPr>
          <w:sz w:val="40"/>
          <w:szCs w:val="40"/>
        </w:rPr>
        <w:lastRenderedPageBreak/>
        <w:t xml:space="preserve">Function </w:t>
      </w:r>
      <w:proofErr w:type="gramStart"/>
      <w:r w:rsidRPr="00DD7F12">
        <w:rPr>
          <w:sz w:val="40"/>
          <w:szCs w:val="40"/>
        </w:rPr>
        <w:t>Of</w:t>
      </w:r>
      <w:proofErr w:type="gramEnd"/>
      <w:r w:rsidRPr="00DD7F12">
        <w:rPr>
          <w:sz w:val="40"/>
          <w:szCs w:val="40"/>
        </w:rPr>
        <w:t xml:space="preserve"> Channels </w:t>
      </w:r>
    </w:p>
    <w:p w14:paraId="2CA4C458" w14:textId="799C04B2" w:rsidR="00D90F24" w:rsidRDefault="00D90F24" w:rsidP="00DD7F12">
      <w:pPr>
        <w:spacing w:line="276" w:lineRule="auto"/>
        <w:jc w:val="both"/>
        <w:rPr>
          <w:sz w:val="28"/>
          <w:szCs w:val="28"/>
        </w:rPr>
      </w:pPr>
      <w:r>
        <w:rPr>
          <w:sz w:val="28"/>
          <w:szCs w:val="28"/>
        </w:rPr>
        <w:t xml:space="preserve">The resting membrane potential shaping action potentials and other electrical signals by gating the flow of ion across the cell membrane controlling the flow across the cell membrane controlling the flow of ion across secretary and epithelial cell, and regulating cell volume. The ion canals are present in the cell membrane of all cells (2) (3) an </w:t>
      </w:r>
      <w:proofErr w:type="gramStart"/>
      <w:r>
        <w:rPr>
          <w:sz w:val="28"/>
          <w:szCs w:val="28"/>
        </w:rPr>
        <w:t>channels</w:t>
      </w:r>
      <w:proofErr w:type="gramEnd"/>
      <w:r>
        <w:rPr>
          <w:sz w:val="28"/>
          <w:szCs w:val="28"/>
        </w:rPr>
        <w:t xml:space="preserve"> are one the two classes of anaphoric protein the other begin ion transporter.  </w:t>
      </w:r>
      <w:r>
        <w:rPr>
          <w:noProof/>
        </w:rPr>
        <w:drawing>
          <wp:inline distT="0" distB="0" distL="0" distR="0" wp14:anchorId="68C5FC85" wp14:editId="4425BAA1">
            <wp:extent cx="2806700" cy="1569720"/>
            <wp:effectExtent l="0" t="0" r="0" b="0"/>
            <wp:docPr id="2" name="Picture 2" descr="Image result for membrane potenti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embrane potential stru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0" cy="1569720"/>
                    </a:xfrm>
                    <a:prstGeom prst="rect">
                      <a:avLst/>
                    </a:prstGeom>
                    <a:noFill/>
                    <a:ln>
                      <a:noFill/>
                    </a:ln>
                  </pic:spPr>
                </pic:pic>
              </a:graphicData>
            </a:graphic>
          </wp:inline>
        </w:drawing>
      </w:r>
    </w:p>
    <w:p w14:paraId="716D1939" w14:textId="21BDB106" w:rsidR="00C80C85" w:rsidRPr="00CD1AB6" w:rsidRDefault="004C4528">
      <w:pPr>
        <w:rPr>
          <w:color w:val="7030A0"/>
          <w:sz w:val="40"/>
          <w:szCs w:val="40"/>
        </w:rPr>
      </w:pPr>
      <w:r w:rsidRPr="00CD1AB6">
        <w:rPr>
          <w:color w:val="7030A0"/>
          <w:sz w:val="40"/>
          <w:szCs w:val="40"/>
        </w:rPr>
        <w:t>Question 2</w:t>
      </w:r>
    </w:p>
    <w:p w14:paraId="053CFDE3" w14:textId="65DE20B2" w:rsidR="004C4528" w:rsidRDefault="004C4528">
      <w:pPr>
        <w:rPr>
          <w:sz w:val="28"/>
          <w:szCs w:val="28"/>
        </w:rPr>
      </w:pPr>
      <w:r w:rsidRPr="00CD1AB6">
        <w:rPr>
          <w:color w:val="7030A0"/>
          <w:sz w:val="40"/>
          <w:szCs w:val="40"/>
        </w:rPr>
        <w:t>Answer</w:t>
      </w:r>
      <w:r>
        <w:rPr>
          <w:sz w:val="28"/>
          <w:szCs w:val="28"/>
        </w:rPr>
        <w:t>……</w:t>
      </w:r>
      <w:r w:rsidRPr="00CD1AB6">
        <w:rPr>
          <w:sz w:val="44"/>
          <w:szCs w:val="44"/>
        </w:rPr>
        <w:t>Respiration</w:t>
      </w:r>
    </w:p>
    <w:p w14:paraId="159936C4" w14:textId="47C2867D" w:rsidR="004C4528" w:rsidRPr="00CD1AB6" w:rsidRDefault="004C4528" w:rsidP="00CD1AB6">
      <w:pPr>
        <w:pStyle w:val="ListParagraph"/>
        <w:numPr>
          <w:ilvl w:val="0"/>
          <w:numId w:val="2"/>
        </w:numPr>
        <w:spacing w:line="276" w:lineRule="auto"/>
        <w:jc w:val="both"/>
        <w:rPr>
          <w:sz w:val="28"/>
          <w:szCs w:val="28"/>
        </w:rPr>
      </w:pPr>
      <w:r w:rsidRPr="00CD1AB6">
        <w:rPr>
          <w:sz w:val="28"/>
          <w:szCs w:val="28"/>
        </w:rPr>
        <w:t xml:space="preserve">The process by which living organism involving the production of energy, with the intake of oxygen and release of carbon dioxide from the body of </w:t>
      </w:r>
      <w:r w:rsidR="00CD1AB6" w:rsidRPr="00CD1AB6">
        <w:rPr>
          <w:sz w:val="28"/>
          <w:szCs w:val="28"/>
        </w:rPr>
        <w:t>compel</w:t>
      </w:r>
      <w:r w:rsidRPr="00CD1AB6">
        <w:rPr>
          <w:sz w:val="28"/>
          <w:szCs w:val="28"/>
        </w:rPr>
        <w:t xml:space="preserve"> organic substance</w:t>
      </w:r>
      <w:bookmarkStart w:id="0" w:name="_GoBack"/>
      <w:bookmarkEnd w:id="0"/>
      <w:r w:rsidRPr="00CD1AB6">
        <w:rPr>
          <w:sz w:val="28"/>
          <w:szCs w:val="28"/>
        </w:rPr>
        <w:t>.</w:t>
      </w:r>
    </w:p>
    <w:p w14:paraId="517C844B" w14:textId="3C95F4F2" w:rsidR="004C4528" w:rsidRPr="00CD1AB6" w:rsidRDefault="004C4528">
      <w:pPr>
        <w:rPr>
          <w:sz w:val="36"/>
          <w:szCs w:val="36"/>
        </w:rPr>
      </w:pPr>
      <w:r w:rsidRPr="00CD1AB6">
        <w:rPr>
          <w:sz w:val="36"/>
          <w:szCs w:val="36"/>
        </w:rPr>
        <w:t xml:space="preserve">Role </w:t>
      </w:r>
      <w:proofErr w:type="gramStart"/>
      <w:r w:rsidRPr="00CD1AB6">
        <w:rPr>
          <w:sz w:val="36"/>
          <w:szCs w:val="36"/>
        </w:rPr>
        <w:t>Of</w:t>
      </w:r>
      <w:proofErr w:type="gramEnd"/>
      <w:r w:rsidRPr="00CD1AB6">
        <w:rPr>
          <w:sz w:val="36"/>
          <w:szCs w:val="36"/>
        </w:rPr>
        <w:t xml:space="preserve"> Oxygen, Co2 And Hydrogen ion in Control Of Respiration</w:t>
      </w:r>
    </w:p>
    <w:p w14:paraId="5EACDFE0" w14:textId="12252454" w:rsidR="004C4528" w:rsidRDefault="004C4528" w:rsidP="00CD1AB6">
      <w:pPr>
        <w:spacing w:line="276" w:lineRule="auto"/>
        <w:jc w:val="both"/>
        <w:rPr>
          <w:sz w:val="28"/>
          <w:szCs w:val="28"/>
        </w:rPr>
      </w:pPr>
      <w:r>
        <w:rPr>
          <w:sz w:val="28"/>
          <w:szCs w:val="28"/>
        </w:rPr>
        <w:t xml:space="preserve">The approximately 97% of O2 is </w:t>
      </w:r>
      <w:r w:rsidR="00CD1AB6">
        <w:rPr>
          <w:sz w:val="28"/>
          <w:szCs w:val="28"/>
        </w:rPr>
        <w:t>carried</w:t>
      </w:r>
      <w:r>
        <w:rPr>
          <w:sz w:val="28"/>
          <w:szCs w:val="28"/>
        </w:rPr>
        <w:t xml:space="preserve"> by the red blood cell as </w:t>
      </w:r>
      <w:r w:rsidR="00CD1AB6">
        <w:rPr>
          <w:sz w:val="28"/>
          <w:szCs w:val="28"/>
        </w:rPr>
        <w:t>oxyhemoglobin</w:t>
      </w:r>
      <w:r>
        <w:rPr>
          <w:sz w:val="28"/>
          <w:szCs w:val="28"/>
        </w:rPr>
        <w:t xml:space="preserve">. While the 3% is transported as dissolved +oxygen in the plasma. At high partial pressure of oxygen, bind with </w:t>
      </w:r>
      <w:proofErr w:type="spellStart"/>
      <w:r>
        <w:rPr>
          <w:sz w:val="28"/>
          <w:szCs w:val="28"/>
        </w:rPr>
        <w:t>haemogblin</w:t>
      </w:r>
      <w:proofErr w:type="spellEnd"/>
      <w:r>
        <w:rPr>
          <w:sz w:val="28"/>
          <w:szCs w:val="28"/>
        </w:rPr>
        <w:t xml:space="preserve">. This binding is reversable reaction that occur in the alveoli of the lungs in the presence of </w:t>
      </w:r>
      <w:r w:rsidR="00C33FFC">
        <w:rPr>
          <w:sz w:val="28"/>
          <w:szCs w:val="28"/>
        </w:rPr>
        <w:t xml:space="preserve">enzyme carbonic. That each </w:t>
      </w:r>
      <w:r w:rsidR="00CD1AB6">
        <w:rPr>
          <w:sz w:val="28"/>
          <w:szCs w:val="28"/>
        </w:rPr>
        <w:t>molecule</w:t>
      </w:r>
      <w:r w:rsidR="00C33FFC">
        <w:rPr>
          <w:sz w:val="28"/>
          <w:szCs w:val="28"/>
        </w:rPr>
        <w:t xml:space="preserve"> of the </w:t>
      </w:r>
      <w:r w:rsidR="00CD1AB6">
        <w:rPr>
          <w:sz w:val="28"/>
          <w:szCs w:val="28"/>
        </w:rPr>
        <w:t>hemoglobin</w:t>
      </w:r>
      <w:r w:rsidR="00C33FFC">
        <w:rPr>
          <w:sz w:val="28"/>
          <w:szCs w:val="28"/>
        </w:rPr>
        <w:t xml:space="preserve"> can bind with four </w:t>
      </w:r>
      <w:proofErr w:type="gramStart"/>
      <w:r w:rsidR="00C33FFC">
        <w:rPr>
          <w:sz w:val="28"/>
          <w:szCs w:val="28"/>
        </w:rPr>
        <w:t>molecule</w:t>
      </w:r>
      <w:proofErr w:type="gramEnd"/>
      <w:r w:rsidR="00C33FFC">
        <w:rPr>
          <w:sz w:val="28"/>
          <w:szCs w:val="28"/>
        </w:rPr>
        <w:t xml:space="preserve"> of oxygen to form </w:t>
      </w:r>
      <w:r w:rsidR="00CD1AB6">
        <w:rPr>
          <w:sz w:val="28"/>
          <w:szCs w:val="28"/>
        </w:rPr>
        <w:t>oxyhemoglobin</w:t>
      </w:r>
      <w:r w:rsidR="00C33FFC">
        <w:rPr>
          <w:sz w:val="28"/>
          <w:szCs w:val="28"/>
        </w:rPr>
        <w:t xml:space="preserve"> Hb+4Co2-----------Hb+Co2</w:t>
      </w:r>
    </w:p>
    <w:p w14:paraId="26E0E5EC" w14:textId="78ECF623" w:rsidR="00C33FFC" w:rsidRPr="00CD1AB6" w:rsidRDefault="00C33FFC">
      <w:pPr>
        <w:rPr>
          <w:sz w:val="40"/>
          <w:szCs w:val="40"/>
        </w:rPr>
      </w:pPr>
      <w:r w:rsidRPr="00CD1AB6">
        <w:rPr>
          <w:sz w:val="40"/>
          <w:szCs w:val="40"/>
        </w:rPr>
        <w:t>Transport of Co2</w:t>
      </w:r>
    </w:p>
    <w:p w14:paraId="35ABA3BD" w14:textId="4EB03D98" w:rsidR="00C33FFC" w:rsidRDefault="00C33FFC" w:rsidP="00CD1AB6">
      <w:pPr>
        <w:spacing w:line="276" w:lineRule="auto"/>
        <w:jc w:val="both"/>
        <w:rPr>
          <w:sz w:val="28"/>
          <w:szCs w:val="28"/>
        </w:rPr>
      </w:pPr>
      <w:r>
        <w:rPr>
          <w:sz w:val="28"/>
          <w:szCs w:val="28"/>
        </w:rPr>
        <w:lastRenderedPageBreak/>
        <w:t xml:space="preserve">The Co2 is transported in the blood in 3-main way i.e. in the form of bicarbonate ion in the form of </w:t>
      </w:r>
      <w:r w:rsidR="00CD1AB6">
        <w:rPr>
          <w:sz w:val="28"/>
          <w:szCs w:val="28"/>
        </w:rPr>
        <w:t>carboxyhemoglobin</w:t>
      </w:r>
      <w:r>
        <w:rPr>
          <w:sz w:val="28"/>
          <w:szCs w:val="28"/>
        </w:rPr>
        <w:t xml:space="preserve"> and dissolved in the plasma.</w:t>
      </w:r>
    </w:p>
    <w:p w14:paraId="24E5C26E" w14:textId="0C400705" w:rsidR="00C33FFC" w:rsidRDefault="00C33FFC" w:rsidP="00CD1AB6">
      <w:pPr>
        <w:pStyle w:val="ListParagraph"/>
        <w:numPr>
          <w:ilvl w:val="0"/>
          <w:numId w:val="1"/>
        </w:numPr>
        <w:spacing w:line="276" w:lineRule="auto"/>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6ED7EE6B" wp14:editId="66496754">
                <wp:simplePos x="0" y="0"/>
                <wp:positionH relativeFrom="column">
                  <wp:posOffset>1125940</wp:posOffset>
                </wp:positionH>
                <wp:positionV relativeFrom="paragraph">
                  <wp:posOffset>104453</wp:posOffset>
                </wp:positionV>
                <wp:extent cx="552735" cy="0"/>
                <wp:effectExtent l="3810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55273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2CD60B" id="_x0000_t32" coordsize="21600,21600" o:spt="32" o:oned="t" path="m,l21600,21600e" filled="f">
                <v:path arrowok="t" fillok="f" o:connecttype="none"/>
                <o:lock v:ext="edit" shapetype="t"/>
              </v:shapetype>
              <v:shape id="Straight Arrow Connector 3" o:spid="_x0000_s1026" type="#_x0000_t32" style="position:absolute;margin-left:88.65pt;margin-top:8.2pt;width:4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" strokecolor="#4472c4 [3204]" strokeweight=".5pt">
                <v:stroke startarrow="block" endarrow="block" joinstyle="miter"/>
              </v:shape>
            </w:pict>
          </mc:Fallback>
        </mc:AlternateContent>
      </w:r>
      <w:r w:rsidRPr="00C33FFC">
        <w:rPr>
          <w:sz w:val="28"/>
          <w:szCs w:val="28"/>
        </w:rPr>
        <w:t>Co2+H2</w:t>
      </w:r>
      <w:r>
        <w:rPr>
          <w:sz w:val="28"/>
          <w:szCs w:val="28"/>
        </w:rPr>
        <w:t>o              H2Co3</w:t>
      </w:r>
    </w:p>
    <w:p w14:paraId="0F59F202" w14:textId="33F23CEE" w:rsidR="00C33FFC" w:rsidRDefault="00C33FFC" w:rsidP="00CD1AB6">
      <w:pPr>
        <w:pStyle w:val="ListParagraph"/>
        <w:numPr>
          <w:ilvl w:val="0"/>
          <w:numId w:val="1"/>
        </w:numPr>
        <w:spacing w:line="276" w:lineRule="auto"/>
        <w:jc w:val="both"/>
        <w:rPr>
          <w:sz w:val="28"/>
          <w:szCs w:val="28"/>
        </w:rPr>
      </w:pPr>
      <w:r>
        <w:rPr>
          <w:noProof/>
          <w:sz w:val="28"/>
          <w:szCs w:val="28"/>
        </w:rPr>
        <mc:AlternateContent>
          <mc:Choice Requires="wps">
            <w:drawing>
              <wp:anchor distT="0" distB="0" distL="114300" distR="114300" simplePos="0" relativeHeight="251660288" behindDoc="0" locked="0" layoutInCell="1" allowOverlap="1" wp14:anchorId="690F12F3" wp14:editId="2F8E7B7A">
                <wp:simplePos x="0" y="0"/>
                <wp:positionH relativeFrom="column">
                  <wp:posOffset>975815</wp:posOffset>
                </wp:positionH>
                <wp:positionV relativeFrom="paragraph">
                  <wp:posOffset>108974</wp:posOffset>
                </wp:positionV>
                <wp:extent cx="716507" cy="0"/>
                <wp:effectExtent l="38100" t="76200" r="26670" b="95250"/>
                <wp:wrapNone/>
                <wp:docPr id="4" name="Straight Arrow Connector 4"/>
                <wp:cNvGraphicFramePr/>
                <a:graphic xmlns:a="http://schemas.openxmlformats.org/drawingml/2006/main">
                  <a:graphicData uri="http://schemas.microsoft.com/office/word/2010/wordprocessingShape">
                    <wps:wsp>
                      <wps:cNvCnPr/>
                      <wps:spPr>
                        <a:xfrm>
                          <a:off x="0" y="0"/>
                          <a:ext cx="716507"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4AE8FF" id="Straight Arrow Connector 4" o:spid="_x0000_s1026" type="#_x0000_t32" style="position:absolute;margin-left:76.85pt;margin-top:8.6pt;width:56.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" strokecolor="#4472c4 [3204]" strokeweight=".5pt">
                <v:stroke startarrow="block" endarrow="block" joinstyle="miter"/>
              </v:shape>
            </w:pict>
          </mc:Fallback>
        </mc:AlternateContent>
      </w:r>
      <w:r>
        <w:rPr>
          <w:sz w:val="28"/>
          <w:szCs w:val="28"/>
        </w:rPr>
        <w:t>H2Co3                   H</w:t>
      </w:r>
      <w:r w:rsidR="00AA286B">
        <w:rPr>
          <w:sz w:val="28"/>
          <w:szCs w:val="28"/>
        </w:rPr>
        <w:t>+HCo3</w:t>
      </w:r>
    </w:p>
    <w:p w14:paraId="6F183CBE" w14:textId="6C46022A" w:rsidR="00AA286B" w:rsidRDefault="00AA286B" w:rsidP="00CD1AB6">
      <w:pPr>
        <w:pStyle w:val="ListParagraph"/>
        <w:spacing w:line="276" w:lineRule="auto"/>
        <w:jc w:val="both"/>
        <w:rPr>
          <w:sz w:val="28"/>
          <w:szCs w:val="28"/>
        </w:rPr>
      </w:pPr>
      <w:r>
        <w:rPr>
          <w:sz w:val="28"/>
          <w:szCs w:val="28"/>
        </w:rPr>
        <w:t xml:space="preserve">The Chemical Regulation </w:t>
      </w:r>
      <w:proofErr w:type="gramStart"/>
      <w:r>
        <w:rPr>
          <w:sz w:val="28"/>
          <w:szCs w:val="28"/>
        </w:rPr>
        <w:t>Of</w:t>
      </w:r>
      <w:proofErr w:type="gramEnd"/>
      <w:r>
        <w:rPr>
          <w:sz w:val="28"/>
          <w:szCs w:val="28"/>
        </w:rPr>
        <w:t xml:space="preserve"> Respiration Of Hydrogen</w:t>
      </w:r>
    </w:p>
    <w:p w14:paraId="54CDE8D6" w14:textId="2AB3E316" w:rsidR="00AA286B" w:rsidRDefault="00AA286B" w:rsidP="00CD1AB6">
      <w:pPr>
        <w:pStyle w:val="ListParagraph"/>
        <w:spacing w:line="276" w:lineRule="auto"/>
        <w:jc w:val="both"/>
        <w:rPr>
          <w:sz w:val="28"/>
          <w:szCs w:val="28"/>
        </w:rPr>
      </w:pPr>
      <w:r>
        <w:rPr>
          <w:sz w:val="28"/>
          <w:szCs w:val="28"/>
        </w:rPr>
        <w:t xml:space="preserve">The concentration of hydrogen ion </w:t>
      </w:r>
      <w:r w:rsidR="00CD1AB6">
        <w:rPr>
          <w:sz w:val="28"/>
          <w:szCs w:val="28"/>
        </w:rPr>
        <w:t>content</w:t>
      </w:r>
      <w:r>
        <w:rPr>
          <w:sz w:val="28"/>
          <w:szCs w:val="28"/>
        </w:rPr>
        <w:t xml:space="preserve"> of the respiration neurons which in turn is dependent upon the Co2 tension of the blood and the rate of flow of blood through the medulla. The medulla obligate is the primary respiratory control center. Its main function to send signals to the muscles that control respiration to cause breathing to occur.</w:t>
      </w:r>
    </w:p>
    <w:p w14:paraId="7FDD7CF0" w14:textId="671B5667" w:rsidR="00AA286B" w:rsidRPr="00C33FFC" w:rsidRDefault="00CD1AB6" w:rsidP="00AA286B">
      <w:pPr>
        <w:pStyle w:val="ListParagraph"/>
        <w:rPr>
          <w:sz w:val="28"/>
          <w:szCs w:val="28"/>
        </w:rPr>
      </w:pPr>
      <w:r>
        <w:rPr>
          <w:rFonts w:ascii="Arial" w:hAnsi="Arial" w:cs="Arial"/>
          <w:noProof/>
          <w:color w:val="2962FF"/>
          <w:sz w:val="20"/>
          <w:szCs w:val="20"/>
        </w:rPr>
        <w:drawing>
          <wp:inline distT="0" distB="0" distL="0" distR="0" wp14:anchorId="3986D66E" wp14:editId="608FA5CE">
            <wp:extent cx="5943600" cy="4467860"/>
            <wp:effectExtent l="0" t="0" r="0" b="8890"/>
            <wp:docPr id="5" name="Picture 5" descr="Regulation of respiratio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ulation of respiration">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67860"/>
                    </a:xfrm>
                    <a:prstGeom prst="rect">
                      <a:avLst/>
                    </a:prstGeom>
                    <a:noFill/>
                    <a:ln>
                      <a:noFill/>
                    </a:ln>
                  </pic:spPr>
                </pic:pic>
              </a:graphicData>
            </a:graphic>
          </wp:inline>
        </w:drawing>
      </w:r>
    </w:p>
    <w:p w14:paraId="1ECF3185" w14:textId="0DAB6D5F" w:rsidR="004C4528" w:rsidRDefault="004C4528">
      <w:pPr>
        <w:rPr>
          <w:sz w:val="28"/>
          <w:szCs w:val="28"/>
        </w:rPr>
      </w:pPr>
    </w:p>
    <w:p w14:paraId="048F95E1" w14:textId="13758D57" w:rsidR="004C4528" w:rsidRDefault="004C4528">
      <w:pPr>
        <w:rPr>
          <w:sz w:val="28"/>
          <w:szCs w:val="28"/>
        </w:rPr>
      </w:pPr>
    </w:p>
    <w:p w14:paraId="1FBC09B7" w14:textId="77777777" w:rsidR="004C4528" w:rsidRPr="00606FA7" w:rsidRDefault="004C4528">
      <w:pPr>
        <w:rPr>
          <w:sz w:val="28"/>
          <w:szCs w:val="28"/>
        </w:rPr>
      </w:pPr>
    </w:p>
    <w:sectPr w:rsidR="004C4528" w:rsidRPr="00606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0AB"/>
    <w:multiLevelType w:val="hybridMultilevel"/>
    <w:tmpl w:val="8D14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A0673"/>
    <w:multiLevelType w:val="hybridMultilevel"/>
    <w:tmpl w:val="42E82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A7"/>
    <w:rsid w:val="004C4528"/>
    <w:rsid w:val="00606FA7"/>
    <w:rsid w:val="0065526A"/>
    <w:rsid w:val="00AA286B"/>
    <w:rsid w:val="00B03BEB"/>
    <w:rsid w:val="00C33FFC"/>
    <w:rsid w:val="00C80C85"/>
    <w:rsid w:val="00CD1AB6"/>
    <w:rsid w:val="00D90F24"/>
    <w:rsid w:val="00DD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ECBC"/>
  <w15:chartTrackingRefBased/>
  <w15:docId w15:val="{0C06EA62-DC65-46CD-A264-C6202812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ng.com/images/search?q=action+potential+structure&amp;id=7A1281161172B8304ACF2F567F16D94B739147B8&amp;FORM=IQFRB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google.com/url?sa=i&amp;url=https%3A%2F%2Fwww.slideshare.net%2Fdrchintansinh%2Fregulation-of-respiration-82140032&amp;psig=AOvVaw3vryacH37DZkFPHdg1fRFn&amp;ust=1587020511596000&amp;source=images&amp;cd=vfe&amp;ved=0CAIQjRxqFwoTCPiPwK_u6egCFQAAAAAdAAAAAB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676BB-D4DB-43B2-9423-A01968FA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LOVER</dc:creator>
  <cp:keywords/>
  <dc:description/>
  <cp:lastModifiedBy>LOVER</cp:lastModifiedBy>
  <cp:revision>2</cp:revision>
  <dcterms:created xsi:type="dcterms:W3CDTF">2020-04-14T07:07:00Z</dcterms:created>
  <dcterms:modified xsi:type="dcterms:W3CDTF">2020-04-15T07:10:00Z</dcterms:modified>
</cp:coreProperties>
</file>