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57" w:rsidRDefault="009C6F57">
      <w:pPr>
        <w:rPr>
          <w:rFonts w:eastAsia="Times New Roman" w:cs="Helvetica"/>
          <w:b/>
          <w:color w:val="3B3835"/>
          <w:sz w:val="28"/>
          <w:szCs w:val="21"/>
        </w:rPr>
      </w:pPr>
      <w:r>
        <w:rPr>
          <w:rFonts w:eastAsia="Times New Roman" w:cs="Helvetica"/>
          <w:b/>
          <w:color w:val="3B3835"/>
          <w:sz w:val="28"/>
          <w:szCs w:val="21"/>
        </w:rPr>
        <w:t>ID                                                              13767</w:t>
      </w:r>
    </w:p>
    <w:p w:rsidR="009C6F57" w:rsidRDefault="009C6F57">
      <w:pPr>
        <w:rPr>
          <w:rFonts w:eastAsia="Times New Roman" w:cs="Helvetica"/>
          <w:b/>
          <w:color w:val="3B3835"/>
          <w:sz w:val="28"/>
          <w:szCs w:val="21"/>
        </w:rPr>
      </w:pPr>
      <w:r>
        <w:rPr>
          <w:rFonts w:eastAsia="Times New Roman" w:cs="Helvetica"/>
          <w:b/>
          <w:color w:val="3B3835"/>
          <w:sz w:val="28"/>
          <w:szCs w:val="21"/>
        </w:rPr>
        <w:t>DEPT                                                         BBA</w:t>
      </w:r>
    </w:p>
    <w:p w:rsidR="009C6F57" w:rsidRDefault="009C6F57">
      <w:pPr>
        <w:rPr>
          <w:rFonts w:eastAsia="Times New Roman" w:cs="Helvetica"/>
          <w:b/>
          <w:color w:val="3B3835"/>
          <w:sz w:val="28"/>
          <w:szCs w:val="21"/>
        </w:rPr>
      </w:pPr>
      <w:r>
        <w:rPr>
          <w:rFonts w:eastAsia="Times New Roman" w:cs="Helvetica"/>
          <w:b/>
          <w:color w:val="3B3835"/>
          <w:sz w:val="28"/>
          <w:szCs w:val="21"/>
        </w:rPr>
        <w:t>SESSION                                                  SUMMER</w:t>
      </w:r>
    </w:p>
    <w:p w:rsidR="009C6F57" w:rsidRDefault="009C6F57">
      <w:pPr>
        <w:rPr>
          <w:rFonts w:eastAsia="Times New Roman" w:cs="Helvetica"/>
          <w:b/>
          <w:color w:val="3B3835"/>
          <w:sz w:val="28"/>
          <w:szCs w:val="21"/>
        </w:rPr>
      </w:pPr>
      <w:r>
        <w:rPr>
          <w:rFonts w:eastAsia="Times New Roman" w:cs="Helvetica"/>
          <w:b/>
          <w:color w:val="3B3835"/>
          <w:sz w:val="28"/>
          <w:szCs w:val="21"/>
        </w:rPr>
        <w:t>SUBJECT                                                  HRM</w:t>
      </w:r>
    </w:p>
    <w:p w:rsidR="009C6F57" w:rsidRDefault="009C6F57">
      <w:pPr>
        <w:rPr>
          <w:rFonts w:eastAsia="Times New Roman" w:cs="Helvetica"/>
          <w:b/>
          <w:color w:val="3B3835"/>
          <w:sz w:val="28"/>
          <w:szCs w:val="21"/>
        </w:rPr>
      </w:pPr>
      <w:r>
        <w:rPr>
          <w:rFonts w:eastAsia="Times New Roman" w:cs="Helvetica"/>
          <w:b/>
          <w:color w:val="3B3835"/>
          <w:sz w:val="28"/>
          <w:szCs w:val="21"/>
        </w:rPr>
        <w:t>ASSIGNMENT                                         RECRUITMENT AND SELECTION</w:t>
      </w:r>
    </w:p>
    <w:p w:rsidR="009C6F57" w:rsidRDefault="009C6F57">
      <w:pPr>
        <w:rPr>
          <w:rFonts w:eastAsia="Times New Roman" w:cs="Helvetica"/>
          <w:b/>
          <w:color w:val="3B3835"/>
          <w:sz w:val="28"/>
          <w:szCs w:val="21"/>
        </w:rPr>
      </w:pPr>
      <w:r>
        <w:rPr>
          <w:rFonts w:eastAsia="Times New Roman" w:cs="Helvetica"/>
          <w:b/>
          <w:color w:val="3B3835"/>
          <w:sz w:val="28"/>
          <w:szCs w:val="21"/>
        </w:rPr>
        <w:t>SUBMITED BY                                        ABID ULLAH</w:t>
      </w:r>
    </w:p>
    <w:p w:rsidR="009C6F57" w:rsidRDefault="009C6F57">
      <w:pPr>
        <w:rPr>
          <w:rFonts w:eastAsia="Times New Roman" w:cs="Helvetica"/>
          <w:b/>
          <w:color w:val="3B3835"/>
          <w:sz w:val="28"/>
          <w:szCs w:val="21"/>
        </w:rPr>
      </w:pPr>
      <w:r>
        <w:rPr>
          <w:rFonts w:eastAsia="Times New Roman" w:cs="Helvetica"/>
          <w:b/>
          <w:color w:val="3B3835"/>
          <w:sz w:val="28"/>
          <w:szCs w:val="21"/>
        </w:rPr>
        <w:t>SUBMITED TO                                       SIR, WAJAHAT GULL</w:t>
      </w:r>
    </w:p>
    <w:p w:rsidR="009C6F57" w:rsidRDefault="009C6F57">
      <w:pPr>
        <w:rPr>
          <w:rFonts w:eastAsia="Times New Roman" w:cs="Helvetica"/>
          <w:b/>
          <w:color w:val="3B3835"/>
          <w:sz w:val="28"/>
          <w:szCs w:val="21"/>
        </w:rPr>
      </w:pPr>
      <w:r>
        <w:rPr>
          <w:rFonts w:eastAsia="Times New Roman" w:cs="Helvetica"/>
          <w:b/>
          <w:color w:val="3B3835"/>
          <w:sz w:val="28"/>
          <w:szCs w:val="21"/>
        </w:rPr>
        <w:t>SUBMITED ON                                       30, SEPT, 2020</w:t>
      </w:r>
    </w:p>
    <w:p w:rsidR="009C6F57" w:rsidRDefault="009C6F57">
      <w:pPr>
        <w:rPr>
          <w:rFonts w:eastAsia="Times New Roman" w:cs="Helvetica"/>
          <w:b/>
          <w:color w:val="3B3835"/>
          <w:sz w:val="28"/>
          <w:szCs w:val="21"/>
        </w:rPr>
      </w:pPr>
    </w:p>
    <w:p w:rsidR="009C6F57" w:rsidRDefault="009C6F57">
      <w:pPr>
        <w:rPr>
          <w:rFonts w:eastAsia="Times New Roman" w:cs="Helvetica"/>
          <w:b/>
          <w:color w:val="3B3835"/>
          <w:sz w:val="28"/>
          <w:szCs w:val="21"/>
        </w:rPr>
      </w:pPr>
    </w:p>
    <w:p w:rsidR="006C53FA" w:rsidRPr="00C07E9D" w:rsidRDefault="006C53FA">
      <w:pPr>
        <w:rPr>
          <w:rFonts w:eastAsia="Times New Roman" w:cs="Helvetica"/>
          <w:b/>
          <w:color w:val="3B3835"/>
          <w:sz w:val="28"/>
          <w:szCs w:val="21"/>
        </w:rPr>
      </w:pPr>
      <w:bookmarkStart w:id="0" w:name="_GoBack"/>
      <w:bookmarkEnd w:id="0"/>
      <w:r w:rsidRPr="00C07E9D">
        <w:rPr>
          <w:rFonts w:eastAsia="Times New Roman" w:cs="Helvetica"/>
          <w:b/>
          <w:color w:val="3B3835"/>
          <w:sz w:val="28"/>
          <w:szCs w:val="21"/>
        </w:rPr>
        <w:t xml:space="preserve">Apple Company </w:t>
      </w:r>
    </w:p>
    <w:p w:rsidR="006C53FA" w:rsidRPr="00C07E9D" w:rsidRDefault="006C53FA">
      <w:pPr>
        <w:rPr>
          <w:rFonts w:eastAsia="Times New Roman" w:cs="Helvetica"/>
          <w:b/>
          <w:color w:val="3B3835"/>
          <w:sz w:val="28"/>
          <w:szCs w:val="21"/>
        </w:rPr>
      </w:pPr>
      <w:r w:rsidRPr="00C07E9D">
        <w:rPr>
          <w:rFonts w:eastAsia="Times New Roman" w:cs="Helvetica"/>
          <w:b/>
          <w:color w:val="3B3835"/>
          <w:sz w:val="28"/>
          <w:szCs w:val="21"/>
        </w:rPr>
        <w:t xml:space="preserve">Recruitment process </w:t>
      </w:r>
      <w:r w:rsidR="00D10E45" w:rsidRPr="00C07E9D">
        <w:rPr>
          <w:rFonts w:eastAsia="Times New Roman" w:cs="Helvetica"/>
          <w:b/>
          <w:color w:val="3B3835"/>
          <w:sz w:val="28"/>
          <w:szCs w:val="21"/>
        </w:rPr>
        <w:t>of A</w:t>
      </w:r>
      <w:r w:rsidR="00475534" w:rsidRPr="00C07E9D">
        <w:rPr>
          <w:rFonts w:eastAsia="Times New Roman" w:cs="Helvetica"/>
          <w:b/>
          <w:color w:val="3B3835"/>
          <w:sz w:val="28"/>
          <w:szCs w:val="21"/>
        </w:rPr>
        <w:t>pple</w:t>
      </w:r>
      <w:r w:rsidR="00D10E45" w:rsidRPr="00C07E9D">
        <w:rPr>
          <w:rFonts w:eastAsia="Times New Roman" w:cs="Helvetica"/>
          <w:b/>
          <w:color w:val="3B3835"/>
          <w:sz w:val="28"/>
          <w:szCs w:val="21"/>
        </w:rPr>
        <w:t xml:space="preserve"> C</w:t>
      </w:r>
      <w:r w:rsidR="0052106A" w:rsidRPr="00C07E9D">
        <w:rPr>
          <w:rFonts w:eastAsia="Times New Roman" w:cs="Helvetica"/>
          <w:b/>
          <w:color w:val="3B3835"/>
          <w:sz w:val="28"/>
          <w:szCs w:val="21"/>
        </w:rPr>
        <w:t>ompany</w:t>
      </w:r>
    </w:p>
    <w:p w:rsidR="0052106A" w:rsidRPr="00C07E9D" w:rsidRDefault="0052106A">
      <w:pPr>
        <w:rPr>
          <w:rFonts w:eastAsia="Times New Roman" w:cs="Helvetica"/>
          <w:color w:val="3B3835"/>
          <w:sz w:val="28"/>
          <w:szCs w:val="21"/>
        </w:rPr>
      </w:pPr>
      <w:r w:rsidRPr="00C07E9D">
        <w:rPr>
          <w:rFonts w:eastAsia="Times New Roman" w:cs="Helvetica"/>
          <w:color w:val="3B3835"/>
          <w:sz w:val="28"/>
          <w:szCs w:val="21"/>
        </w:rPr>
        <w:t xml:space="preserve">The director of human resource at apple headquarters complete the following documents before is an announcement the position: </w:t>
      </w:r>
    </w:p>
    <w:p w:rsidR="0052106A" w:rsidRPr="00C07E9D" w:rsidRDefault="0052106A" w:rsidP="0052106A">
      <w:pPr>
        <w:pStyle w:val="ListParagraph"/>
        <w:numPr>
          <w:ilvl w:val="0"/>
          <w:numId w:val="2"/>
        </w:numPr>
        <w:rPr>
          <w:rFonts w:eastAsia="Times New Roman" w:cs="Helvetica"/>
          <w:color w:val="3B3835"/>
          <w:sz w:val="28"/>
          <w:szCs w:val="21"/>
        </w:rPr>
      </w:pPr>
      <w:r w:rsidRPr="00C07E9D">
        <w:rPr>
          <w:rFonts w:eastAsia="Times New Roman" w:cs="Helvetica"/>
          <w:color w:val="3B3835"/>
          <w:sz w:val="28"/>
          <w:szCs w:val="21"/>
        </w:rPr>
        <w:t>Recruitment request from</w:t>
      </w:r>
    </w:p>
    <w:p w:rsidR="0052106A" w:rsidRPr="00C07E9D" w:rsidRDefault="0052106A" w:rsidP="0052106A">
      <w:pPr>
        <w:pStyle w:val="ListParagraph"/>
        <w:numPr>
          <w:ilvl w:val="0"/>
          <w:numId w:val="2"/>
        </w:numPr>
        <w:rPr>
          <w:rFonts w:eastAsia="Times New Roman" w:cs="Helvetica"/>
          <w:color w:val="3B3835"/>
          <w:sz w:val="28"/>
          <w:szCs w:val="21"/>
        </w:rPr>
      </w:pPr>
      <w:r w:rsidRPr="00C07E9D">
        <w:rPr>
          <w:rFonts w:eastAsia="Times New Roman" w:cs="Helvetica"/>
          <w:color w:val="3B3835"/>
          <w:sz w:val="28"/>
          <w:szCs w:val="21"/>
        </w:rPr>
        <w:t>Job description</w:t>
      </w:r>
    </w:p>
    <w:p w:rsidR="0052106A" w:rsidRPr="00C07E9D" w:rsidRDefault="0052106A" w:rsidP="0052106A">
      <w:pPr>
        <w:pStyle w:val="ListParagraph"/>
        <w:numPr>
          <w:ilvl w:val="0"/>
          <w:numId w:val="2"/>
        </w:numPr>
        <w:rPr>
          <w:rFonts w:eastAsia="Times New Roman" w:cs="Helvetica"/>
          <w:color w:val="3B3835"/>
          <w:sz w:val="28"/>
          <w:szCs w:val="21"/>
        </w:rPr>
      </w:pPr>
      <w:r w:rsidRPr="00C07E9D">
        <w:rPr>
          <w:rFonts w:eastAsia="Times New Roman" w:cs="Helvetica"/>
          <w:color w:val="3B3835"/>
          <w:sz w:val="28"/>
          <w:szCs w:val="21"/>
        </w:rPr>
        <w:t>Job classification and suggested salary range</w:t>
      </w:r>
    </w:p>
    <w:p w:rsidR="0052106A" w:rsidRPr="00C07E9D" w:rsidRDefault="0052106A" w:rsidP="0052106A">
      <w:pPr>
        <w:pStyle w:val="ListParagraph"/>
        <w:numPr>
          <w:ilvl w:val="0"/>
          <w:numId w:val="2"/>
        </w:numPr>
        <w:rPr>
          <w:rFonts w:eastAsia="Times New Roman" w:cs="Helvetica"/>
          <w:color w:val="3B3835"/>
          <w:sz w:val="28"/>
          <w:szCs w:val="21"/>
        </w:rPr>
      </w:pPr>
      <w:r w:rsidRPr="00C07E9D">
        <w:rPr>
          <w:rFonts w:eastAsia="Times New Roman" w:cs="Helvetica"/>
          <w:color w:val="3B3835"/>
          <w:sz w:val="28"/>
          <w:szCs w:val="21"/>
        </w:rPr>
        <w:t>Interview question</w:t>
      </w:r>
    </w:p>
    <w:p w:rsidR="0052106A" w:rsidRPr="00C07E9D" w:rsidRDefault="0052106A" w:rsidP="0052106A">
      <w:pPr>
        <w:pStyle w:val="ListParagraph"/>
        <w:numPr>
          <w:ilvl w:val="0"/>
          <w:numId w:val="2"/>
        </w:numPr>
        <w:rPr>
          <w:rFonts w:eastAsia="Times New Roman" w:cs="Helvetica"/>
          <w:color w:val="3B3835"/>
          <w:sz w:val="28"/>
          <w:szCs w:val="21"/>
        </w:rPr>
      </w:pPr>
      <w:r w:rsidRPr="00C07E9D">
        <w:rPr>
          <w:rFonts w:eastAsia="Times New Roman" w:cs="Helvetica"/>
          <w:color w:val="3B3835"/>
          <w:sz w:val="28"/>
          <w:szCs w:val="21"/>
        </w:rPr>
        <w:t>Test/ skill evaluation tools</w:t>
      </w:r>
    </w:p>
    <w:p w:rsidR="0052106A" w:rsidRPr="00C07E9D" w:rsidRDefault="0052106A" w:rsidP="0052106A">
      <w:pPr>
        <w:pStyle w:val="ListParagraph"/>
        <w:numPr>
          <w:ilvl w:val="0"/>
          <w:numId w:val="2"/>
        </w:numPr>
        <w:rPr>
          <w:rFonts w:eastAsia="Times New Roman" w:cs="Helvetica"/>
          <w:color w:val="3B3835"/>
          <w:sz w:val="28"/>
          <w:szCs w:val="21"/>
        </w:rPr>
      </w:pPr>
      <w:r w:rsidRPr="00C07E9D">
        <w:rPr>
          <w:rFonts w:eastAsia="Times New Roman" w:cs="Helvetica"/>
          <w:color w:val="3B3835"/>
          <w:sz w:val="28"/>
          <w:szCs w:val="21"/>
        </w:rPr>
        <w:t>Criteria for evaluating candidates</w:t>
      </w:r>
    </w:p>
    <w:p w:rsidR="00C23F51" w:rsidRPr="00C07E9D" w:rsidRDefault="00C23F51" w:rsidP="00C23F51">
      <w:pPr>
        <w:rPr>
          <w:rFonts w:eastAsia="Times New Roman" w:cs="Helvetica"/>
          <w:color w:val="3B3835"/>
          <w:sz w:val="28"/>
          <w:szCs w:val="21"/>
        </w:rPr>
      </w:pPr>
      <w:r w:rsidRPr="00C07E9D">
        <w:rPr>
          <w:rFonts w:eastAsia="Times New Roman" w:cs="Helvetica"/>
          <w:color w:val="3B3835"/>
          <w:sz w:val="28"/>
          <w:szCs w:val="21"/>
        </w:rPr>
        <w:t>The human resource department announces the one position and draft advertisement.</w:t>
      </w:r>
      <w:r w:rsidR="00093314" w:rsidRPr="00C07E9D">
        <w:rPr>
          <w:rFonts w:eastAsia="Times New Roman" w:cs="Helvetica"/>
          <w:color w:val="3B3835"/>
          <w:sz w:val="28"/>
          <w:szCs w:val="21"/>
        </w:rPr>
        <w:t xml:space="preserve"> People find job through advertising. Receiving complete application/resume and begin the review process. Applicant are accepted or rejected on the basis of their qualification and experience in the field of engineering and management.</w:t>
      </w:r>
    </w:p>
    <w:p w:rsidR="00AF61B4" w:rsidRPr="00C07E9D" w:rsidRDefault="00AF61B4" w:rsidP="00C23F51">
      <w:pPr>
        <w:rPr>
          <w:rFonts w:eastAsia="Times New Roman" w:cs="Helvetica"/>
          <w:b/>
          <w:color w:val="3B3835"/>
          <w:sz w:val="28"/>
          <w:szCs w:val="21"/>
        </w:rPr>
      </w:pPr>
      <w:r w:rsidRPr="00C07E9D">
        <w:rPr>
          <w:rFonts w:eastAsia="Times New Roman" w:cs="Helvetica"/>
          <w:b/>
          <w:color w:val="3B3835"/>
          <w:sz w:val="28"/>
          <w:szCs w:val="21"/>
        </w:rPr>
        <w:t xml:space="preserve">Selection process </w:t>
      </w:r>
    </w:p>
    <w:p w:rsidR="00AF61B4" w:rsidRPr="00C07E9D" w:rsidRDefault="00AF61B4" w:rsidP="00C23F51">
      <w:pPr>
        <w:rPr>
          <w:rFonts w:eastAsia="Times New Roman" w:cs="Helvetica"/>
          <w:color w:val="3B3835"/>
          <w:sz w:val="28"/>
          <w:szCs w:val="21"/>
        </w:rPr>
      </w:pPr>
      <w:r w:rsidRPr="00C07E9D">
        <w:rPr>
          <w:rFonts w:eastAsia="Times New Roman" w:cs="Helvetica"/>
          <w:color w:val="3B3835"/>
          <w:sz w:val="28"/>
          <w:szCs w:val="21"/>
        </w:rPr>
        <w:t xml:space="preserve">The criteria for selection is determined before the </w:t>
      </w:r>
      <w:r w:rsidR="00B169A3" w:rsidRPr="00C07E9D">
        <w:rPr>
          <w:rFonts w:eastAsia="Times New Roman" w:cs="Helvetica"/>
          <w:color w:val="3B3835"/>
          <w:sz w:val="28"/>
          <w:szCs w:val="21"/>
        </w:rPr>
        <w:t>actual screening take place.</w:t>
      </w:r>
      <w:r w:rsidR="00D10E45" w:rsidRPr="00C07E9D">
        <w:rPr>
          <w:rFonts w:eastAsia="Times New Roman" w:cs="Helvetica"/>
          <w:color w:val="3B3835"/>
          <w:sz w:val="28"/>
          <w:szCs w:val="21"/>
        </w:rPr>
        <w:t xml:space="preserve"> Once the screening is complete using the criteria of performance and experience, </w:t>
      </w:r>
      <w:r w:rsidR="00D10E45" w:rsidRPr="00C07E9D">
        <w:rPr>
          <w:rFonts w:eastAsia="Times New Roman" w:cs="Helvetica"/>
          <w:color w:val="3B3835"/>
          <w:sz w:val="28"/>
          <w:szCs w:val="21"/>
        </w:rPr>
        <w:lastRenderedPageBreak/>
        <w:t>the hiring unit interviews at least three applicants. Committee/face to face interview, the interview include questions that are relevant to the job under focus. The interviewing panel members have to fill the interview evaluation form for each applicant interviewed which is submitted to the human resource management.</w:t>
      </w:r>
      <w:r w:rsidR="008D005A" w:rsidRPr="00C07E9D">
        <w:rPr>
          <w:rFonts w:eastAsia="Times New Roman" w:cs="Helvetica"/>
          <w:color w:val="3B3835"/>
          <w:sz w:val="28"/>
          <w:szCs w:val="21"/>
        </w:rPr>
        <w:t xml:space="preserve"> The interview might last for 20 minutes and it was said that the candidate will be notified within 3 to a week span. The rejection which happen to most of the applicants will be notified either using emails or phone calls, but it was more common that it will be done through emails. Reference check before an offer can be made to the selected candidates a reference check has to be done by the hiring manager</w:t>
      </w:r>
      <w:r w:rsidR="00F95B61" w:rsidRPr="00C07E9D">
        <w:rPr>
          <w:rFonts w:eastAsia="Times New Roman" w:cs="Helvetica"/>
          <w:color w:val="3B3835"/>
          <w:sz w:val="28"/>
          <w:szCs w:val="21"/>
        </w:rPr>
        <w:t>. This manger would personally contact all the reference to complete the candidate reference check.</w:t>
      </w:r>
    </w:p>
    <w:p w:rsidR="00F95B61" w:rsidRDefault="00F95B61" w:rsidP="00C23F51">
      <w:pPr>
        <w:rPr>
          <w:rFonts w:ascii="Helvetica" w:eastAsia="Times New Roman" w:hAnsi="Helvetica" w:cs="Helvetica"/>
          <w:color w:val="3B3835"/>
          <w:sz w:val="28"/>
          <w:szCs w:val="21"/>
        </w:rPr>
      </w:pPr>
    </w:p>
    <w:p w:rsidR="00F95B61" w:rsidRDefault="00F95B61" w:rsidP="00C23F51">
      <w:pPr>
        <w:rPr>
          <w:rFonts w:ascii="Helvetica" w:eastAsia="Times New Roman" w:hAnsi="Helvetica" w:cs="Helvetica"/>
          <w:color w:val="3B3835"/>
          <w:sz w:val="28"/>
          <w:szCs w:val="21"/>
        </w:rPr>
      </w:pPr>
    </w:p>
    <w:p w:rsidR="00F95B61" w:rsidRDefault="00F95B61" w:rsidP="00C23F51">
      <w:pPr>
        <w:rPr>
          <w:rFonts w:ascii="Helvetica" w:eastAsia="Times New Roman" w:hAnsi="Helvetica" w:cs="Helvetica"/>
          <w:color w:val="3B3835"/>
          <w:sz w:val="28"/>
          <w:szCs w:val="21"/>
        </w:rPr>
      </w:pPr>
      <w:r>
        <w:rPr>
          <w:rFonts w:ascii="Helvetica" w:eastAsia="Times New Roman" w:hAnsi="Helvetica" w:cs="Helvetica"/>
          <w:color w:val="3B3835"/>
          <w:sz w:val="28"/>
          <w:szCs w:val="21"/>
        </w:rPr>
        <w:t>Conclusion</w:t>
      </w:r>
    </w:p>
    <w:p w:rsidR="00F95B61" w:rsidRDefault="00F95B61" w:rsidP="00C23F51">
      <w:pPr>
        <w:rPr>
          <w:color w:val="000000"/>
          <w:sz w:val="28"/>
          <w:szCs w:val="36"/>
          <w:shd w:val="clear" w:color="auto" w:fill="FFFFFF"/>
        </w:rPr>
      </w:pPr>
      <w:r w:rsidRPr="00F95B61">
        <w:rPr>
          <w:color w:val="000000"/>
          <w:sz w:val="28"/>
          <w:szCs w:val="36"/>
          <w:shd w:val="clear" w:color="auto" w:fill="FFFFFF"/>
        </w:rPr>
        <w:t>The main c</w:t>
      </w:r>
      <w:r w:rsidR="00C07E9D">
        <w:rPr>
          <w:color w:val="000000"/>
          <w:sz w:val="28"/>
          <w:szCs w:val="36"/>
          <w:shd w:val="clear" w:color="auto" w:fill="FFFFFF"/>
        </w:rPr>
        <w:t xml:space="preserve">onclusion that can be drawn is </w:t>
      </w:r>
      <w:r w:rsidRPr="00F95B61">
        <w:rPr>
          <w:color w:val="000000"/>
          <w:sz w:val="28"/>
          <w:szCs w:val="36"/>
          <w:shd w:val="clear" w:color="auto" w:fill="FFFFFF"/>
        </w:rPr>
        <w:t xml:space="preserve">we found to be the most interesting about Apple is how they are very innovative and early adapters. Apple is usually the first company to come out with a new product line before anyone else. This is very risky but it seems to be working to Apples advantage. This shows that taking risks can sometimes make or break you and Apple has great potential and has a lot to improve. Currently, Apple is demonstrating negative aspects of TNCs, contributing to international debt crisis through exploitation of workers. In a way, Apple is promoting debt crisis </w:t>
      </w:r>
      <w:r w:rsidR="00C07E9D">
        <w:rPr>
          <w:color w:val="000000"/>
          <w:sz w:val="28"/>
          <w:szCs w:val="36"/>
          <w:shd w:val="clear" w:color="auto" w:fill="FFFFFF"/>
        </w:rPr>
        <w:t>in LDCs by accessing their labo</w:t>
      </w:r>
      <w:r w:rsidRPr="00F95B61">
        <w:rPr>
          <w:color w:val="000000"/>
          <w:sz w:val="28"/>
          <w:szCs w:val="36"/>
          <w:shd w:val="clear" w:color="auto" w:fill="FFFFFF"/>
        </w:rPr>
        <w:t>r and raw materials on the cheapest possible terms. If it is willing to play the role of a beneficial TNC, the global economy can certainly benefit. Furthermore, people in the least developed countries, and the environment, will benefit as well. This requires a change from all stakeholders: the company itself, the consumers, the shareholders, and the workers. It is important for a TNC to progr</w:t>
      </w:r>
      <w:r w:rsidR="00C07E9D">
        <w:rPr>
          <w:color w:val="000000"/>
          <w:sz w:val="28"/>
          <w:szCs w:val="36"/>
          <w:shd w:val="clear" w:color="auto" w:fill="FFFFFF"/>
        </w:rPr>
        <w:t>ess towards beneficial behavior</w:t>
      </w:r>
      <w:r w:rsidRPr="00F95B61">
        <w:rPr>
          <w:color w:val="000000"/>
          <w:sz w:val="28"/>
          <w:szCs w:val="36"/>
          <w:shd w:val="clear" w:color="auto" w:fill="FFFFFF"/>
        </w:rPr>
        <w:t xml:space="preserve"> because this can determine people's view on progressing towards further globalization, as influenced by neo-liberalism.</w:t>
      </w:r>
    </w:p>
    <w:p w:rsidR="00C07E9D" w:rsidRDefault="00C07E9D" w:rsidP="00C23F51">
      <w:pPr>
        <w:rPr>
          <w:color w:val="000000"/>
          <w:sz w:val="28"/>
          <w:szCs w:val="36"/>
          <w:shd w:val="clear" w:color="auto" w:fill="FFFFFF"/>
        </w:rPr>
      </w:pPr>
      <w:r>
        <w:rPr>
          <w:color w:val="000000"/>
          <w:sz w:val="28"/>
          <w:szCs w:val="36"/>
          <w:shd w:val="clear" w:color="auto" w:fill="FFFFFF"/>
        </w:rPr>
        <w:t xml:space="preserve">Recommendation </w:t>
      </w:r>
    </w:p>
    <w:p w:rsidR="00C07E9D" w:rsidRDefault="00C07E9D" w:rsidP="00C23F51">
      <w:pPr>
        <w:rPr>
          <w:color w:val="000000"/>
          <w:sz w:val="28"/>
          <w:szCs w:val="36"/>
          <w:shd w:val="clear" w:color="auto" w:fill="FFFFFF"/>
        </w:rPr>
      </w:pPr>
      <w:r>
        <w:rPr>
          <w:color w:val="000000"/>
          <w:sz w:val="28"/>
          <w:szCs w:val="36"/>
          <w:shd w:val="clear" w:color="auto" w:fill="FFFFFF"/>
        </w:rPr>
        <w:t xml:space="preserve">Apple has clearly been able to positively utilize a detailed marketing and sales strategy based around the user. While the majority of apples ideas have resulted </w:t>
      </w:r>
      <w:r>
        <w:rPr>
          <w:color w:val="000000"/>
          <w:sz w:val="28"/>
          <w:szCs w:val="36"/>
          <w:shd w:val="clear" w:color="auto" w:fill="FFFFFF"/>
        </w:rPr>
        <w:lastRenderedPageBreak/>
        <w:t xml:space="preserve">in a success, </w:t>
      </w:r>
      <w:r w:rsidR="00015CEA">
        <w:rPr>
          <w:color w:val="000000"/>
          <w:sz w:val="28"/>
          <w:szCs w:val="36"/>
          <w:shd w:val="clear" w:color="auto" w:fill="FFFFFF"/>
        </w:rPr>
        <w:t>there are a few strategies that have resulted in failures. For this, I have come up with a list of recommendations to help apple continue to expand</w:t>
      </w:r>
      <w:r>
        <w:rPr>
          <w:color w:val="000000"/>
          <w:sz w:val="28"/>
          <w:szCs w:val="36"/>
          <w:shd w:val="clear" w:color="auto" w:fill="FFFFFF"/>
        </w:rPr>
        <w:t xml:space="preserve"> </w:t>
      </w:r>
      <w:r w:rsidR="00015CEA">
        <w:rPr>
          <w:color w:val="000000"/>
          <w:sz w:val="28"/>
          <w:szCs w:val="36"/>
          <w:shd w:val="clear" w:color="auto" w:fill="FFFFFF"/>
        </w:rPr>
        <w:t>and grow. Here is my list of recommendations:</w:t>
      </w:r>
    </w:p>
    <w:p w:rsidR="00015CEA" w:rsidRPr="00015CEA" w:rsidRDefault="00015CEA" w:rsidP="00015CEA">
      <w:pPr>
        <w:pStyle w:val="ListParagraph"/>
        <w:numPr>
          <w:ilvl w:val="0"/>
          <w:numId w:val="4"/>
        </w:numPr>
        <w:rPr>
          <w:rFonts w:eastAsia="Times New Roman" w:cs="Helvetica"/>
          <w:color w:val="3B3835"/>
          <w:szCs w:val="21"/>
        </w:rPr>
      </w:pPr>
      <w:r>
        <w:rPr>
          <w:rFonts w:eastAsia="Times New Roman" w:cs="Helvetica"/>
          <w:color w:val="3B3835"/>
          <w:sz w:val="28"/>
          <w:szCs w:val="21"/>
        </w:rPr>
        <w:t>Place more emphasis on global expansion with consideration to price adjustment.</w:t>
      </w:r>
    </w:p>
    <w:p w:rsidR="00015CEA" w:rsidRPr="00015CEA" w:rsidRDefault="00015CEA" w:rsidP="00015CEA">
      <w:pPr>
        <w:pStyle w:val="ListParagraph"/>
        <w:numPr>
          <w:ilvl w:val="0"/>
          <w:numId w:val="4"/>
        </w:numPr>
        <w:rPr>
          <w:rFonts w:eastAsia="Times New Roman" w:cs="Helvetica"/>
          <w:color w:val="3B3835"/>
          <w:szCs w:val="21"/>
        </w:rPr>
      </w:pPr>
      <w:r>
        <w:rPr>
          <w:rFonts w:eastAsia="Times New Roman" w:cs="Helvetica"/>
          <w:color w:val="3B3835"/>
          <w:sz w:val="28"/>
          <w:szCs w:val="21"/>
        </w:rPr>
        <w:t>Open more apple retail store location, both domestically and internationally.</w:t>
      </w:r>
    </w:p>
    <w:p w:rsidR="00015CEA" w:rsidRPr="00015CEA" w:rsidRDefault="00015CEA" w:rsidP="00015CEA">
      <w:pPr>
        <w:pStyle w:val="ListParagraph"/>
        <w:numPr>
          <w:ilvl w:val="0"/>
          <w:numId w:val="4"/>
        </w:numPr>
        <w:rPr>
          <w:rFonts w:eastAsia="Times New Roman" w:cs="Helvetica"/>
          <w:color w:val="3B3835"/>
          <w:szCs w:val="21"/>
        </w:rPr>
      </w:pPr>
      <w:r>
        <w:rPr>
          <w:rFonts w:eastAsia="Times New Roman" w:cs="Helvetica"/>
          <w:color w:val="3B3835"/>
          <w:sz w:val="28"/>
          <w:szCs w:val="21"/>
        </w:rPr>
        <w:t>Continue to innovate and engineer new product.</w:t>
      </w:r>
    </w:p>
    <w:p w:rsidR="009C6F57" w:rsidRPr="009C6F57" w:rsidRDefault="00015CEA" w:rsidP="00015CEA">
      <w:pPr>
        <w:pStyle w:val="ListParagraph"/>
        <w:numPr>
          <w:ilvl w:val="0"/>
          <w:numId w:val="4"/>
        </w:numPr>
        <w:rPr>
          <w:rFonts w:eastAsia="Times New Roman" w:cs="Helvetica"/>
          <w:color w:val="3B3835"/>
          <w:szCs w:val="21"/>
        </w:rPr>
      </w:pPr>
      <w:r>
        <w:rPr>
          <w:rFonts w:eastAsia="Times New Roman" w:cs="Helvetica"/>
          <w:color w:val="3B3835"/>
          <w:sz w:val="28"/>
          <w:szCs w:val="21"/>
        </w:rPr>
        <w:t>Decrease delays consumers by increasing shipment size</w:t>
      </w:r>
      <w:r w:rsidR="009C6F57">
        <w:rPr>
          <w:rFonts w:eastAsia="Times New Roman" w:cs="Helvetica"/>
          <w:color w:val="3B3835"/>
          <w:sz w:val="28"/>
          <w:szCs w:val="21"/>
        </w:rPr>
        <w:t xml:space="preserve"> to retail stores.</w:t>
      </w:r>
    </w:p>
    <w:p w:rsidR="00015CEA" w:rsidRPr="00015CEA" w:rsidRDefault="009C6F57" w:rsidP="00015CEA">
      <w:pPr>
        <w:pStyle w:val="ListParagraph"/>
        <w:numPr>
          <w:ilvl w:val="0"/>
          <w:numId w:val="4"/>
        </w:numPr>
        <w:rPr>
          <w:rFonts w:eastAsia="Times New Roman" w:cs="Helvetica"/>
          <w:color w:val="3B3835"/>
          <w:szCs w:val="21"/>
        </w:rPr>
      </w:pPr>
      <w:r>
        <w:rPr>
          <w:rFonts w:eastAsia="Times New Roman" w:cs="Helvetica"/>
          <w:color w:val="3B3835"/>
          <w:sz w:val="28"/>
          <w:szCs w:val="21"/>
        </w:rPr>
        <w:t>Strengthen relationships with Google and PC industry giants.</w:t>
      </w:r>
      <w:r w:rsidR="00015CEA">
        <w:rPr>
          <w:rFonts w:eastAsia="Times New Roman" w:cs="Helvetica"/>
          <w:color w:val="3B3835"/>
          <w:sz w:val="28"/>
          <w:szCs w:val="21"/>
        </w:rPr>
        <w:t xml:space="preserve"> </w:t>
      </w:r>
    </w:p>
    <w:p w:rsidR="008D005A" w:rsidRDefault="008D005A" w:rsidP="00C23F51">
      <w:pPr>
        <w:rPr>
          <w:rFonts w:ascii="Helvetica" w:eastAsia="Times New Roman" w:hAnsi="Helvetica" w:cs="Helvetica"/>
          <w:color w:val="3B3835"/>
          <w:sz w:val="28"/>
          <w:szCs w:val="21"/>
        </w:rPr>
      </w:pPr>
    </w:p>
    <w:p w:rsidR="008D005A" w:rsidRDefault="008D005A" w:rsidP="00C23F51">
      <w:pPr>
        <w:rPr>
          <w:rFonts w:ascii="Helvetica" w:eastAsia="Times New Roman" w:hAnsi="Helvetica" w:cs="Helvetica"/>
          <w:color w:val="3B3835"/>
          <w:sz w:val="28"/>
          <w:szCs w:val="21"/>
        </w:rPr>
      </w:pPr>
    </w:p>
    <w:p w:rsidR="00D10E45" w:rsidRPr="00D10E45" w:rsidRDefault="00D10E45" w:rsidP="00C23F51">
      <w:pPr>
        <w:rPr>
          <w:rFonts w:ascii="Helvetica" w:eastAsia="Times New Roman" w:hAnsi="Helvetica" w:cs="Helvetica"/>
          <w:color w:val="3B3835"/>
          <w:sz w:val="28"/>
          <w:szCs w:val="21"/>
        </w:rPr>
      </w:pPr>
    </w:p>
    <w:p w:rsidR="00B169A3" w:rsidRPr="00C23F51" w:rsidRDefault="00B169A3" w:rsidP="00C23F51">
      <w:pPr>
        <w:rPr>
          <w:rFonts w:ascii="Helvetica" w:eastAsia="Times New Roman" w:hAnsi="Helvetica" w:cs="Helvetica"/>
          <w:color w:val="3B3835"/>
          <w:sz w:val="21"/>
          <w:szCs w:val="21"/>
        </w:rPr>
      </w:pPr>
    </w:p>
    <w:p w:rsidR="0052106A" w:rsidRPr="0052106A" w:rsidRDefault="0052106A" w:rsidP="0052106A">
      <w:pPr>
        <w:rPr>
          <w:rFonts w:ascii="Helvetica" w:eastAsia="Times New Roman" w:hAnsi="Helvetica" w:cs="Helvetica"/>
          <w:color w:val="3B3835"/>
          <w:sz w:val="21"/>
          <w:szCs w:val="21"/>
        </w:rPr>
      </w:pPr>
    </w:p>
    <w:p w:rsidR="0052106A" w:rsidRDefault="0052106A"/>
    <w:p w:rsidR="006C53FA" w:rsidRPr="00093314" w:rsidRDefault="006C53FA">
      <w:pPr>
        <w:rPr>
          <w:sz w:val="32"/>
        </w:rPr>
      </w:pPr>
    </w:p>
    <w:p w:rsidR="006C53FA" w:rsidRDefault="006C53FA"/>
    <w:sectPr w:rsidR="006C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50BD2"/>
    <w:multiLevelType w:val="hybridMultilevel"/>
    <w:tmpl w:val="3C6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24870"/>
    <w:multiLevelType w:val="multilevel"/>
    <w:tmpl w:val="8A8C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2500B4"/>
    <w:multiLevelType w:val="hybridMultilevel"/>
    <w:tmpl w:val="60C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B5ED1"/>
    <w:multiLevelType w:val="multilevel"/>
    <w:tmpl w:val="8618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FA"/>
    <w:rsid w:val="00015CEA"/>
    <w:rsid w:val="00093314"/>
    <w:rsid w:val="002D1F56"/>
    <w:rsid w:val="00475534"/>
    <w:rsid w:val="0052106A"/>
    <w:rsid w:val="006C53FA"/>
    <w:rsid w:val="008D005A"/>
    <w:rsid w:val="009C6F57"/>
    <w:rsid w:val="00AB7043"/>
    <w:rsid w:val="00AF61B4"/>
    <w:rsid w:val="00B169A3"/>
    <w:rsid w:val="00C07E9D"/>
    <w:rsid w:val="00C23F51"/>
    <w:rsid w:val="00D10E45"/>
    <w:rsid w:val="00F9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C82C6-21A8-49F5-A12E-582C9C6A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3FA"/>
    <w:rPr>
      <w:color w:val="0000FF"/>
      <w:u w:val="single"/>
    </w:rPr>
  </w:style>
  <w:style w:type="paragraph" w:styleId="ListParagraph">
    <w:name w:val="List Paragraph"/>
    <w:basedOn w:val="Normal"/>
    <w:uiPriority w:val="34"/>
    <w:qFormat/>
    <w:rsid w:val="0052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6413">
      <w:bodyDiv w:val="1"/>
      <w:marLeft w:val="0"/>
      <w:marRight w:val="0"/>
      <w:marTop w:val="0"/>
      <w:marBottom w:val="0"/>
      <w:divBdr>
        <w:top w:val="none" w:sz="0" w:space="0" w:color="auto"/>
        <w:left w:val="none" w:sz="0" w:space="0" w:color="auto"/>
        <w:bottom w:val="none" w:sz="0" w:space="0" w:color="auto"/>
        <w:right w:val="none" w:sz="0" w:space="0" w:color="auto"/>
      </w:divBdr>
    </w:div>
    <w:div w:id="387146089">
      <w:bodyDiv w:val="1"/>
      <w:marLeft w:val="0"/>
      <w:marRight w:val="0"/>
      <w:marTop w:val="0"/>
      <w:marBottom w:val="0"/>
      <w:divBdr>
        <w:top w:val="none" w:sz="0" w:space="0" w:color="auto"/>
        <w:left w:val="none" w:sz="0" w:space="0" w:color="auto"/>
        <w:bottom w:val="none" w:sz="0" w:space="0" w:color="auto"/>
        <w:right w:val="none" w:sz="0" w:space="0" w:color="auto"/>
      </w:divBdr>
    </w:div>
    <w:div w:id="11386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Khan</dc:creator>
  <cp:keywords/>
  <dc:description/>
  <cp:lastModifiedBy>Abid Khan</cp:lastModifiedBy>
  <cp:revision>2</cp:revision>
  <dcterms:created xsi:type="dcterms:W3CDTF">2020-09-30T05:44:00Z</dcterms:created>
  <dcterms:modified xsi:type="dcterms:W3CDTF">2020-09-30T12:16:00Z</dcterms:modified>
</cp:coreProperties>
</file>