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2962" w:rsidRDefault="008D41BC">
      <w:pPr>
        <w:spacing w:after="21" w:line="259" w:lineRule="auto"/>
        <w:jc w:val="center"/>
      </w:pPr>
      <w:r>
        <w:t>Name:-AkhyarAnwar</w:t>
      </w:r>
    </w:p>
    <w:p w:rsidR="00F32962" w:rsidRDefault="008D41BC">
      <w:pPr>
        <w:spacing w:after="21" w:line="259" w:lineRule="auto"/>
        <w:ind w:right="80"/>
        <w:jc w:val="center"/>
      </w:pPr>
      <w:r>
        <w:t>IDNumber:-16211</w:t>
      </w:r>
    </w:p>
    <w:p w:rsidR="00F32962" w:rsidRDefault="008D41BC">
      <w:pPr>
        <w:spacing w:after="21" w:line="259" w:lineRule="auto"/>
        <w:ind w:right="89"/>
        <w:jc w:val="center"/>
      </w:pPr>
      <w:r>
        <w:t>Department:-MLT</w:t>
      </w:r>
    </w:p>
    <w:p w:rsidR="00F32962" w:rsidRDefault="008D41BC">
      <w:pPr>
        <w:spacing w:after="21" w:line="259" w:lineRule="auto"/>
        <w:ind w:right="100"/>
        <w:jc w:val="center"/>
      </w:pPr>
      <w:r>
        <w:t>Section:-A</w:t>
      </w:r>
    </w:p>
    <w:p w:rsidR="00F32962" w:rsidRDefault="008D41BC">
      <w:pPr>
        <w:spacing w:after="21" w:line="259" w:lineRule="auto"/>
        <w:ind w:right="70"/>
        <w:jc w:val="center"/>
      </w:pPr>
      <w:r>
        <w:t>Assignment:-communicationSkills</w:t>
      </w:r>
    </w:p>
    <w:p w:rsidR="00F32962" w:rsidRDefault="008D41BC">
      <w:pPr>
        <w:spacing w:after="21" w:line="259" w:lineRule="auto"/>
        <w:ind w:right="2"/>
        <w:jc w:val="center"/>
      </w:pPr>
      <w:r>
        <w:t>Submite:-madamHajraiqbal</w:t>
      </w:r>
    </w:p>
    <w:p w:rsidR="00F32962" w:rsidRDefault="008D41BC">
      <w:pPr>
        <w:spacing w:after="50"/>
        <w:ind w:left="270" w:right="0"/>
      </w:pPr>
      <w:r>
        <w:t>-------------------------------------------------------------------------------------------------------------------------------</w:t>
      </w:r>
    </w:p>
    <w:p w:rsidR="00F32962" w:rsidRDefault="008D41BC">
      <w:pPr>
        <w:pStyle w:val="Heading1"/>
      </w:pPr>
      <w:r>
        <w:t>Smokinginpublicplaceshastobebanned</w:t>
      </w:r>
    </w:p>
    <w:p w:rsidR="00F32962" w:rsidRDefault="008D41BC">
      <w:pPr>
        <w:ind w:left="-5" w:right="0"/>
      </w:pPr>
      <w:r>
        <w:t>Thenumbersofsmokersareincreasingperyear.Althougheveryoneiseducatedand equippedwiththeknowledg</w:t>
      </w:r>
      <w:r>
        <w:t>ethathowsmokingmakesamanunhealthy?Despiteof havingknowledgetheystillchoosetosmoke.Smokingisdamnaddictivehabit.By choosingitamancanputhimselftoahealthrisk.However,smokingdoesnotonly effectthesmokerbutitalsoeffectsalltheothersaroundthosewhosmokebecause whenp</w:t>
      </w:r>
      <w:r>
        <w:t>eoplesmokeinapublicareathentheothersaroundthemalsosmokewiththe helpofairwhichiscalled“passivesmoking”.Thus,smokingeffectallthelivingand breathingcreatures.Thereforesmokingshouldbebannedispublicareas.</w:t>
      </w:r>
    </w:p>
    <w:p w:rsidR="00F32962" w:rsidRDefault="008D41BC">
      <w:pPr>
        <w:ind w:left="-5" w:right="0"/>
      </w:pPr>
      <w:r>
        <w:t>Thosewhosmokeinpublicareasdisplayabadexample.Childrenget</w:t>
      </w:r>
      <w:r>
        <w:t>affectedfrom themintheirgrowingstagesbecausechildrenhavelowmaturitylevelduetowhichthey cannotdifferentiatebetweenrightandwrong.Resultantly,theystartimitatingthose whosmokeinthepublicareaswhichgiverisetothesmokingrate.Besidechildren, teenagersseethepeoplewh</w:t>
      </w:r>
      <w:r>
        <w:t>osmokeinthepublicareatakeitasexampletostart smokingaswell.ThereisanEnglishproverb“Whentheoldcockcrows,theyoungcock learns”.Thementionedproverbeffectivelydescribestheabovelines.Someteenager thinkthatsmokingmakesapersoncoolbyseeingtotheadultsdoingitinpublica</w:t>
      </w:r>
      <w:r>
        <w:t>reas likeparks,streetsandmarketsetcitsstrengthentheirbeliefinthecoolnessofsmoking. Someteenagersstartsmokingbythinkingthatsmokingisfashionbylookingtoother smokerstyle.Hence,teenagerstakepartinsmokingduetoinfluencebyseeingothers smokinginpublicareas.</w:t>
      </w:r>
    </w:p>
    <w:p w:rsidR="00F32962" w:rsidRDefault="008D41BC">
      <w:pPr>
        <w:spacing w:after="12"/>
        <w:ind w:left="-5" w:right="0"/>
      </w:pPr>
      <w:r>
        <w:t>Ifsmok</w:t>
      </w:r>
      <w:r>
        <w:t>ingisbannedinpublicareas,itwillpromoteahealthierlifestyleforeveryone.</w:t>
      </w:r>
    </w:p>
    <w:p w:rsidR="00F32962" w:rsidRDefault="008D41BC">
      <w:pPr>
        <w:ind w:left="-5" w:right="0"/>
      </w:pPr>
      <w:r>
        <w:t>Peoplewillseeitasagovernmentendorsementforahealthierlifestyleofeverybody. Thisisbecausebybanningsmokinginpublicareasthegovernmentsendsthemessage thatthegovernmentcaresaboutthehealthofthe</w:t>
      </w:r>
      <w:r>
        <w:t xml:space="preserve">citizensandthatthegovernment discouragespeoplefromsmoking.Thus,whensmokingisnotallowedinpublicareasit remindspeoplethathealthcareisveryimportant.Itremindseachandeverypersonthat </w:t>
      </w:r>
      <w:r>
        <w:lastRenderedPageBreak/>
        <w:t>thegovernmentisseriouslyconcernedforthewellbeingofitscitizens.Therefore, people</w:t>
      </w:r>
      <w:r>
        <w:t>wouldberemindedtoliveahealthylifestyle.</w:t>
      </w:r>
    </w:p>
    <w:p w:rsidR="00F32962" w:rsidRDefault="008D41BC">
      <w:pPr>
        <w:spacing w:after="8"/>
        <w:ind w:left="-5" w:right="0"/>
      </w:pPr>
      <w:r>
        <w:t>Ifsmokingbannedinthepublicplacesitprotectednotonlythelifesmokeraswellasof thosepeoplewhoaroundthembecausesmokingiswhatwhichkillsthemost.Ithasa lotofconsequencesonhealthlikemouthcancer,lungscancerandheartattacketc. Ac</w:t>
      </w:r>
      <w:r>
        <w:t>cordingtoCDC“TheCaliforniaEnvironmentalProtectionAgencyestimatesthat secondhandsmokeexposurecausesapproximately3,400lungscancerdeathsand 22,700-69,600heartdiseasedeathsannuallyamongadultnonsmokersin</w:t>
      </w:r>
    </w:p>
    <w:p w:rsidR="00F32962" w:rsidRDefault="008D41BC">
      <w:pPr>
        <w:ind w:left="-5" w:right="0"/>
      </w:pPr>
      <w:r>
        <w:t>USA(CDC,2009).ThusitwillbebetterthatGovernmentbansmokingi</w:t>
      </w:r>
      <w:r>
        <w:t>napublicareato savethelivesoftheseinnocentnonsmokers.</w:t>
      </w:r>
    </w:p>
    <w:p w:rsidR="00F32962" w:rsidRDefault="008D41BC">
      <w:pPr>
        <w:ind w:left="-5" w:right="0"/>
      </w:pPr>
      <w:r>
        <w:t>Bydisallowingpeoplewhosmokeinapublicplacesitwilldecreasethesmokerrateand willcausesmokertosmokelessbecauseofsmokingisnotallowedinpublicarea, smokersareonlyallowedtosmokeintheirhomes.Asaresult,</w:t>
      </w:r>
      <w:r>
        <w:t>theircigarette consumptionreducesandtheysmokeless.Thisinturnofthosewillbebenefitswho havebeentryingtoquitsmoking.Governmentshouldissuesomelawsforbanningthe smokinginpublicplacesifsomeoneisdoingitagaininthepublicplacebyviolatingthe lawthenGovernmentshouldgi</w:t>
      </w:r>
      <w:r>
        <w:t>vehimpunishmentaccordingtothelawwhichwilldo morehelpinthereducingofcigaretteconsumptionwhichwillgiverisetothehealthy environment.</w:t>
      </w:r>
    </w:p>
    <w:p w:rsidR="00F32962" w:rsidRDefault="008D41BC">
      <w:pPr>
        <w:spacing w:after="1316"/>
        <w:ind w:left="-5" w:right="0"/>
      </w:pPr>
      <w:r>
        <w:t>Bybanningsmokingisinthepublicplaces.Governmentcanpromotehealthierlifestyle everybody.Itcanprotecteverycitizenfrommanydiseasesa</w:t>
      </w:r>
      <w:r>
        <w:t>ndhealthriskssuchas cancerandotherdeadlydiseases.Thebanwilleliminatethebadexamplesetforthby peoplesmokinginthepublicplaces.Thebanwillwashoutthebrainsofchildrenand teenagerandwillhavemindsetimplementedbythegovernmentthatsmokingisbad. Thebanwilldiscouragenon</w:t>
      </w:r>
      <w:r>
        <w:t xml:space="preserve">-smokersfromstartingtosmoke,thuspreventingthem fromgettingaddictedtocigarettes.Alsoitwillencouragesmokertoquite. </w:t>
      </w:r>
      <w:r>
        <w:t></w:t>
      </w:r>
      <w:r>
        <w:t>Don’tsmoke,livelong</w:t>
      </w:r>
      <w:r>
        <w:t></w:t>
      </w:r>
    </w:p>
    <w:p w:rsidR="00F32962" w:rsidRDefault="008D41BC">
      <w:pPr>
        <w:pStyle w:val="Heading1"/>
        <w:ind w:right="50"/>
      </w:pPr>
      <w:r>
        <w:t>Parentsareourfirstmostimportantteachers</w:t>
      </w:r>
    </w:p>
    <w:p w:rsidR="00F32962" w:rsidRDefault="008D41BC">
      <w:pPr>
        <w:ind w:left="-5" w:right="0"/>
      </w:pPr>
      <w:r>
        <w:t>ParentsareoneofquintessentialgiftfromGodtoeveryperson.Parentsarethosewho givelive</w:t>
      </w:r>
      <w:r>
        <w:t>towonderfulbabies.Nowadaysparentsinourlifearemorepreciousbecause theyoungdon’trealizehowtheirparentssacrificedeverythingforthem.Theyplayvery importantroleinourlife.Parentsarethebestteachers,friends,advisorsandguide liners.ThereforeIwouldliketodescribetheir</w:t>
      </w:r>
      <w:r>
        <w:t>roleasateacherinourlife.</w:t>
      </w:r>
    </w:p>
    <w:p w:rsidR="00F32962" w:rsidRDefault="008D41BC">
      <w:pPr>
        <w:ind w:left="-5" w:right="0"/>
      </w:pPr>
      <w:r>
        <w:lastRenderedPageBreak/>
        <w:t>Firstofallwelearnsomethingfromourparents.Mothergivesbirthtochildeafternine months.Shealsoteachesushowtosay,howtowalk.Shealsotakescareofusmore thanherownhealth.Sheisadoctorinlife.Whenwearesickparentsprotectusand giveusourfirstaidbef</w:t>
      </w:r>
      <w:r>
        <w:t>oregoingtohospital.Theywithgreatpatiencepassdown essentialknowledgethatweneedinordertojointhe“realworld”.Childrenoftencopy theirparent’shabitsandtraitsbecausechildrenaresurethatparentsdoonlyright things.Oftenchildrenfirstwishtobeliketheirmotherorfather.Par</w:t>
      </w:r>
      <w:r>
        <w:t>entsarethebest teachersbecausetheywishtheirchildrensuccessandtheydon’tteachthebadthings.</w:t>
      </w:r>
    </w:p>
    <w:p w:rsidR="00F32962" w:rsidRDefault="008D41BC">
      <w:pPr>
        <w:ind w:left="-5" w:right="0"/>
      </w:pPr>
      <w:r>
        <w:t>Anotherimportantaspectofthisisthatparentsarethefirstpeoplewhomustworntheir childrenaboutthedangerofdrugsandcigarettesandhowtoavoidandsay"No"when theyneedto.Inthemodern</w:t>
      </w:r>
      <w:r>
        <w:t>worldparentsmusttalkwiththeirchildrenabouteverything becauseitcansavetheirlifeandmakethemhappier.So,theroleofparentsisreally importantbecauseitgivesthestrengthandunderstandingtherealworld.</w:t>
      </w:r>
    </w:p>
    <w:p w:rsidR="00F32962" w:rsidRDefault="008D41BC">
      <w:pPr>
        <w:ind w:left="-5" w:right="0"/>
      </w:pPr>
      <w:r>
        <w:t>Onethemostimportantaspectisthatparentsteachushowtodifferentiatebetw</w:t>
      </w:r>
      <w:r>
        <w:t>een rightandwrong.Alsoteachusthatalwaysrespectyourelders.Parentsalsoteachus howtoprayandalwaysinstructtoreciteholyQurandaily.Parentsalwayshelptheir childrenintheirhomework.</w:t>
      </w:r>
    </w:p>
    <w:p w:rsidR="00F32962" w:rsidRDefault="008D41BC">
      <w:pPr>
        <w:ind w:left="-5" w:right="0"/>
      </w:pPr>
      <w:r>
        <w:t>Inthelightofthefamousquoteofthegreatnaturalisticpoet“Wordsworth”that“Achild isthefa</w:t>
      </w:r>
      <w:r>
        <w:t>therofman”.Itsmeanthatpsycheofchildrendevelopduringchildhoodeven theydon’tdifferentiatebetweenrightandwrong.Childcontinuesthehabitsandtraits thathe/shehasacquiredduringchildhoodfortherestoflife.Forexampleifuteach themintheirchildhoodtorespecteldersthathe/s</w:t>
      </w:r>
      <w:r>
        <w:t>hewillcontinuesthesamerespect towardseldersfortherestlife.So,childhoodgotprecedenceofmanhoodandchild leadsthemaninlaterlife.Mypointisthatit’suptoparentseithertocultivatelovein his/herpsycheorhatebutitwillcontinueforlifetimeaccordingtotheabovequote.</w:t>
      </w:r>
    </w:p>
    <w:p w:rsidR="00F32962" w:rsidRDefault="008D41BC">
      <w:pPr>
        <w:spacing w:after="747"/>
        <w:ind w:left="-5" w:right="0"/>
      </w:pPr>
      <w:r>
        <w:t>Inconcl</w:t>
      </w:r>
      <w:r>
        <w:t>usion,Ithinkthatparentsarethebestteachersbecausetheygivetheir knowledgethatcannotbetakenfrombookswhenitneedstobeknownbychildren.</w:t>
      </w:r>
    </w:p>
    <w:p w:rsidR="00F32962" w:rsidRDefault="008D41BC">
      <w:pPr>
        <w:spacing w:after="21" w:line="259" w:lineRule="auto"/>
        <w:ind w:right="6"/>
        <w:jc w:val="center"/>
      </w:pPr>
      <w:r>
        <w:t>Parents</w:t>
      </w:r>
      <w:r>
        <w:t></w:t>
      </w:r>
      <w:r>
        <w:t>Alllovebeginsandendsthere.</w:t>
      </w:r>
    </w:p>
    <w:sectPr w:rsidR="00F32962">
      <w:footerReference w:type="even" r:id="rId6"/>
      <w:footerReference w:type="default" r:id="rId7"/>
      <w:footerReference w:type="first" r:id="rId8"/>
      <w:pgSz w:w="12240" w:h="15840"/>
      <w:pgMar w:top="1418" w:right="1258" w:bottom="1655" w:left="1440" w:header="72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8D41BC">
      <w:pPr>
        <w:spacing w:after="0" w:line="240" w:lineRule="auto"/>
      </w:pPr>
      <w:r>
        <w:separator/>
      </w:r>
    </w:p>
  </w:endnote>
  <w:endnote w:type="continuationSeparator" w:id="0">
    <w:p w:rsidR="00000000" w:rsidRDefault="008D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2962" w:rsidRDefault="008D41BC">
    <w:pPr>
      <w:spacing w:after="0" w:line="259" w:lineRule="auto"/>
      <w:ind w:left="-1440" w:right="3882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3162300</wp:posOffset>
          </wp:positionH>
          <wp:positionV relativeFrom="page">
            <wp:posOffset>9677400</wp:posOffset>
          </wp:positionV>
          <wp:extent cx="1346200" cy="254000"/>
          <wp:effectExtent l="0" t="0" r="0" b="0"/>
          <wp:wrapSquare wrapText="bothSides"/>
          <wp:docPr id="2186" name="Picture 21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6" name="Picture 21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2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2962" w:rsidRDefault="008D41BC">
    <w:pPr>
      <w:spacing w:after="0" w:line="259" w:lineRule="auto"/>
      <w:ind w:left="-1440" w:right="3882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3162300</wp:posOffset>
          </wp:positionH>
          <wp:positionV relativeFrom="page">
            <wp:posOffset>9677400</wp:posOffset>
          </wp:positionV>
          <wp:extent cx="1346200" cy="2540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6" name="Picture 21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2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2962" w:rsidRDefault="008D41BC">
    <w:pPr>
      <w:spacing w:after="0" w:line="259" w:lineRule="auto"/>
      <w:ind w:left="-1440" w:right="3882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3162300</wp:posOffset>
          </wp:positionH>
          <wp:positionV relativeFrom="page">
            <wp:posOffset>9677400</wp:posOffset>
          </wp:positionV>
          <wp:extent cx="1346200" cy="2540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6" name="Picture 21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2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8D41BC">
      <w:pPr>
        <w:spacing w:after="0" w:line="240" w:lineRule="auto"/>
      </w:pPr>
      <w:r>
        <w:separator/>
      </w:r>
    </w:p>
  </w:footnote>
  <w:footnote w:type="continuationSeparator" w:id="0">
    <w:p w:rsidR="00000000" w:rsidRDefault="008D4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62"/>
    <w:rsid w:val="008D41BC"/>
    <w:rsid w:val="00F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8C8BFCD-E23D-6E42-8018-59CDC6B9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68" w:lineRule="auto"/>
      <w:ind w:left="10" w:right="2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6"/>
      <w:ind w:left="10" w:right="62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asifnoor1350@gmail.com</cp:lastModifiedBy>
  <cp:revision>2</cp:revision>
  <dcterms:created xsi:type="dcterms:W3CDTF">2020-07-07T17:31:00Z</dcterms:created>
  <dcterms:modified xsi:type="dcterms:W3CDTF">2020-07-07T17:31:00Z</dcterms:modified>
</cp:coreProperties>
</file>