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default" w:ascii="Yu Gothic" w:hAnsi="Yu Gothic" w:eastAsia="Yu Gothic"/>
          <w:b/>
          <w:bCs/>
          <w:i/>
          <w:iCs/>
          <w:sz w:val="40"/>
          <w:szCs w:val="40"/>
          <w:lang w:val="en-AU"/>
        </w:rPr>
      </w:pPr>
      <w:r>
        <w:rPr>
          <w:rFonts w:hint="eastAsia" w:ascii="Yu Gothic" w:hAnsi="Yu Gothic" w:eastAsia="Yu Gothic"/>
          <w:b/>
          <w:bCs/>
          <w:i/>
          <w:iCs/>
          <w:sz w:val="40"/>
          <w:szCs w:val="40"/>
          <w:lang w:val="en-GB"/>
        </w:rPr>
        <w:t>SUBJECT :</w:t>
      </w:r>
      <w:r>
        <w:rPr>
          <w:rFonts w:hint="default" w:ascii="Yu Gothic" w:hAnsi="Yu Gothic" w:eastAsia="Yu Gothic"/>
          <w:b/>
          <w:bCs/>
          <w:i/>
          <w:iCs/>
          <w:sz w:val="40"/>
          <w:szCs w:val="40"/>
          <w:lang w:val="en-AU"/>
        </w:rPr>
        <w:t xml:space="preserve">   </w:t>
      </w:r>
      <w:r>
        <w:rPr>
          <w:rFonts w:hint="eastAsia" w:ascii="Arial Unicode MS" w:hAnsi="Arial Unicode MS" w:eastAsia="Arial Unicode MS" w:cs="Arial Unicode MS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 xml:space="preserve">ENGLISH -III </w:t>
      </w:r>
    </w:p>
    <w:p>
      <w:pPr>
        <w:rPr>
          <w:rFonts w:hint="eastAsia" w:ascii="Yu Gothic" w:hAnsi="Yu Gothic" w:eastAsia="Yu Gothic"/>
          <w:b/>
          <w:bCs/>
          <w:i/>
          <w:iCs/>
          <w:sz w:val="40"/>
          <w:szCs w:val="40"/>
          <w:lang w:val="en-GB"/>
        </w:rPr>
      </w:pPr>
      <w:r>
        <w:rPr>
          <w:rFonts w:hint="eastAsia" w:ascii="Yu Gothic" w:hAnsi="Yu Gothic" w:eastAsia="Yu Gothic"/>
          <w:b/>
          <w:bCs/>
          <w:i/>
          <w:iCs/>
          <w:sz w:val="40"/>
          <w:szCs w:val="40"/>
          <w:lang w:val="en-GB"/>
        </w:rPr>
        <w:t>ID #6908</w:t>
      </w:r>
      <w:bookmarkStart w:id="0" w:name="_GoBack"/>
      <w:bookmarkEnd w:id="0"/>
    </w:p>
    <w:p>
      <w:pPr>
        <w:rPr>
          <w:rFonts w:hint="eastAsia" w:ascii="Yu Gothic" w:hAnsi="Yu Gothic" w:eastAsia="Yu Gothic" w:cs="Yu Gothic"/>
          <w:b/>
          <w:bCs/>
          <w:i/>
          <w:iCs/>
          <w:sz w:val="40"/>
          <w:szCs w:val="40"/>
          <w:lang w:val="en-GB"/>
        </w:rPr>
      </w:pPr>
      <w:r>
        <w:rPr>
          <w:rFonts w:hint="eastAsia" w:ascii="Yu Gothic" w:hAnsi="Yu Gothic" w:eastAsia="Yu Gothic"/>
          <w:b/>
          <w:bCs/>
          <w:i/>
          <w:iCs/>
          <w:sz w:val="40"/>
          <w:szCs w:val="40"/>
          <w:lang w:val="en-GB"/>
        </w:rPr>
        <w:t>DEGREE # BS SE</w:t>
      </w:r>
    </w:p>
    <w:p>
      <w:pPr>
        <w:rPr>
          <w:rFonts w:hint="eastAsia" w:ascii="Yu Gothic" w:hAnsi="Yu Gothic" w:eastAsia="Yu Gothic" w:cs="Yu Gothic"/>
          <w:b/>
          <w:bCs/>
          <w:i/>
          <w:iCs/>
          <w:sz w:val="40"/>
          <w:szCs w:val="40"/>
          <w:lang w:val="en-GB"/>
        </w:rPr>
      </w:pPr>
    </w:p>
    <w:p>
      <w:pPr>
        <w:rPr>
          <w:rFonts w:hint="eastAsia" w:ascii="Yu Gothic" w:hAnsi="Yu Gothic" w:eastAsia="Yu Gothic" w:cs="Yu Gothic"/>
          <w:b/>
          <w:bCs/>
          <w:i/>
          <w:iCs/>
          <w:sz w:val="40"/>
          <w:szCs w:val="40"/>
          <w:lang w:val="en-GB"/>
        </w:rPr>
      </w:pPr>
    </w:p>
    <w:p>
      <w:pPr>
        <w:rPr>
          <w:rFonts w:hint="eastAsia" w:ascii="Yu Gothic" w:hAnsi="Yu Gothic" w:eastAsia="Yu Gothic" w:cs="Yu Gothic"/>
          <w:b/>
          <w:bCs/>
          <w:i/>
          <w:iCs/>
          <w:sz w:val="40"/>
          <w:szCs w:val="40"/>
          <w:lang w:val="en-GB"/>
        </w:rPr>
      </w:pPr>
    </w:p>
    <w:p>
      <w:pPr>
        <w:rPr>
          <w:rFonts w:hint="eastAsia" w:ascii="Yu Gothic" w:hAnsi="Yu Gothic" w:eastAsia="Yu Gothic" w:cs="Yu Gothic"/>
          <w:b/>
          <w:bCs/>
          <w:i/>
          <w:iCs/>
          <w:sz w:val="40"/>
          <w:szCs w:val="40"/>
          <w:lang w:val="en-GB"/>
        </w:rPr>
      </w:pPr>
      <w:r>
        <w:rPr>
          <w:rFonts w:hint="eastAsia" w:ascii="Yu Gothic" w:hAnsi="Yu Gothic" w:eastAsia="Yu Gothic" w:cs="Yu Gothic"/>
          <w:b/>
          <w:bCs/>
          <w:i/>
          <w:iCs/>
          <w:sz w:val="40"/>
          <w:szCs w:val="40"/>
          <w:lang w:val="en-GB"/>
        </w:rPr>
        <w:t>Q(1) What is an abstract, explain in detail?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EEEE"/>
        <w:spacing w:line="21" w:lineRule="atLeast"/>
        <w:ind w:left="0" w:firstLine="0"/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hd w:val="clear" w:fill="EEEEE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hd w:val="clear" w:fill="EEEEEE"/>
          <w14:textFill>
            <w14:solidFill>
              <w14:schemeClr w14:val="tx1"/>
            </w14:solidFill>
          </w14:textFill>
        </w:rPr>
        <w:t>Abstract</w:t>
      </w:r>
    </w:p>
    <w:p>
      <w:pP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 xml:space="preserve"> An abstract is a very concise statement of the major elements of your research project. It states the purpose, methods, and findings of your research project. ...  Position: usually at the beginning of the paper (but it can appear elsewhere, e.g. in book of abstracts or on-line).</w:t>
      </w:r>
    </w:p>
    <w:p>
      <w:pP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"https://image.slidesharecdn.com/abstractwritting-170406172540/95/abstract-writting-2-638.jpg?cb=1491499927" \o " Definition Qualities of abstract Types Descriptive..."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2. 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 xml:space="preserve"> Definition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 xml:space="preserve"> Qualities of abstract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 xml:space="preserve"> Types  Descriptive  Informative  Comparison between descriptive and informative abstract  Analysis of informative abstract  Who writes it  Purpose of writing abstract  who reads it 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 xml:space="preserve">What to include and what to not 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what makes a good abstract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"https://image.slidesharecdn.com/abstractwritting-170406172540/95/abstract-writting-3-638.jpg?cb=1491499927" \o " A short, self-contained, powerful summaryof a research a..."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3. 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 A short, self-contained, powerful summary of a research article, paper or thesis.  it is the first impression of the document.  Does not contain Vague statements 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"https://image.slidesharecdn.com/abstractwritting-170406172540/95/abstract-writting-5-638.jpg?cb=1491499927" \o "Two types…DescriptiveInformative 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5. 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Two types… 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 xml:space="preserve">Descriptive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Informative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"https://image.slidesharecdn.com/abstractwritting-170406172540/95/abstract-writting-6-638.jpg?cb=1491499927" \o "comprises:What the text is about.The issues or problems..."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6. 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comprises: What the text is about. The issues or problems explored . The purpose and methodology of the research.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"https://image.slidesharecdn.com/abstractwritting-170406172540/95/abstract-writting-7-638.jpg?cb=1491499927" \o "comprises:What the text is about.The issues or problems..."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7. 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comprises: What the text is about. The issues or problems explored . The purpose and methodology of the research. The result. The conclusion and recommendations.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"https://image.slidesharecdn.com/abstractwritting-170406172540/95/abstract-writting-8-638.jpg?cb=1491499927" \o "DescriptiveWritten before theprojectEmphasis is placed o..."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8. 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Descriptive Written before the project Emphasis is placed on the problems and methods. Used for humanities and social science papers Informative Written after a project has been completed. Emphasis is placed on the result and conclusion of project Used for science engineering or psychology reports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"https://image.slidesharecdn.com/abstractwritting-170406172540/95/abstract-writting-9-638.jpg?cb=1491499927" \o " Intro to the purpose of paperThis part gives a brief ind..."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9. 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 Intro to the purpose of paper This part gives a brief indication of author’s intention or thesis.  Describe methodology The author gives information on data procedures or methods used.  Summarize the result The author mentions his observations and findings.  Presenting conclusion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"https://image.slidesharecdn.com/abstractwritting-170406172540/95/abstract-writting-10-638.jpg?cb=1491499927" \o " The author of the paper; having first handknowledge. P..."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10. 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 The author of the paper; having first hand knowledge.  Professional writers , who abstract books and articles for a wide audience.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"https://image.slidesharecdn.com/abstractwritting-170406172540/95/abstract-writting-11-638.jpg?cb=1491499927" \o "To persuade the reader to see the full text.To help read..."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11. 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To persuade the reader to see the full text. To help readers decide if the article is relevant or not . To answer a call of paper in a conference . To make it possible for your piece of research to appear in online publication database 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"https://image.slidesharecdn.com/abstractwritting-170406172540/95/abstract-writting-12-638.jpg?cb=1491499927" \o " Same field professionals , lookingfor further informatio..."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12. 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 Same field professionals , looking for further information.  Teachers having to evaluate future specialist’s achievements.  Students charting research in a given area.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"https://image.slidesharecdn.com/abstractwritting-170406172540/95/abstract-writting-13-638.jpg?cb=1491499927" \o " Reasons of writing Problem Methodologyan abstract of..."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13. 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 Reasons of writing  Problem  Methodology an abstract of scientific work may include specific models or approaches used in larger study. Other abstracts may describes the type of evidence used in the research.  Results  Implications What changes should be implemented as a result of the findings of the work?? How does this work add to the body of the knowledge on the topic.  Author’s contribution  what the author did  How he did it  Founding of author  Conclusion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"https://image.slidesharecdn.com/abstractwritting-170406172540/95/abstract-writting-14-638.jpg?cb=1491499927" \o " Fake information Reference to other work Quotations..."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14. 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 Fake information  Reference to other work  Quotations  Lengthy explanations  Unexplained abbreviations  Tables and maps  donot include bibliography or citations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instrText xml:space="preserve"> HYPERLINK "https://image.slidesharecdn.com/abstractwritting-170406172540/95/abstract-writting-15-638.jpg?cb=1491499927" \o " Use only one well-developed abstract that is coherentand..." \t "https://www.slideshare.net/wardaaziz1/_blank" </w:instrTex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t>15. 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EEEEE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> Use only one well-developed abstract that is coherent and concise.  Covers all the essential academic elements .  Do not include referencing.  In publications , it is found at the beginning of the text, but tin academic assignments it is placed on a separate preliminary page.  "A good quality abstract should accurately reflect the purpose and content of your project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24"/>
          <w:szCs w:val="24"/>
          <w:u w:val="none"/>
          <w:lang w:val="en-AU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32"/>
          <w:szCs w:val="32"/>
          <w:u w:val="none"/>
          <w:lang w:val="en-AU"/>
        </w:rPr>
      </w:pPr>
      <w:r>
        <w:rPr>
          <w:rFonts w:hint="default" w:ascii="Arial" w:hAnsi="Arial"/>
          <w:b/>
          <w:bCs/>
          <w:sz w:val="32"/>
          <w:szCs w:val="32"/>
          <w:u w:val="none"/>
          <w:lang w:val="en-AU"/>
        </w:rPr>
        <w:t>============================================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24"/>
          <w:szCs w:val="24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36"/>
          <w:szCs w:val="36"/>
          <w:lang w:val="en-GB"/>
        </w:rPr>
      </w:pPr>
      <w:r>
        <w:rPr>
          <w:rFonts w:hint="default" w:ascii="Arial" w:hAnsi="Arial"/>
          <w:b/>
          <w:bCs/>
          <w:sz w:val="36"/>
          <w:szCs w:val="36"/>
          <w:lang w:val="en-GB"/>
        </w:rPr>
        <w:t>Q(2) Explain the process of technical report writing?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single"/>
          <w:lang w:val="en-GB"/>
        </w:rPr>
        <w:t>Why do you need a writing process?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>It can help writers to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>--&gt;organize their thoughts.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>--&gt;avoid frustration.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>--&gt;use their time productively and efficiently.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24"/>
          <w:szCs w:val="24"/>
          <w:u w:val="singl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Pre Writing: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--&gt;Examine your purpose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--&gt;Determine your goals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--&gt;Consider your audience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--&gt;Gather your data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--&gt;Determine how the content will be provided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24"/>
          <w:szCs w:val="24"/>
          <w:u w:val="singl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Examine your purpose: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* Why are you communicating?</w:t>
      </w:r>
    </w:p>
    <w:p>
      <w:pPr>
        <w:numPr>
          <w:ilvl w:val="0"/>
          <w:numId w:val="0"/>
        </w:numPr>
        <w:ind w:leftChars="0" w:firstLine="240" w:firstLineChars="10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-&gt;External Motivation</w:t>
      </w:r>
    </w:p>
    <w:p>
      <w:pPr>
        <w:numPr>
          <w:ilvl w:val="0"/>
          <w:numId w:val="0"/>
        </w:numPr>
        <w:ind w:firstLine="120" w:firstLineChars="5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If someone asks you to write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</w:p>
    <w:p>
      <w:pPr>
        <w:numPr>
          <w:ilvl w:val="0"/>
          <w:numId w:val="0"/>
        </w:numPr>
        <w:ind w:leftChars="0" w:firstLine="240" w:firstLineChars="10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-&gt;Internal Motivation</w:t>
      </w:r>
    </w:p>
    <w:p>
      <w:pPr>
        <w:numPr>
          <w:ilvl w:val="0"/>
          <w:numId w:val="0"/>
        </w:numPr>
        <w:ind w:leftChars="0" w:firstLine="480" w:firstLineChars="20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If you write on your own</w:t>
      </w:r>
    </w:p>
    <w:p>
      <w:pPr>
        <w:numPr>
          <w:ilvl w:val="0"/>
          <w:numId w:val="0"/>
        </w:numPr>
        <w:ind w:leftChars="0" w:firstLine="480" w:firstLineChars="20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</w:p>
    <w:p>
      <w:pPr>
        <w:numPr>
          <w:ilvl w:val="0"/>
          <w:numId w:val="0"/>
        </w:numPr>
        <w:rPr>
          <w:rFonts w:hint="default" w:ascii="Arial" w:hAnsi="Arial"/>
          <w:b/>
          <w:bCs/>
          <w:sz w:val="24"/>
          <w:szCs w:val="24"/>
          <w:u w:val="singl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Determine your Goals:</w:t>
      </w:r>
    </w:p>
    <w:p>
      <w:pPr>
        <w:numPr>
          <w:ilvl w:val="0"/>
          <w:numId w:val="0"/>
        </w:numP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What is your reason for communicating?</w:t>
      </w:r>
    </w:p>
    <w:p>
      <w:pPr>
        <w:numPr>
          <w:ilvl w:val="0"/>
          <w:numId w:val="0"/>
        </w:numP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 xml:space="preserve">--&gt;Persuade an audience </w:t>
      </w:r>
    </w:p>
    <w:p>
      <w:pPr>
        <w:numPr>
          <w:ilvl w:val="0"/>
          <w:numId w:val="0"/>
        </w:numP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--&gt;Instruct an audience</w:t>
      </w:r>
    </w:p>
    <w:p>
      <w:pPr>
        <w:numPr>
          <w:ilvl w:val="0"/>
          <w:numId w:val="0"/>
        </w:numP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--&gt;Inform an audience of facts, concerns, or questions</w:t>
      </w:r>
    </w:p>
    <w:p>
      <w:pPr>
        <w:numPr>
          <w:ilvl w:val="0"/>
          <w:numId w:val="0"/>
        </w:numP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--&gt;Build trust by managing work relationships.</w:t>
      </w:r>
    </w:p>
    <w:p>
      <w:pPr>
        <w:numPr>
          <w:ilvl w:val="0"/>
          <w:numId w:val="0"/>
        </w:numP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</w:p>
    <w:p>
      <w:pPr>
        <w:numPr>
          <w:ilvl w:val="0"/>
          <w:numId w:val="0"/>
        </w:numPr>
        <w:rPr>
          <w:rFonts w:hint="default" w:ascii="Arial" w:hAnsi="Arial"/>
          <w:b/>
          <w:bCs/>
          <w:sz w:val="24"/>
          <w:szCs w:val="24"/>
          <w:u w:val="singl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Consider your audience: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What type of audience are you addressing in your communication?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--&gt;Management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--&gt;Sub ordinates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--&gt;Co workers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--&gt;Customer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--&gt;Multi cultural group of individuals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24"/>
          <w:szCs w:val="24"/>
          <w:u w:val="singl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Gather your data: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Decide what you have to say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--&gt;Brainstorming/Listing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--&gt;Mind Mapping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--&gt;Answering the reporters questions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--&gt;Researching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--&gt;Outlining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singl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--&gt;Organizational Charts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single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24"/>
          <w:szCs w:val="24"/>
          <w:u w:val="singl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Writing: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Arial" w:hAnsi="Arial"/>
          <w:b w:val="0"/>
          <w:bCs w:val="0"/>
          <w:sz w:val="24"/>
          <w:szCs w:val="24"/>
          <w:u w:val="singl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Organization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--&gt;Organize the draft according to some logical sequence that your readers can follow easily.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Arial" w:hAnsi="Arial"/>
          <w:b w:val="0"/>
          <w:bCs w:val="0"/>
          <w:sz w:val="24"/>
          <w:szCs w:val="24"/>
          <w:u w:val="singl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Formatting</w:t>
      </w:r>
    </w:p>
    <w:p>
      <w:pPr>
        <w:numPr>
          <w:ilvl w:val="0"/>
          <w:numId w:val="0"/>
        </w:numP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--&gt;Format the content to allow for ease of access.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single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Re Writing</w:t>
      </w: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--&gt;Revising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--&gt;Editing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--&gt;Proof reading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24"/>
          <w:szCs w:val="24"/>
          <w:u w:val="single"/>
          <w:lang w:val="en-GB"/>
        </w:rPr>
      </w:pPr>
      <w:r>
        <w:rPr>
          <w:rFonts w:hint="default" w:ascii="Arial" w:hAnsi="Arial"/>
          <w:b/>
          <w:bCs/>
          <w:sz w:val="24"/>
          <w:szCs w:val="24"/>
          <w:u w:val="single"/>
          <w:lang w:val="en-GB"/>
        </w:rPr>
        <w:t>Revising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Review higher-order concerns: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 xml:space="preserve">--&gt;Clear communication of ideas 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--&gt;Organization of paper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--&gt;Paragraph structure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  <w:t>--&gt;Strong introduction and conclusion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4"/>
          <w:szCs w:val="24"/>
          <w:u w:val="none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36"/>
          <w:szCs w:val="36"/>
          <w:u w:val="none"/>
          <w:lang w:val="en-AU"/>
        </w:rPr>
      </w:pPr>
      <w:r>
        <w:rPr>
          <w:rFonts w:hint="default" w:ascii="Arial" w:hAnsi="Arial"/>
          <w:b w:val="0"/>
          <w:bCs w:val="0"/>
          <w:sz w:val="36"/>
          <w:szCs w:val="36"/>
          <w:u w:val="none"/>
          <w:lang w:val="en-AU"/>
        </w:rPr>
        <w:t>=======================================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44"/>
          <w:szCs w:val="44"/>
          <w:u w:val="none"/>
          <w:lang w:val="en-GB"/>
        </w:rPr>
      </w:pPr>
    </w:p>
    <w:p>
      <w:pPr>
        <w:rPr>
          <w:rFonts w:hint="default" w:ascii="Arial" w:hAnsi="Arial" w:cs="Arial"/>
          <w:b/>
          <w:bCs/>
          <w:i/>
          <w:iCs/>
          <w:sz w:val="44"/>
          <w:szCs w:val="44"/>
          <w:u w:val="none"/>
          <w:lang w:val="en-GB"/>
        </w:rPr>
      </w:pPr>
      <w:r>
        <w:rPr>
          <w:rFonts w:hint="default" w:ascii="Arial" w:hAnsi="Arial" w:cs="Arial"/>
          <w:b/>
          <w:bCs/>
          <w:i/>
          <w:iCs/>
          <w:sz w:val="44"/>
          <w:szCs w:val="44"/>
          <w:u w:val="none"/>
          <w:lang w:val="en-GB"/>
        </w:rPr>
        <w:t>Q(3) What is Library, also explain the rules of library?</w:t>
      </w:r>
    </w:p>
    <w:p>
      <w:pPr>
        <w:rPr>
          <w:rFonts w:hint="default" w:ascii="Arial" w:hAnsi="Arial"/>
          <w:b w:val="0"/>
          <w:bCs w:val="0"/>
          <w:sz w:val="24"/>
          <w:szCs w:val="24"/>
          <w:lang w:val="en-GB"/>
        </w:rPr>
      </w:pPr>
    </w:p>
    <w:p>
      <w:pP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a building or room containing collections of books, periodicals, and sometimes films and recorded music for use or borrowing by the public or the members of an institution.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 </w:t>
      </w:r>
    </w:p>
    <w:p>
      <w:pP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</w:p>
    <w:p>
      <w:pPr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>The word Library has been derived from the Latin word "Libraria" which means a place where books and other reading materials are stored. According to the Oxford English Dictionary "Library is a building, room or set of rooms, containing a collection of books for the use for the public or of some particular portion of it, or of the members of some society, or the like; a public institution or establishment, charged with the care of a collection of books, and the duty of rendering the books accessible to those who required to use them".</w:t>
      </w:r>
    </w:p>
    <w:p>
      <w:pPr>
        <w:ind w:firstLine="240" w:firstLineChars="10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 </w:t>
      </w:r>
    </w:p>
    <w:p>
      <w:pPr>
        <w:ind w:firstLine="240" w:firstLineChars="100"/>
        <w:rPr>
          <w:rFonts w:hint="default" w:ascii="Arial" w:hAnsi="Arial"/>
          <w:b w:val="0"/>
          <w:bCs w:val="0"/>
          <w:sz w:val="24"/>
          <w:szCs w:val="24"/>
          <w:lang w:val="en-GB"/>
        </w:rPr>
      </w:pPr>
    </w:p>
    <w:p>
      <w:pPr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/>
          <w:bCs/>
          <w:sz w:val="24"/>
          <w:szCs w:val="24"/>
          <w:lang w:val="en-GB"/>
        </w:rPr>
        <w:t xml:space="preserve">Some of the rules and regulations are: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1. 10 Library Rules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"https://image.slidesharecdn.com/libraryrules2013-130826142051-phpapp02-150914030946-lva1-app6892/95/10-library-rules-2-638.jpg?cb=1442200323" \o "Rule #1Use a Level 0-1 VoiceQuiet!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2. 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#1 Use a Level 0-1 Voice Quiet!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"https://image.slidesharecdn.com/libraryrules2013-130826142051-phpapp02-150914030946-lva1-app6892/95/10-library-rules-3-638.jpg?cb=1442200323" \o "Rule #2Use a Shelf Marker×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3. 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#2 Use a Shelf Marker ×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"https://image.slidesharecdn.com/libraryrules2013-130826142051-phpapp02-150914030946-lva1-app6892/95/10-library-rules-4-638.jpg?cb=1442200323" \o "Rule #3Turn the pages from the topcorner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4. 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#3 Turn the pages from the top corner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"https://image.slidesharecdn.com/libraryrules2013-130826142051-phpapp02-150914030946-lva1-app6892/95/10-library-rules-5-638.jpg?cb=1442200323" \o "Rule #4Wash your hands beforetouching a book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5. 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#4 Wash your hands before touching a book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"https://image.slidesharecdn.com/libraryrules2013-130826142051-phpapp02-150914030946-lva1-app6892/95/10-library-rules-6-638.jpg?cb=1442200323" \o "Rule #5Walk in the library.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6. 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#5 Walk in the library.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"https://image.slidesharecdn.com/libraryrules2013-130826142051-phpapp02-150914030946-lva1-app6892/95/10-library-rules-7-638.jpg?cb=1442200323" \o "Return books on time. What isyour letter day?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7. 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Return books on time. What is your letter day?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"https://image.slidesharecdn.com/libraryrules2013-130826142051-phpapp02-150914030946-lva1-app6892/95/10-library-rules-8-638.jpg?cb=1442200323" \o "Rule #7Never eat or drink whilereading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8. 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#7 Never eat or drink while reading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"https://image.slidesharecdn.com/libraryrules2013-130826142051-phpapp02-150914030946-lva1-app6892/95/10-library-rules-9-638.jpg?cb=1442200323" \o "Rule #8 Keep books dryWaterbottlesoutside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9. 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#8 Keep books dry Waterbottles outside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"https://image.slidesharecdn.com/libraryrules2013-130826142051-phpapp02-150914030946-lva1-app6892/95/10-library-rules-10-638.jpg?cb=1442200323" \o "Rule #9Use a bookmark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10. 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#9 Use a bookmark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"https://image.slidesharecdn.com/libraryrules2013-130826142051-phpapp02-150914030946-lva1-app6892/95/10-library-rules-11-638.jpg?cb=1442200323" \o "Rule #10Keep books away from babiesand pets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11. 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#10 Keep books away from babies and pets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720" w:right="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instrText xml:space="preserve"> HYPERLINK "https://image.slidesharecdn.com/libraryrules2013-130826142051-phpapp02-150914030946-lva1-app6892/95/10-library-rules-12-638.jpg?cb=1442200323" \o "Rule #11Do not write or draw in books " \t "https://www.slideshare.net/bmarches/_blank" </w:instrTex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t>12. </w:t>
      </w:r>
      <w:r>
        <w:rPr>
          <w:rFonts w:hint="default" w:ascii="Helvetica" w:hAnsi="Helvetica" w:eastAsia="Helvetica" w:cs="Helvetica"/>
          <w:i w:val="0"/>
          <w:caps w:val="0"/>
          <w:color w:val="008ED2"/>
          <w:spacing w:val="0"/>
          <w:sz w:val="24"/>
          <w:szCs w:val="24"/>
          <w:u w:val="none"/>
          <w:shd w:val="clear" w:fill="EEEEEE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B3835"/>
          <w:spacing w:val="0"/>
          <w:sz w:val="24"/>
          <w:szCs w:val="24"/>
          <w:shd w:val="clear" w:fill="EEEEEE"/>
        </w:rPr>
        <w:t>Rule #11 Do not write or draw in books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s’ Desk 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>All consulted books must be left on the Reading Tables.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No Readers may enter any part of the library marked ‘Private or Work-room’ unless by permission. 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Any person who is suspected to be security risk may be ordered out of the library. 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Indecent dressing will not be allowed into the library. 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The use of naked light is not allowed in the library 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Marking or underlining of library books is not allowed 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>Briefcases, luggage, umbrella, camera etc are not allowed into the library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Smoking, eating etc is not allowed in the library 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Pets must not be brought into the library 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Silence must be maintained in and around the library 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/>
          <w:b w:val="0"/>
          <w:bCs w:val="0"/>
          <w:sz w:val="40"/>
          <w:szCs w:val="40"/>
          <w:lang w:val="en-GB"/>
        </w:rPr>
      </w:pPr>
      <w:r>
        <w:rPr>
          <w:rFonts w:hint="default" w:ascii="Arial" w:hAnsi="Arial"/>
          <w:b w:val="0"/>
          <w:bCs w:val="0"/>
          <w:sz w:val="24"/>
          <w:szCs w:val="24"/>
          <w:lang w:val="en-GB"/>
        </w:rPr>
        <w:t xml:space="preserve">Only registered users are allowed to use the library resources 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40"/>
          <w:szCs w:val="40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/>
          <w:bCs/>
          <w:sz w:val="40"/>
          <w:szCs w:val="40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40"/>
          <w:szCs w:val="40"/>
          <w:lang w:val="en-GB"/>
        </w:rPr>
      </w:pPr>
    </w:p>
    <w:p>
      <w:pPr>
        <w:rPr>
          <w:rFonts w:hint="default" w:ascii="Arial" w:hAnsi="Arial"/>
          <w:b w:val="0"/>
          <w:bCs w:val="0"/>
          <w:sz w:val="40"/>
          <w:szCs w:val="40"/>
          <w:lang w:val="en-GB"/>
        </w:rPr>
      </w:pPr>
    </w:p>
    <w:p>
      <w:pPr>
        <w:rPr>
          <w:rFonts w:hint="default" w:ascii="Arial" w:hAnsi="Arial"/>
          <w:b w:val="0"/>
          <w:bCs w:val="0"/>
          <w:sz w:val="40"/>
          <w:szCs w:val="40"/>
          <w:lang w:val="en-GB"/>
        </w:rPr>
      </w:pPr>
    </w:p>
    <w:p>
      <w:pPr>
        <w:rPr>
          <w:rFonts w:hint="default" w:ascii="Arial" w:hAnsi="Arial" w:cs="Arial"/>
          <w:b/>
          <w:bCs/>
          <w:sz w:val="40"/>
          <w:szCs w:val="40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67BF4"/>
    <w:multiLevelType w:val="multilevel"/>
    <w:tmpl w:val="86267BF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F88AC762"/>
    <w:multiLevelType w:val="singleLevel"/>
    <w:tmpl w:val="F88AC762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67368289"/>
    <w:multiLevelType w:val="singleLevel"/>
    <w:tmpl w:val="6736828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6ABF6884"/>
    <w:multiLevelType w:val="multilevel"/>
    <w:tmpl w:val="6ABF688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B2C74"/>
    <w:rsid w:val="03A006C4"/>
    <w:rsid w:val="03CF62F2"/>
    <w:rsid w:val="06011D28"/>
    <w:rsid w:val="0DE770AD"/>
    <w:rsid w:val="0F613DA1"/>
    <w:rsid w:val="102046FF"/>
    <w:rsid w:val="17C262AC"/>
    <w:rsid w:val="190739C9"/>
    <w:rsid w:val="1DE07918"/>
    <w:rsid w:val="245D286E"/>
    <w:rsid w:val="27CF716A"/>
    <w:rsid w:val="298F4B2E"/>
    <w:rsid w:val="2A44426A"/>
    <w:rsid w:val="2A53516D"/>
    <w:rsid w:val="2D9A3926"/>
    <w:rsid w:val="305C4ACC"/>
    <w:rsid w:val="35223B51"/>
    <w:rsid w:val="355A37CE"/>
    <w:rsid w:val="3921792B"/>
    <w:rsid w:val="3F86775F"/>
    <w:rsid w:val="40DC7D0D"/>
    <w:rsid w:val="446C5C4E"/>
    <w:rsid w:val="45E9369F"/>
    <w:rsid w:val="47802011"/>
    <w:rsid w:val="484B2C74"/>
    <w:rsid w:val="49EC2705"/>
    <w:rsid w:val="4AC34D0D"/>
    <w:rsid w:val="4AE56141"/>
    <w:rsid w:val="4E674AEE"/>
    <w:rsid w:val="4EDC7F23"/>
    <w:rsid w:val="501A38E4"/>
    <w:rsid w:val="523D1010"/>
    <w:rsid w:val="58520B09"/>
    <w:rsid w:val="589B6D3B"/>
    <w:rsid w:val="618C49DA"/>
    <w:rsid w:val="67A4537E"/>
    <w:rsid w:val="6AA22757"/>
    <w:rsid w:val="6B58102F"/>
    <w:rsid w:val="6C5E098F"/>
    <w:rsid w:val="6F0B091C"/>
    <w:rsid w:val="70684A3A"/>
    <w:rsid w:val="735A762F"/>
    <w:rsid w:val="7E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2020-04-21T04:59:00Z</dcterms:created>
  <dc:creator>Abdur-Rehman</dc:creator>
  <cp:lastModifiedBy>M.ILYAS</cp:lastModifiedBy>
  <dcterms:modified xsi:type="dcterms:W3CDTF">2020-04-23T06:04:43Z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