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Bod" w:hAnsi="Calibri (Bod"/>
          <w:b/>
          <w:color w:val="000000"/>
          <w:sz w:val="28"/>
          <w:szCs w:val="28"/>
        </w:rPr>
      </w:pPr>
      <w:r>
        <w:rPr>
          <w:rFonts w:ascii="Calibri (Bod" w:hAnsi="Calibri (Bod"/>
          <w:b/>
          <w:color w:val="000000"/>
          <w:sz w:val="28"/>
          <w:szCs w:val="28"/>
        </w:rPr>
        <w:t xml:space="preserve">                  Name ………………</w:t>
      </w:r>
      <w:r>
        <w:rPr>
          <w:rFonts w:hAnsi="Calibri (Bod"/>
          <w:b/>
          <w:color w:val="000000"/>
          <w:sz w:val="28"/>
          <w:szCs w:val="28"/>
          <w:lang w:val="en-US"/>
        </w:rPr>
        <w:t>M.IBRAR</w:t>
      </w:r>
    </w:p>
    <w:p>
      <w:pPr>
        <w:pStyle w:val="style0"/>
        <w:rPr>
          <w:rFonts w:ascii="Calibri (Bod" w:hAnsi="Calibri (Bod"/>
          <w:b/>
          <w:color w:val="000000"/>
          <w:sz w:val="28"/>
          <w:szCs w:val="28"/>
        </w:rPr>
      </w:pPr>
      <w:r>
        <w:rPr>
          <w:rFonts w:ascii="Calibri (Bod" w:hAnsi="Calibri (Bod"/>
          <w:b/>
          <w:color w:val="000000"/>
          <w:sz w:val="28"/>
          <w:szCs w:val="28"/>
        </w:rPr>
        <w:t xml:space="preserve">                  Id ……………………….1</w:t>
      </w:r>
      <w:r>
        <w:rPr>
          <w:rFonts w:hAnsi="Calibri (Bod"/>
          <w:b/>
          <w:color w:val="000000"/>
          <w:sz w:val="28"/>
          <w:szCs w:val="28"/>
          <w:lang w:val="en-US"/>
        </w:rPr>
        <w:t>4642</w:t>
      </w:r>
    </w:p>
    <w:p>
      <w:pPr>
        <w:pStyle w:val="style0"/>
        <w:rPr>
          <w:rFonts w:ascii="Calibri (Bod" w:hAnsi="Calibri (Bod"/>
          <w:b/>
          <w:color w:val="000000"/>
          <w:sz w:val="28"/>
          <w:szCs w:val="28"/>
        </w:rPr>
      </w:pPr>
      <w:r>
        <w:rPr>
          <w:rFonts w:ascii="Calibri (Bod" w:hAnsi="Calibri (Bod"/>
          <w:b/>
          <w:color w:val="000000"/>
          <w:sz w:val="28"/>
          <w:szCs w:val="28"/>
        </w:rPr>
        <w:t xml:space="preserve">                  Instructor………………. Zakir Rahim</w:t>
      </w:r>
    </w:p>
    <w:p>
      <w:pPr>
        <w:pStyle w:val="style0"/>
        <w:rPr>
          <w:rFonts w:ascii="Calibri (Bod" w:hAnsi="Calibri (Bod"/>
          <w:b/>
          <w:color w:val="000000"/>
          <w:sz w:val="28"/>
          <w:szCs w:val="28"/>
        </w:rPr>
      </w:pPr>
      <w:r>
        <w:rPr>
          <w:rFonts w:ascii="Calibri (Bod" w:hAnsi="Calibri (Bod"/>
          <w:b/>
          <w:color w:val="000000"/>
          <w:sz w:val="28"/>
          <w:szCs w:val="28"/>
        </w:rPr>
        <w:t xml:space="preserve">                  Dep …………………………BS (MLT4th)</w:t>
      </w:r>
    </w:p>
    <w:p>
      <w:pPr>
        <w:pStyle w:val="style0"/>
        <w:rPr>
          <w:rFonts w:ascii="Calibri (Bod" w:hAnsi="Calibri (Bod"/>
          <w:b/>
          <w:color w:val="000000"/>
          <w:sz w:val="28"/>
          <w:szCs w:val="28"/>
        </w:rPr>
      </w:pPr>
      <w:r>
        <w:rPr>
          <w:rFonts w:ascii="Calibri (Bod" w:hAnsi="Calibri (Bod"/>
          <w:b/>
          <w:color w:val="000000"/>
          <w:sz w:val="28"/>
          <w:szCs w:val="28"/>
        </w:rPr>
        <w:t xml:space="preserve">                  Course…………………. Computer applications</w:t>
      </w:r>
    </w:p>
    <w:p>
      <w:pPr>
        <w:pStyle w:val="style0"/>
        <w:rPr>
          <w:rFonts w:ascii="Calibri (Bod" w:hAnsi="Calibri (Bod"/>
          <w:color w:val="000000"/>
        </w:rPr>
      </w:pPr>
      <w:r>
        <w:rPr>
          <w:rFonts w:ascii="Calibri (Bod" w:hAnsi="Calibri (Bod"/>
          <w:b/>
          <w:color w:val="000000"/>
        </w:rPr>
        <w:t>Q1. (a) Discuss a few limitations of image scanners? How Optical Character Recognition (OCR) device overcomes these limitations?</w:t>
      </w:r>
      <w:r>
        <w:rPr>
          <w:rFonts w:ascii="Calibri (Bod" w:hAnsi="Calibri (Bod"/>
          <w:b/>
          <w:color w:val="000000"/>
        </w:rPr>
        <w:tab/>
      </w:r>
      <w:r>
        <w:rPr>
          <w:rFonts w:ascii="Calibri (Bod" w:hAnsi="Calibri (Bod"/>
          <w:color w:val="000000"/>
        </w:rPr>
        <w:tab/>
      </w:r>
      <w:r>
        <w:rPr>
          <w:rFonts w:ascii="Calibri (Bod" w:hAnsi="Calibri (Bod"/>
          <w:color w:val="000000"/>
        </w:rPr>
        <w:tab/>
      </w:r>
      <w:r>
        <w:rPr>
          <w:rFonts w:ascii="Calibri (Bod" w:hAnsi="Calibri (Bod"/>
          <w:color w:val="000000"/>
        </w:rPr>
        <w:tab/>
      </w:r>
      <w:r>
        <w:rPr>
          <w:rFonts w:ascii="Calibri (Bod" w:hAnsi="Calibri (Bod"/>
          <w:color w:val="000000"/>
        </w:rPr>
        <w:tab/>
      </w:r>
      <w:r>
        <w:rPr>
          <w:rFonts w:ascii="Calibri (Bod" w:hAnsi="Calibri (Bod"/>
          <w:color w:val="000000"/>
        </w:rPr>
        <w:t xml:space="preserve"> (6)</w:t>
      </w:r>
    </w:p>
    <w:p>
      <w:pPr>
        <w:pStyle w:val="style0"/>
        <w:rPr>
          <w:rFonts w:ascii="Calibri (Bod" w:hAnsi="Calibri (Bod"/>
          <w:color w:val="000000"/>
        </w:rPr>
      </w:pPr>
      <w:r>
        <w:rPr>
          <w:rFonts w:ascii="Calibri (Bod" w:hAnsi="Calibri (Bod"/>
          <w:color w:val="000000"/>
        </w:rPr>
        <w:t>Image Scanner Limitation</w:t>
      </w:r>
    </w:p>
    <w:p>
      <w:pPr>
        <w:pStyle w:val="style0"/>
        <w:rPr>
          <w:rFonts w:ascii="Calibri (Bod" w:hAnsi="Calibri (Bod"/>
          <w:color w:val="000000"/>
        </w:rPr>
      </w:pPr>
      <w:r>
        <w:rPr>
          <w:rFonts w:ascii="Calibri (Bod" w:hAnsi="Calibri (Bod"/>
          <w:color w:val="000000"/>
        </w:rPr>
        <w:t>Image produced by the scanner can take up a lot of memory space.</w:t>
      </w:r>
    </w:p>
    <w:p>
      <w:pPr>
        <w:pStyle w:val="style0"/>
        <w:rPr>
          <w:rFonts w:ascii="Calibri (Bod" w:hAnsi="Calibri (Bod"/>
          <w:color w:val="000000"/>
        </w:rPr>
      </w:pPr>
      <w:r>
        <w:rPr>
          <w:rFonts w:ascii="Calibri (Bod" w:hAnsi="Calibri (Bod"/>
          <w:color w:val="000000"/>
        </w:rPr>
        <w:t>Image lose some Quality in the scanning and digesting process</w:t>
      </w:r>
    </w:p>
    <w:p>
      <w:pPr>
        <w:pStyle w:val="style0"/>
        <w:rPr>
          <w:rFonts w:ascii="Calibri (Bod" w:hAnsi="Calibri (Bod"/>
          <w:color w:val="000000"/>
        </w:rPr>
      </w:pPr>
    </w:p>
    <w:p>
      <w:pPr>
        <w:pStyle w:val="style0"/>
        <w:rPr>
          <w:rFonts w:ascii="Calibri (Bod" w:hAnsi="Calibri (Bod"/>
          <w:color w:val="000000"/>
        </w:rPr>
      </w:pPr>
      <w:r>
        <w:rPr>
          <w:rFonts w:ascii="Calibri (Bod" w:hAnsi="Calibri (Bod"/>
          <w:color w:val="000000"/>
        </w:rPr>
        <w:t>Benefits or advantages of OCR</w:t>
      </w:r>
    </w:p>
    <w:p>
      <w:pPr>
        <w:pStyle w:val="style0"/>
        <w:rPr>
          <w:rFonts w:ascii="Calibri (Bod" w:hAnsi="Calibri (Bod"/>
          <w:color w:val="000000"/>
        </w:rPr>
      </w:pPr>
      <w:r>
        <w:rPr>
          <w:rFonts w:ascii="Calibri (Bod" w:hAnsi="Calibri (Bod"/>
          <w:color w:val="000000"/>
        </w:rPr>
        <w:t>Following are the benefits or advantages of OCR:</w:t>
      </w:r>
    </w:p>
    <w:p>
      <w:pPr>
        <w:pStyle w:val="style179"/>
        <w:numPr>
          <w:ilvl w:val="0"/>
          <w:numId w:val="2"/>
        </w:numPr>
        <w:rPr>
          <w:rFonts w:ascii="Calibri (Bod" w:hAnsi="Calibri (Bod"/>
          <w:color w:val="000000"/>
        </w:rPr>
      </w:pPr>
      <w:r>
        <w:rPr>
          <w:rFonts w:ascii="Calibri (Bod" w:hAnsi="Calibri (Bod"/>
          <w:color w:val="000000"/>
        </w:rPr>
        <w:t>In spite of rough handling, one can read the OCR information with high degree of accuracy. Flatbed scanners are very accurate and can produce reasonably high quality images.</w:t>
      </w:r>
    </w:p>
    <w:p>
      <w:pPr>
        <w:pStyle w:val="style179"/>
        <w:numPr>
          <w:ilvl w:val="0"/>
          <w:numId w:val="2"/>
        </w:numPr>
        <w:rPr>
          <w:rFonts w:ascii="Calibri (Bod" w:hAnsi="Calibri (Bod"/>
          <w:color w:val="000000"/>
        </w:rPr>
      </w:pPr>
      <w:r>
        <w:rPr>
          <w:rFonts w:ascii="Calibri (Bod" w:hAnsi="Calibri (Bod"/>
          <w:color w:val="000000"/>
        </w:rPr>
        <w:t>The processing of OCR information is fast. Large quantities of text can be input quickly.</w:t>
      </w:r>
    </w:p>
    <w:p>
      <w:pPr>
        <w:pStyle w:val="style179"/>
        <w:numPr>
          <w:ilvl w:val="0"/>
          <w:numId w:val="2"/>
        </w:numPr>
        <w:rPr>
          <w:rFonts w:ascii="Calibri (Bod" w:hAnsi="Calibri (Bod"/>
          <w:color w:val="000000"/>
        </w:rPr>
      </w:pPr>
      <w:r>
        <w:rPr>
          <w:rFonts w:ascii="Calibri (Bod" w:hAnsi="Calibri (Bod"/>
          <w:color w:val="000000"/>
        </w:rPr>
        <w:t>A paper based form can be turned into an electronic form which is easy to store or send by mail.</w:t>
      </w:r>
    </w:p>
    <w:p>
      <w:pPr>
        <w:pStyle w:val="style179"/>
        <w:numPr>
          <w:ilvl w:val="0"/>
          <w:numId w:val="2"/>
        </w:numPr>
        <w:rPr>
          <w:rFonts w:ascii="Calibri (Bod" w:hAnsi="Calibri (Bod"/>
          <w:color w:val="000000"/>
        </w:rPr>
      </w:pPr>
      <w:r>
        <w:rPr>
          <w:rFonts w:ascii="Calibri (Bod" w:hAnsi="Calibri (Bod"/>
          <w:color w:val="000000"/>
        </w:rPr>
        <w:t>It is cheaper than paying someone amount to manually enter large amount of text data. Moreover it takes less time to convert in the electronic form.</w:t>
      </w:r>
    </w:p>
    <w:p>
      <w:pPr>
        <w:pStyle w:val="style179"/>
        <w:numPr>
          <w:ilvl w:val="0"/>
          <w:numId w:val="2"/>
        </w:numPr>
        <w:rPr>
          <w:rFonts w:ascii="Calibri (Bod" w:hAnsi="Calibri (Bod"/>
          <w:color w:val="000000"/>
        </w:rPr>
      </w:pPr>
      <w:r>
        <w:rPr>
          <w:rFonts w:ascii="Calibri (Bod" w:hAnsi="Calibri (Bod"/>
          <w:color w:val="000000"/>
        </w:rPr>
        <w:t>The latest software can re-create tables as well as original layout.</w:t>
      </w:r>
    </w:p>
    <w:p>
      <w:pPr>
        <w:pStyle w:val="style0"/>
        <w:rPr>
          <w:rFonts w:ascii="Calibri (Bod" w:hAnsi="Calibri (Bod"/>
          <w:color w:val="000000"/>
        </w:rPr>
      </w:pPr>
    </w:p>
    <w:p>
      <w:pPr>
        <w:pStyle w:val="style0"/>
        <w:rPr>
          <w:rFonts w:ascii="Calibri (Bod" w:hAnsi="Calibri (Bod"/>
          <w:b/>
          <w:color w:val="000000"/>
        </w:rPr>
      </w:pPr>
      <w:r>
        <w:rPr>
          <w:rFonts w:ascii="Calibri (Bod" w:hAnsi="Calibri (Bod"/>
          <w:b/>
          <w:color w:val="000000"/>
        </w:rPr>
        <w:t>(b) Elaborate the use of Magnetic Ink Character Recognition Device (MICR)?</w:t>
      </w:r>
    </w:p>
    <w:p>
      <w:pPr>
        <w:pStyle w:val="style179"/>
        <w:numPr>
          <w:ilvl w:val="0"/>
          <w:numId w:val="1"/>
        </w:numPr>
        <w:rPr>
          <w:rFonts w:ascii="Calibri (Bod" w:hAnsi="Calibri (Bod"/>
          <w:b/>
          <w:color w:val="000000"/>
        </w:rPr>
      </w:pPr>
      <w:r>
        <w:rPr>
          <w:rFonts w:ascii="Calibri (Bod" w:hAnsi="Calibri (Bod"/>
          <w:b/>
          <w:color w:val="000000"/>
        </w:rPr>
        <w:t>MICR</w:t>
      </w:r>
    </w:p>
    <w:p>
      <w:pPr>
        <w:pStyle w:val="style0"/>
        <w:rPr>
          <w:rFonts w:ascii="Calibri (Bod" w:cs="Arial" w:hAnsi="Calibri (Bod"/>
          <w:color w:val="000000"/>
          <w:shd w:val="clear" w:color="auto" w:fill="ffffff"/>
        </w:rPr>
      </w:pPr>
      <w:r>
        <w:rPr>
          <w:rFonts w:ascii="Calibri (Bod" w:cs="Arial" w:hAnsi="Calibri (Bod"/>
          <w:color w:val="000000"/>
          <w:shd w:val="clear" w:color="auto" w:fill="ffffff"/>
        </w:rPr>
        <w:t>MICR (magnetic ink character recognition) is a technology used to verify the legitimacy or originality of paper documents, especially checks. Special ink, which is sensitive to magnetic fields, is used in the printing of certain characters on the original documents. Information can be encoded in the magnetic characters.</w:t>
      </w:r>
    </w:p>
    <w:p>
      <w:pPr>
        <w:pStyle w:val="style0"/>
        <w:rPr>
          <w:rFonts w:ascii="Calibri (Bod" w:cs="Arial" w:hAnsi="Calibri (Bod"/>
          <w:b/>
          <w:color w:val="000000"/>
          <w:shd w:val="clear" w:color="auto" w:fill="ffffff"/>
        </w:rPr>
      </w:pPr>
      <w:r>
        <w:rPr>
          <w:rFonts w:ascii="Calibri (Bod" w:cs="Arial" w:hAnsi="Calibri (Bod"/>
          <w:b/>
          <w:color w:val="000000"/>
          <w:shd w:val="clear" w:color="auto" w:fill="ffffff"/>
        </w:rPr>
        <w:t>USES OF MICR</w:t>
      </w:r>
    </w:p>
    <w:p>
      <w:pPr>
        <w:pStyle w:val="style0"/>
        <w:rPr>
          <w:rFonts w:ascii="Calibri (Bod" w:cs="Arial" w:hAnsi="Calibri (Bod"/>
          <w:color w:val="000000"/>
          <w:shd w:val="clear" w:color="auto" w:fill="ffffff"/>
        </w:rPr>
      </w:pPr>
      <w:r>
        <w:rPr>
          <w:rFonts w:ascii="Calibri (Bod" w:cs="Arial" w:hAnsi="Calibri (Bod"/>
          <w:color w:val="000000"/>
          <w:shd w:val="clear" w:color="auto" w:fill="ffffff"/>
        </w:rPr>
        <w:t>1</w:t>
      </w:r>
      <w:r>
        <w:rPr>
          <w:rFonts w:ascii="Calibri (Bod" w:cs="Arial" w:hAnsi="Calibri (Bod"/>
          <w:color w:val="000000"/>
          <w:shd w:val="clear" w:color="auto" w:fill="ffffff"/>
        </w:rPr>
        <w:t xml:space="preserve"> MICR</w:t>
      </w:r>
      <w:r>
        <w:rPr>
          <w:rFonts w:ascii="Calibri (Bod" w:cs="Arial" w:hAnsi="Calibri (Bod"/>
          <w:color w:val="000000"/>
          <w:shd w:val="clear" w:color="auto" w:fill="ffffff"/>
        </w:rPr>
        <w:t xml:space="preserve"> IS </w:t>
      </w:r>
      <w:r>
        <w:rPr>
          <w:rFonts w:ascii="Calibri (Bod" w:cs="Arial" w:hAnsi="Calibri (Bod"/>
          <w:color w:val="000000"/>
          <w:shd w:val="clear" w:color="auto" w:fill="ffffff"/>
        </w:rPr>
        <w:t>used</w:t>
      </w:r>
      <w:r>
        <w:rPr>
          <w:rFonts w:ascii="Calibri (Bod" w:cs="Arial" w:hAnsi="Calibri (Bod"/>
          <w:color w:val="000000"/>
          <w:shd w:val="clear" w:color="auto" w:fill="ffffff"/>
        </w:rPr>
        <w:t xml:space="preserve"> for </w:t>
      </w:r>
      <w:r>
        <w:rPr>
          <w:rFonts w:ascii="Calibri (Bod" w:cs="Arial" w:hAnsi="Calibri (Bod"/>
          <w:color w:val="000000"/>
          <w:shd w:val="clear" w:color="auto" w:fill="ffffff"/>
        </w:rPr>
        <w:t>security and minimize the losses caused by some types of crime.</w:t>
      </w:r>
    </w:p>
    <w:p>
      <w:pPr>
        <w:pStyle w:val="style0"/>
        <w:rPr>
          <w:rFonts w:ascii="Calibri (Bod" w:cs="Arial" w:hAnsi="Calibri (Bod"/>
          <w:color w:val="000000"/>
          <w:shd w:val="clear" w:color="auto" w:fill="ffffff"/>
        </w:rPr>
      </w:pPr>
      <w:r>
        <w:rPr>
          <w:rFonts w:ascii="Calibri (Bod" w:cs="Arial" w:hAnsi="Calibri (Bod"/>
          <w:color w:val="000000"/>
          <w:shd w:val="clear" w:color="auto" w:fill="ffffff"/>
        </w:rPr>
        <w:t xml:space="preserve">2 </w:t>
      </w:r>
      <w:r>
        <w:rPr>
          <w:rFonts w:ascii="Calibri (Bod" w:cs="Arial" w:hAnsi="Calibri (Bod"/>
          <w:color w:val="000000"/>
          <w:shd w:val="clear" w:color="auto" w:fill="ffffff"/>
        </w:rPr>
        <w:t>MICR readers</w:t>
      </w:r>
      <w:r>
        <w:rPr>
          <w:rFonts w:ascii="Calibri (Bod" w:cs="Arial" w:hAnsi="Calibri (Bod"/>
          <w:color w:val="000000"/>
          <w:shd w:val="clear" w:color="auto" w:fill="ffffff"/>
        </w:rPr>
        <w:t xml:space="preserve"> is used</w:t>
      </w:r>
      <w:r>
        <w:rPr>
          <w:rFonts w:ascii="Calibri (Bod" w:cs="Arial" w:hAnsi="Calibri (Bod"/>
          <w:color w:val="000000"/>
          <w:shd w:val="clear" w:color="auto" w:fill="ffffff"/>
        </w:rPr>
        <w:t xml:space="preserve"> to minimize their exposure to check fraud. Corporations and government agencies also use the technology to speed up the sorting of documents.</w:t>
      </w:r>
    </w:p>
    <w:p>
      <w:pPr>
        <w:pStyle w:val="style0"/>
        <w:rPr>
          <w:rFonts w:ascii="Calibri (Bod" w:hAnsi="Calibri (Bod"/>
          <w:color w:val="000000"/>
          <w:shd w:val="clear" w:color="auto" w:fill="ffffff"/>
        </w:rPr>
      </w:pPr>
      <w:r>
        <w:rPr>
          <w:rFonts w:ascii="Calibri (Bod" w:hAnsi="Calibri (Bod"/>
          <w:color w:val="000000"/>
          <w:shd w:val="clear" w:color="auto" w:fill="ffffff"/>
        </w:rPr>
        <w:t>MICR is used to verify the legitimacy or originality of paper documents, especially checks.</w:t>
      </w:r>
    </w:p>
    <w:p>
      <w:pPr>
        <w:pStyle w:val="style0"/>
        <w:rPr>
          <w:rFonts w:ascii="Calibri (Bod" w:cs="Arial" w:hAnsi="Calibri (Bod"/>
          <w:color w:val="000000"/>
          <w:shd w:val="clear" w:color="auto" w:fill="ffffff"/>
        </w:rPr>
      </w:pPr>
      <w:r>
        <w:rPr>
          <w:rFonts w:ascii="Calibri (Bod" w:hAnsi="Calibri (Bod"/>
          <w:color w:val="000000"/>
          <w:shd w:val="clear" w:color="auto" w:fill="ffffff"/>
        </w:rPr>
        <w:t>MICR is used extensively in banking because magnetic-ink characters are difficult to forge and are therefore ideal for marking and identifying che</w:t>
      </w:r>
      <w:r>
        <w:rPr>
          <w:rFonts w:ascii="Calibri (Bod" w:hAnsi="Calibri (Bod"/>
          <w:color w:val="000000"/>
          <w:shd w:val="clear" w:color="auto" w:fill="ffffff"/>
        </w:rPr>
        <w:t>a</w:t>
      </w:r>
      <w:r>
        <w:rPr>
          <w:rFonts w:ascii="Calibri (Bod" w:hAnsi="Calibri (Bod"/>
          <w:color w:val="000000"/>
          <w:shd w:val="clear" w:color="auto" w:fill="ffffff"/>
        </w:rPr>
        <w:t>ques.</w:t>
      </w:r>
    </w:p>
    <w:p>
      <w:pPr>
        <w:pStyle w:val="style0"/>
        <w:rPr>
          <w:rFonts w:ascii="Calibri (Bod" w:cs="Arial" w:hAnsi="Calibri (Bod"/>
          <w:b/>
          <w:color w:val="000000"/>
          <w:shd w:val="clear" w:color="auto" w:fill="ffffff"/>
        </w:rPr>
      </w:pPr>
      <w:r>
        <w:rPr>
          <w:rFonts w:ascii="Calibri (Bod" w:hAnsi="Calibri (Bod"/>
          <w:b/>
          <w:color w:val="000000"/>
        </w:rPr>
        <w:t>Q2. (a) Differentiate between printer and plotter?</w:t>
      </w:r>
      <w:r>
        <w:rPr>
          <w:rFonts w:ascii="Calibri (Bod" w:hAnsi="Calibri (Bod"/>
          <w:b/>
          <w:color w:val="000000"/>
        </w:rPr>
        <w:tab/>
      </w:r>
    </w:p>
    <w:p>
      <w:pPr>
        <w:pStyle w:val="style0"/>
        <w:spacing w:after="225" w:lineRule="auto" w:line="240"/>
        <w:textAlignment w:val="baseline"/>
        <w:outlineLvl w:val="1"/>
        <w:rPr>
          <w:rFonts w:ascii="Calibri (Bod" w:cs="Times New Roman" w:eastAsia="Times New Roman" w:hAnsi="Calibri (Bod"/>
          <w:b/>
          <w:bCs/>
          <w:caps/>
          <w:color w:val="000000"/>
        </w:rPr>
      </w:pPr>
      <w:r>
        <w:rPr>
          <w:rFonts w:ascii="Calibri (Bod" w:cs="Times New Roman" w:eastAsia="Times New Roman" w:hAnsi="Calibri (Bod"/>
          <w:b/>
          <w:bCs/>
          <w:caps/>
          <w:color w:val="000000"/>
        </w:rPr>
        <w:t>PLOTTER:</w:t>
      </w:r>
    </w:p>
    <w:p>
      <w:pPr>
        <w:pStyle w:val="style0"/>
        <w:rPr>
          <w:rFonts w:ascii="Calibri (Bod" w:hAnsi="Calibri (Bod"/>
          <w:color w:val="000000"/>
          <w:shd w:val="clear" w:color="auto" w:fill="ffffff"/>
        </w:rPr>
      </w:pPr>
      <w:r>
        <w:rPr>
          <w:rFonts w:ascii="Calibri (Bod" w:hAnsi="Calibri (Bod"/>
          <w:color w:val="000000"/>
          <w:shd w:val="clear" w:color="auto" w:fill="ffffff"/>
        </w:rPr>
        <w:t>Advanced type of printers used to make high quality drawings like maps, blueprints etc</w:t>
      </w:r>
      <w:r>
        <w:rPr>
          <w:rFonts w:ascii="Calibri (Bod" w:hAnsi="Calibri (Bod"/>
          <w:color w:val="000000"/>
          <w:shd w:val="clear" w:color="auto" w:fill="ffffff"/>
        </w:rPr>
        <w:t>.</w:t>
      </w:r>
    </w:p>
    <w:p>
      <w:pPr>
        <w:pStyle w:val="style0"/>
        <w:rPr>
          <w:rFonts w:ascii="Calibri (Bod" w:hAnsi="Calibri (Bod"/>
          <w:color w:val="000000"/>
          <w:shd w:val="clear" w:color="auto" w:fill="ffffff"/>
        </w:rPr>
      </w:pPr>
    </w:p>
    <w:p>
      <w:pPr>
        <w:pStyle w:val="style0"/>
        <w:rPr>
          <w:rFonts w:ascii="Calibri (Bod" w:hAnsi="Calibri (Bod"/>
          <w:color w:val="000000"/>
          <w:shd w:val="clear" w:color="auto" w:fill="ffffff"/>
        </w:rPr>
      </w:pPr>
    </w:p>
    <w:p>
      <w:pPr>
        <w:pStyle w:val="style2"/>
        <w:spacing w:before="0" w:beforeAutospacing="false" w:after="225" w:afterAutospacing="false"/>
        <w:textAlignment w:val="baseline"/>
        <w:rPr>
          <w:rFonts w:ascii="Calibri (Bod" w:hAnsi="Calibri (Bod"/>
          <w:caps/>
          <w:color w:val="000000"/>
          <w:sz w:val="22"/>
          <w:szCs w:val="22"/>
        </w:rPr>
      </w:pPr>
      <w:r>
        <w:rPr>
          <w:rFonts w:ascii="Calibri (Bod" w:hAnsi="Calibri (Bod"/>
          <w:caps/>
          <w:color w:val="000000"/>
          <w:sz w:val="22"/>
          <w:szCs w:val="22"/>
        </w:rPr>
        <w:t>PRINTER:</w:t>
      </w:r>
    </w:p>
    <w:p>
      <w:pPr>
        <w:pStyle w:val="style94"/>
        <w:spacing w:before="0" w:beforeAutospacing="false" w:after="375" w:afterAutospacing="false"/>
        <w:textAlignment w:val="baseline"/>
        <w:rPr>
          <w:rFonts w:ascii="Calibri (Bod" w:hAnsi="Calibri (Bod"/>
          <w:color w:val="000000"/>
          <w:sz w:val="22"/>
          <w:szCs w:val="22"/>
        </w:rPr>
      </w:pPr>
      <w:r>
        <w:rPr>
          <w:rFonts w:ascii="Calibri (Bod" w:hAnsi="Calibri (Bod"/>
          <w:color w:val="000000"/>
          <w:sz w:val="22"/>
          <w:szCs w:val="22"/>
        </w:rPr>
        <w:t xml:space="preserve">Printer is mainly an output device which makes graphics, pictures, text </w:t>
      </w:r>
      <w:r>
        <w:rPr>
          <w:rFonts w:ascii="Calibri (Bod" w:hAnsi="Calibri (Bod"/>
          <w:color w:val="000000"/>
          <w:sz w:val="22"/>
          <w:szCs w:val="22"/>
        </w:rPr>
        <w:t>etc</w:t>
      </w:r>
      <w:r>
        <w:rPr>
          <w:rFonts w:ascii="Calibri (Bod" w:hAnsi="Calibri (Bod"/>
          <w:color w:val="000000"/>
          <w:sz w:val="22"/>
          <w:szCs w:val="22"/>
        </w:rPr>
        <w:t xml:space="preserve"> on a paper. Now a days printers have different printing methods, features and speeds depending on their price</w:t>
      </w:r>
    </w:p>
    <w:p>
      <w:pPr>
        <w:pStyle w:val="style2"/>
        <w:spacing w:before="0" w:beforeAutospacing="false" w:after="225" w:afterAutospacing="false"/>
        <w:textAlignment w:val="baseline"/>
        <w:rPr>
          <w:rFonts w:ascii="Calibri (Bod" w:hAnsi="Calibri (Bod"/>
          <w:b w:val="false"/>
          <w:caps/>
          <w:color w:val="000000"/>
          <w:sz w:val="22"/>
          <w:szCs w:val="22"/>
        </w:rPr>
      </w:pPr>
      <w:r>
        <w:rPr>
          <w:rFonts w:ascii="Calibri (Bod" w:hAnsi="Calibri (Bod"/>
          <w:b w:val="false"/>
          <w:caps/>
          <w:color w:val="000000"/>
          <w:sz w:val="22"/>
          <w:szCs w:val="22"/>
        </w:rPr>
        <w:t>MAIN DIFFERENCE BETWEEN PLOTTER AND PRINTER:</w:t>
      </w:r>
    </w:p>
    <w:tbl>
      <w:tblPr>
        <w:tblStyle w:val="style154"/>
        <w:tblW w:w="0" w:type="auto"/>
        <w:tblLook w:val="04A0" w:firstRow="1" w:lastRow="0" w:firstColumn="1" w:lastColumn="0" w:noHBand="0" w:noVBand="1"/>
      </w:tblPr>
      <w:tblGrid>
        <w:gridCol w:w="4675"/>
        <w:gridCol w:w="4675"/>
      </w:tblGrid>
      <w:tr>
        <w:trPr/>
        <w:tc>
          <w:tcPr>
            <w:tcW w:w="4675" w:type="dxa"/>
            <w:tcBorders/>
          </w:tcPr>
          <w:p>
            <w:pPr>
              <w:pStyle w:val="style0"/>
              <w:rPr>
                <w:rFonts w:ascii="Calibri (Bod" w:cs="Arial" w:hAnsi="Calibri (Bod"/>
                <w:color w:val="000000"/>
                <w:shd w:val="clear" w:color="auto" w:fill="ffffff"/>
              </w:rPr>
            </w:pPr>
            <w:r>
              <w:rPr>
                <w:rFonts w:ascii="Calibri (Bod" w:hAnsi="Calibri (Bod"/>
                <w:caps/>
                <w:color w:val="000000"/>
              </w:rPr>
              <w:t>PRINTER</w:t>
            </w:r>
          </w:p>
        </w:tc>
        <w:tc>
          <w:tcPr>
            <w:tcW w:w="4675" w:type="dxa"/>
            <w:tcBorders/>
          </w:tcPr>
          <w:p>
            <w:pPr>
              <w:pStyle w:val="style0"/>
              <w:rPr>
                <w:rFonts w:ascii="Calibri (Bod" w:cs="Arial" w:hAnsi="Calibri (Bod"/>
                <w:color w:val="000000"/>
                <w:shd w:val="clear" w:color="auto" w:fill="ffffff"/>
              </w:rPr>
            </w:pPr>
            <w:r>
              <w:rPr>
                <w:rFonts w:ascii="Calibri (Bod" w:hAnsi="Calibri (Bod"/>
                <w:caps/>
                <w:color w:val="000000"/>
              </w:rPr>
              <w:t>PLOTTER</w:t>
            </w:r>
          </w:p>
        </w:tc>
      </w:tr>
      <w:tr>
        <w:tblPrEx/>
        <w:trPr/>
        <w:tc>
          <w:tcPr>
            <w:tcW w:w="4675" w:type="dxa"/>
            <w:tcBorders/>
          </w:tcPr>
          <w:p>
            <w:pPr>
              <w:pStyle w:val="style0"/>
              <w:rPr>
                <w:rFonts w:ascii="Calibri (Bod" w:cs="Arial" w:hAnsi="Calibri (Bod"/>
                <w:color w:val="000000"/>
                <w:shd w:val="clear" w:color="auto" w:fill="ffffff"/>
              </w:rPr>
            </w:pPr>
            <w:r>
              <w:rPr>
                <w:rFonts w:ascii="Calibri (Bod" w:hAnsi="Calibri (Bod"/>
                <w:color w:val="000000"/>
              </w:rPr>
              <w:t>used to print a single line</w:t>
            </w:r>
          </w:p>
        </w:tc>
        <w:tc>
          <w:tcPr>
            <w:tcW w:w="4675" w:type="dxa"/>
            <w:tcBorders/>
          </w:tcPr>
          <w:p>
            <w:pPr>
              <w:pStyle w:val="style94"/>
              <w:spacing w:before="0" w:beforeAutospacing="false" w:after="375" w:afterAutospacing="false"/>
              <w:textAlignment w:val="baseline"/>
              <w:rPr>
                <w:rFonts w:ascii="Calibri (Bod" w:hAnsi="Calibri (Bod"/>
                <w:color w:val="000000"/>
                <w:sz w:val="22"/>
                <w:szCs w:val="22"/>
              </w:rPr>
            </w:pPr>
            <w:r>
              <w:rPr>
                <w:rFonts w:ascii="Calibri (Bod" w:hAnsi="Calibri (Bod"/>
                <w:color w:val="000000"/>
                <w:sz w:val="22"/>
                <w:szCs w:val="22"/>
              </w:rPr>
              <w:t>To</w:t>
            </w:r>
            <w:r>
              <w:rPr>
                <w:rFonts w:ascii="Calibri (Bod" w:hAnsi="Calibri (Bod"/>
                <w:color w:val="000000"/>
                <w:sz w:val="22"/>
                <w:szCs w:val="22"/>
              </w:rPr>
              <w:t xml:space="preserve"> print more </w:t>
            </w:r>
            <w:r>
              <w:rPr>
                <w:rFonts w:ascii="Calibri (Bod" w:hAnsi="Calibri (Bod"/>
                <w:color w:val="000000"/>
                <w:sz w:val="22"/>
                <w:szCs w:val="22"/>
              </w:rPr>
              <w:t>than one line at the same time.</w:t>
            </w:r>
          </w:p>
        </w:tc>
      </w:tr>
      <w:tr>
        <w:tblPrEx/>
        <w:trPr/>
        <w:tc>
          <w:tcPr>
            <w:tcW w:w="4675" w:type="dxa"/>
            <w:tcBorders/>
          </w:tcPr>
          <w:p>
            <w:pPr>
              <w:pStyle w:val="style0"/>
              <w:rPr>
                <w:rFonts w:ascii="Calibri (Bod" w:cs="Arial" w:hAnsi="Calibri (Bod"/>
                <w:color w:val="000000"/>
                <w:shd w:val="clear" w:color="auto" w:fill="ffffff"/>
              </w:rPr>
            </w:pPr>
            <w:r>
              <w:rPr>
                <w:rFonts w:ascii="Calibri (Bod" w:hAnsi="Calibri (Bod"/>
                <w:color w:val="000000"/>
                <w:shd w:val="clear" w:color="auto" w:fill="ffffff"/>
              </w:rPr>
              <w:t>Used</w:t>
            </w:r>
            <w:r>
              <w:rPr>
                <w:rFonts w:ascii="Calibri (Bod" w:hAnsi="Calibri (Bod"/>
                <w:color w:val="000000"/>
                <w:shd w:val="clear" w:color="auto" w:fill="ffffff"/>
              </w:rPr>
              <w:t xml:space="preserve"> only to print the given data to another paper</w:t>
            </w:r>
          </w:p>
        </w:tc>
        <w:tc>
          <w:tcPr>
            <w:tcW w:w="4675" w:type="dxa"/>
            <w:tcBorders/>
          </w:tcPr>
          <w:p>
            <w:pPr>
              <w:pStyle w:val="style0"/>
              <w:rPr>
                <w:rFonts w:ascii="Calibri (Bod" w:cs="Arial" w:hAnsi="Calibri (Bod"/>
                <w:color w:val="000000"/>
                <w:shd w:val="clear" w:color="auto" w:fill="ffffff"/>
              </w:rPr>
            </w:pPr>
            <w:r>
              <w:rPr>
                <w:rFonts w:ascii="Calibri (Bod" w:hAnsi="Calibri (Bod"/>
                <w:color w:val="000000"/>
                <w:shd w:val="clear" w:color="auto" w:fill="ffffff"/>
              </w:rPr>
              <w:t xml:space="preserve">Is used to </w:t>
            </w:r>
            <w:r>
              <w:rPr>
                <w:rFonts w:ascii="Calibri (Bod" w:hAnsi="Calibri (Bod"/>
                <w:color w:val="000000"/>
                <w:shd w:val="clear" w:color="auto" w:fill="ffffff"/>
              </w:rPr>
              <w:t>make different maps and diagrams</w:t>
            </w:r>
          </w:p>
        </w:tc>
      </w:tr>
      <w:tr>
        <w:tblPrEx/>
        <w:trPr/>
        <w:tc>
          <w:tcPr>
            <w:tcW w:w="4675" w:type="dxa"/>
            <w:tcBorders/>
          </w:tcPr>
          <w:p>
            <w:pPr>
              <w:pStyle w:val="style0"/>
              <w:rPr>
                <w:rFonts w:ascii="Calibri (Bod" w:cs="Arial" w:hAnsi="Calibri (Bod"/>
                <w:color w:val="000000"/>
                <w:shd w:val="clear" w:color="auto" w:fill="ffffff"/>
              </w:rPr>
            </w:pPr>
            <w:r>
              <w:rPr>
                <w:rFonts w:ascii="Calibri (Bod" w:cs="Arial" w:hAnsi="Calibri (Bod"/>
                <w:color w:val="000000"/>
                <w:shd w:val="clear" w:color="auto" w:fill="ffffff"/>
              </w:rPr>
              <w:t>The output of a printer mostly is in the format of pixels or bitmap format</w:t>
            </w:r>
          </w:p>
        </w:tc>
        <w:tc>
          <w:tcPr>
            <w:tcW w:w="4675" w:type="dxa"/>
            <w:tcBorders/>
          </w:tcPr>
          <w:p>
            <w:pPr>
              <w:pStyle w:val="style0"/>
              <w:rPr>
                <w:rFonts w:ascii="Calibri (Bod" w:cs="Arial" w:hAnsi="Calibri (Bod"/>
                <w:color w:val="000000"/>
                <w:shd w:val="clear" w:color="auto" w:fill="ffffff"/>
              </w:rPr>
            </w:pPr>
            <w:r>
              <w:rPr>
                <w:rFonts w:ascii="Calibri (Bod" w:cs="Arial" w:hAnsi="Calibri (Bod"/>
                <w:color w:val="000000"/>
                <w:shd w:val="clear" w:color="auto" w:fill="fbf6f3"/>
              </w:rPr>
              <w:t>The</w:t>
            </w:r>
            <w:r>
              <w:rPr>
                <w:rFonts w:ascii="Calibri (Bod" w:cs="Arial" w:hAnsi="Calibri (Bod"/>
                <w:color w:val="000000"/>
                <w:shd w:val="clear" w:color="auto" w:fill="fbf6f3"/>
              </w:rPr>
              <w:t xml:space="preserve"> output of a plotter always comes in vector graphic format.</w:t>
            </w:r>
          </w:p>
        </w:tc>
      </w:tr>
      <w:tr>
        <w:tblPrEx/>
        <w:trPr/>
        <w:tc>
          <w:tcPr>
            <w:tcW w:w="4675" w:type="dxa"/>
            <w:tcBorders/>
          </w:tcPr>
          <w:p>
            <w:pPr>
              <w:pStyle w:val="style0"/>
              <w:rPr>
                <w:rFonts w:ascii="Calibri (Bod" w:cs="Arial" w:hAnsi="Calibri (Bod"/>
                <w:color w:val="000000"/>
                <w:shd w:val="clear" w:color="auto" w:fill="ffffff"/>
              </w:rPr>
            </w:pPr>
            <w:r>
              <w:rPr>
                <w:rFonts w:ascii="Calibri (Bod" w:cs="Arial" w:hAnsi="Calibri (Bod"/>
                <w:color w:val="000000"/>
                <w:shd w:val="clear" w:color="auto" w:fill="fbf6f3"/>
              </w:rPr>
              <w:t>Either</w:t>
            </w:r>
            <w:r>
              <w:rPr>
                <w:rFonts w:ascii="Calibri (Bod" w:cs="Arial" w:hAnsi="Calibri (Bod"/>
                <w:color w:val="000000"/>
                <w:shd w:val="clear" w:color="auto" w:fill="fbf6f3"/>
              </w:rPr>
              <w:t xml:space="preserve"> uses a needle or a pen to get the job done without any restrictions.</w:t>
            </w:r>
          </w:p>
        </w:tc>
        <w:tc>
          <w:tcPr>
            <w:tcW w:w="4675" w:type="dxa"/>
            <w:tcBorders/>
          </w:tcPr>
          <w:p>
            <w:pPr>
              <w:pStyle w:val="style0"/>
              <w:rPr>
                <w:rFonts w:ascii="Calibri (Bod" w:cs="Arial" w:hAnsi="Calibri (Bod"/>
                <w:color w:val="000000"/>
                <w:shd w:val="clear" w:color="auto" w:fill="ffffff"/>
              </w:rPr>
            </w:pPr>
            <w:r>
              <w:rPr>
                <w:rFonts w:ascii="Calibri (Bod" w:cs="Arial" w:hAnsi="Calibri (Bod"/>
                <w:color w:val="000000"/>
                <w:shd w:val="clear" w:color="auto" w:fill="fbf6f3"/>
              </w:rPr>
              <w:t>always has a pen or different types of knives to give shape to the image drawn</w:t>
            </w:r>
          </w:p>
        </w:tc>
      </w:tr>
      <w:tr>
        <w:tblPrEx/>
        <w:trPr/>
        <w:tc>
          <w:tcPr>
            <w:tcW w:w="4675" w:type="dxa"/>
            <w:tcBorders/>
          </w:tcPr>
          <w:p>
            <w:pPr>
              <w:pStyle w:val="style0"/>
              <w:rPr>
                <w:rFonts w:ascii="Calibri (Bod" w:cs="Arial" w:hAnsi="Calibri (Bod"/>
                <w:color w:val="000000"/>
                <w:shd w:val="clear" w:color="auto" w:fill="ffffff"/>
              </w:rPr>
            </w:pPr>
            <w:r>
              <w:rPr>
                <w:rFonts w:ascii="Calibri (Bod" w:cs="Arial" w:hAnsi="Calibri (Bod"/>
                <w:color w:val="000000"/>
                <w:shd w:val="clear" w:color="auto" w:fill="ffffff"/>
              </w:rPr>
              <w:t>Low Speed</w:t>
            </w:r>
          </w:p>
        </w:tc>
        <w:tc>
          <w:tcPr>
            <w:tcW w:w="4675" w:type="dxa"/>
            <w:tcBorders/>
          </w:tcPr>
          <w:p>
            <w:pPr>
              <w:pStyle w:val="style0"/>
              <w:rPr>
                <w:rFonts w:ascii="Calibri (Bod" w:cs="Arial" w:hAnsi="Calibri (Bod"/>
                <w:color w:val="000000"/>
                <w:shd w:val="clear" w:color="auto" w:fill="ffffff"/>
              </w:rPr>
            </w:pPr>
            <w:r>
              <w:rPr>
                <w:rFonts w:ascii="Calibri (Bod" w:cs="Arial" w:hAnsi="Calibri (Bod"/>
                <w:color w:val="000000"/>
                <w:shd w:val="clear" w:color="auto" w:fill="ffffff"/>
              </w:rPr>
              <w:t>Higher Speed</w:t>
            </w:r>
          </w:p>
        </w:tc>
      </w:tr>
      <w:bookmarkStart w:id="0" w:name="_GoBack"/>
      <w:bookmarkEnd w:id="0"/>
    </w:tbl>
    <w:p>
      <w:pPr>
        <w:pStyle w:val="style0"/>
        <w:rPr>
          <w:rFonts w:ascii="Calibri (Bod" w:cs="Arial" w:hAnsi="Calibri (Bod"/>
          <w:color w:val="000000"/>
          <w:shd w:val="clear" w:color="auto" w:fill="ffffff"/>
        </w:rPr>
      </w:pPr>
    </w:p>
    <w:p>
      <w:pPr>
        <w:pStyle w:val="style0"/>
        <w:rPr>
          <w:rFonts w:ascii="Calibri (Bod" w:cs="Arial" w:hAnsi="Calibri (Bod"/>
          <w:b/>
          <w:color w:val="000000"/>
          <w:shd w:val="clear" w:color="auto" w:fill="ffffff"/>
        </w:rPr>
      </w:pPr>
      <w:r>
        <w:rPr>
          <w:rFonts w:ascii="Calibri (Bod" w:hAnsi="Calibri (Bod"/>
          <w:b/>
          <w:color w:val="000000"/>
        </w:rPr>
        <w:t xml:space="preserve">(b) Explain the printing process of a LASER Printer? </w:t>
      </w:r>
      <w:r>
        <w:rPr>
          <w:rFonts w:ascii="Calibri (Bod" w:cs="Arial" w:hAnsi="Calibri (Bod"/>
          <w:b/>
          <w:color w:val="000000"/>
          <w:shd w:val="clear" w:color="auto" w:fill="ffffff"/>
        </w:rPr>
        <w:t>Laser</w:t>
      </w:r>
      <w:r>
        <w:rPr>
          <w:rFonts w:ascii="Calibri (Bod" w:cs="Arial" w:hAnsi="Calibri (Bod"/>
          <w:b/>
          <w:color w:val="000000"/>
          <w:shd w:val="clear" w:color="auto" w:fill="ffffff"/>
        </w:rPr>
        <w:t xml:space="preserve"> printer</w:t>
      </w:r>
    </w:p>
    <w:p>
      <w:pPr>
        <w:pStyle w:val="style0"/>
        <w:rPr>
          <w:rFonts w:ascii="Calibri (Bod" w:cs="Arial" w:hAnsi="Calibri (Bod"/>
          <w:color w:val="000000"/>
          <w:shd w:val="clear" w:color="auto" w:fill="ffffff"/>
        </w:rPr>
      </w:pPr>
      <w:r>
        <w:rPr>
          <w:rFonts w:ascii="Calibri (Bod" w:cs="Arial" w:hAnsi="Calibri (Bod"/>
          <w:color w:val="000000"/>
          <w:shd w:val="clear" w:color="auto" w:fill="ffffff"/>
        </w:rPr>
        <w:t xml:space="preserve">A laser printer is a popular type of personal computer </w:t>
      </w:r>
      <w:r>
        <w:rPr>
          <w:rFonts w:ascii="Calibri (Bod" w:cs="Arial" w:hAnsi="Calibri (Bod"/>
          <w:color w:val="000000"/>
          <w:shd w:val="clear" w:color="auto" w:fill="ffffff"/>
        </w:rPr>
        <w:t>printer that uses a non-impact.</w:t>
      </w:r>
    </w:p>
    <w:p>
      <w:pPr>
        <w:pStyle w:val="style94"/>
        <w:shd w:val="clear" w:color="auto" w:fill="ffffff"/>
        <w:spacing w:before="0" w:beforeAutospacing="false" w:after="0" w:afterAutospacing="false"/>
        <w:textAlignment w:val="baseline"/>
        <w:rPr>
          <w:rFonts w:ascii="Calibri (Bod" w:cs="Arial" w:hAnsi="Calibri (Bod"/>
          <w:b/>
          <w:color w:val="000000"/>
          <w:sz w:val="22"/>
          <w:szCs w:val="22"/>
        </w:rPr>
      </w:pPr>
      <w:r>
        <w:rPr>
          <w:rFonts w:ascii="Calibri (Bod" w:hAnsi="Calibri (Bod"/>
          <w:b/>
          <w:color w:val="000000"/>
          <w:sz w:val="22"/>
          <w:szCs w:val="22"/>
        </w:rPr>
        <w:t>Printing</w:t>
      </w:r>
      <w:r>
        <w:rPr>
          <w:rFonts w:ascii="Calibri (Bod" w:hAnsi="Calibri (Bod"/>
          <w:b/>
          <w:color w:val="000000"/>
          <w:sz w:val="22"/>
          <w:szCs w:val="22"/>
        </w:rPr>
        <w:t xml:space="preserve"> process of a </w:t>
      </w:r>
      <w:r>
        <w:rPr>
          <w:rFonts w:ascii="Calibri (Bod" w:hAnsi="Calibri (Bod"/>
          <w:b/>
          <w:color w:val="000000"/>
          <w:sz w:val="22"/>
          <w:szCs w:val="22"/>
        </w:rPr>
        <w:t>LASER Printer</w:t>
      </w:r>
      <w:r>
        <w:rPr>
          <w:rFonts w:ascii="Calibri (Bod" w:cs="Arial" w:hAnsi="Calibri (Bod"/>
          <w:b/>
          <w:color w:val="000000"/>
          <w:sz w:val="22"/>
          <w:szCs w:val="22"/>
        </w:rPr>
        <w:t> </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The moment you press print on your computer, tablet or mobile device, the information is sent to the printer memory, where the data is stored.</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The printer begins to warm up. This is the point where you usually need to wait, and it’s because the corona wire is heating up and getting ready to pass its positive static charge to the drum.</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 xml:space="preserve">As the drum (coated metal cylinder) begins to roll, it received a positive charge across its whole surface. Some printers contain four drums, one for each </w:t>
      </w:r>
      <w:r>
        <w:rPr>
          <w:rFonts w:ascii="Calibri (Bod" w:cs="Arial" w:hAnsi="Calibri (Bod"/>
          <w:color w:val="000000"/>
          <w:bdr w:val="none" w:sz="0" w:space="0" w:color="auto" w:frame="true"/>
        </w:rPr>
        <w:t>color</w:t>
      </w:r>
      <w:r>
        <w:rPr>
          <w:rFonts w:ascii="Calibri (Bod" w:cs="Arial" w:hAnsi="Calibri (Bod"/>
          <w:color w:val="000000"/>
          <w:bdr w:val="none" w:sz="0" w:space="0" w:color="auto" w:frame="true"/>
        </w:rPr>
        <w:t xml:space="preserve"> – Cyan, Magenta, </w:t>
      </w:r>
      <w:r>
        <w:rPr>
          <w:rFonts w:ascii="Calibri (Bod" w:cs="Arial" w:hAnsi="Calibri (Bod"/>
          <w:color w:val="000000"/>
          <w:bdr w:val="none" w:sz="0" w:space="0" w:color="auto" w:frame="true"/>
        </w:rPr>
        <w:t>and Yellow</w:t>
      </w:r>
      <w:r>
        <w:rPr>
          <w:rFonts w:ascii="Calibri (Bod" w:cs="Arial" w:hAnsi="Calibri (Bod"/>
          <w:color w:val="000000"/>
          <w:bdr w:val="none" w:sz="0" w:space="0" w:color="auto" w:frame="true"/>
        </w:rPr>
        <w:t xml:space="preserve"> &amp; Black.</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The laser activates, and beams against a series of mirrors to reflect across the surface of the drum(s) imprinting the shape of your print using an opposite negative electrical charge.</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The toner cartridge and hopper sat next to the drum(s) slowly releases positively charged carbon toner particles on to the drum as it turns. The toner is attracted to any areas of negative charge leaving positively charged areas of the drum untouched.</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The transfer belt rolls the paper through the printer giving it a positive charge. As it passes the drum, the negatively charged toner is attracted to the page in the shape of your print.</w:t>
      </w:r>
    </w:p>
    <w:p>
      <w:pPr>
        <w:pStyle w:val="style0"/>
        <w:numPr>
          <w:ilvl w:val="0"/>
          <w:numId w:val="4"/>
        </w:numPr>
        <w:shd w:val="clear" w:color="auto" w:fill="ffffff"/>
        <w:spacing w:after="0" w:lineRule="atLeast" w:line="480"/>
        <w:ind w:left="0"/>
        <w:textAlignment w:val="baseline"/>
        <w:rPr>
          <w:rFonts w:ascii="Calibri (Bod" w:cs="Arial" w:hAnsi="Calibri (Bod"/>
          <w:color w:val="000000"/>
        </w:rPr>
      </w:pPr>
      <w:r>
        <w:rPr>
          <w:rFonts w:ascii="Calibri (Bod" w:cs="Arial" w:hAnsi="Calibri (Bod"/>
          <w:color w:val="000000"/>
          <w:bdr w:val="none" w:sz="0" w:space="0" w:color="auto" w:frame="true"/>
        </w:rPr>
        <w:t>The toner is then melted to the paper by hot rollers called the fuser unit, and voila, your page is printed.</w:t>
      </w:r>
    </w:p>
    <w:p>
      <w:pPr>
        <w:pStyle w:val="style0"/>
        <w:rPr>
          <w:rFonts w:ascii="Calibri (Bod" w:hAnsi="Calibri (Bod"/>
          <w:color w:val="000000"/>
        </w:rPr>
      </w:pPr>
    </w:p>
    <w:p>
      <w:pPr>
        <w:pStyle w:val="style0"/>
        <w:rPr>
          <w:rFonts w:ascii="Calibri (Bod" w:hAnsi="Calibri (Bod"/>
          <w:color w:val="000000"/>
        </w:rPr>
      </w:pPr>
      <w:r>
        <w:rPr>
          <w:rFonts w:ascii="Calibri (Bod" w:hAnsi="Calibri (Bod"/>
          <w:color w:val="000000"/>
        </w:rPr>
        <w:t>Q3. (a) Explain Metropolitan Area Network (MAN) with a suitable example?</w:t>
      </w:r>
    </w:p>
    <w:p>
      <w:pPr>
        <w:pStyle w:val="style0"/>
        <w:rPr>
          <w:rFonts w:ascii="Calibri (Bod" w:cs="Arial" w:hAnsi="Calibri (Bod"/>
          <w:color w:val="000000"/>
          <w:shd w:val="clear" w:color="auto" w:fill="ffffff"/>
        </w:rPr>
      </w:pPr>
      <w:r>
        <w:rPr>
          <w:rFonts w:ascii="Calibri (Bod" w:cs="Arial" w:hAnsi="Calibri (Bod"/>
          <w:color w:val="000000"/>
          <w:shd w:val="clear" w:color="auto" w:fill="ffffff"/>
        </w:rPr>
        <w:t>A metropolitan area network (MAN) is similar to a local area network (LAN) but spans an entire city or campus. MANs are formed by connecting multiple LANs. Thus, MANs are larger than LANs but smaller than wide area networks (WAN).</w:t>
      </w:r>
    </w:p>
    <w:p>
      <w:pPr>
        <w:pStyle w:val="style0"/>
        <w:rPr>
          <w:rFonts w:ascii="Calibri (Bod" w:hAnsi="Calibri (Bod"/>
          <w:color w:val="000000"/>
          <w:shd w:val="clear" w:color="auto" w:fill="ffffff"/>
        </w:rPr>
      </w:pPr>
      <w:r>
        <w:rPr>
          <w:rFonts w:ascii="Calibri (Bod" w:hAnsi="Calibri (Bod"/>
          <w:color w:val="000000"/>
          <w:shd w:val="clear" w:color="auto" w:fill="ffffff"/>
        </w:rPr>
        <w:t>LAN, MAN and WAN are the three major types of the network designed to operate over the area they cover</w:t>
      </w:r>
    </w:p>
    <w:p>
      <w:pPr>
        <w:pStyle w:val="style0"/>
        <w:rPr>
          <w:rFonts w:ascii="Calibri (Bod" w:hAnsi="Calibri (Bod"/>
          <w:color w:val="000000"/>
          <w:shd w:val="clear" w:color="auto" w:fill="ffffff"/>
        </w:rPr>
      </w:pPr>
      <w:r>
        <w:rPr>
          <w:rFonts w:ascii="Calibri (Bod" w:hAnsi="Calibri (Bod"/>
          <w:b/>
          <w:bCs/>
          <w:color w:val="000000"/>
          <w:bdr w:val="none" w:sz="0" w:space="0" w:color="auto" w:frame="true"/>
          <w:shd w:val="clear" w:color="auto" w:fill="ffffff"/>
        </w:rPr>
        <w:t>LAN</w:t>
      </w:r>
      <w:r>
        <w:rPr>
          <w:rFonts w:ascii="Calibri (Bod" w:hAnsi="Calibri (Bod"/>
          <w:color w:val="000000"/>
          <w:shd w:val="clear" w:color="auto" w:fill="ffffff"/>
        </w:rPr>
        <w:t> covers the smallest area</w:t>
      </w:r>
    </w:p>
    <w:p>
      <w:pPr>
        <w:pStyle w:val="style0"/>
        <w:rPr>
          <w:rFonts w:ascii="Calibri (Bod" w:hAnsi="Calibri (Bod"/>
          <w:color w:val="000000"/>
          <w:shd w:val="clear" w:color="auto" w:fill="ffffff"/>
        </w:rPr>
      </w:pPr>
      <w:r>
        <w:rPr>
          <w:rFonts w:ascii="Calibri (Bod" w:hAnsi="Calibri (Bod"/>
          <w:color w:val="000000"/>
          <w:shd w:val="clear" w:color="auto" w:fill="ffffff"/>
        </w:rPr>
        <w:t> </w:t>
      </w:r>
      <w:r>
        <w:rPr>
          <w:rFonts w:ascii="Calibri (Bod" w:hAnsi="Calibri (Bod"/>
          <w:b/>
          <w:bCs/>
          <w:color w:val="000000"/>
          <w:bdr w:val="none" w:sz="0" w:space="0" w:color="auto" w:frame="true"/>
          <w:shd w:val="clear" w:color="auto" w:fill="ffffff"/>
        </w:rPr>
        <w:t>MAN</w:t>
      </w:r>
      <w:r>
        <w:rPr>
          <w:rFonts w:ascii="Calibri (Bod" w:hAnsi="Calibri (Bod"/>
          <w:color w:val="000000"/>
          <w:shd w:val="clear" w:color="auto" w:fill="ffffff"/>
        </w:rPr>
        <w:t xml:space="preserve"> covers an area larger than LAN </w:t>
      </w:r>
    </w:p>
    <w:p>
      <w:pPr>
        <w:pStyle w:val="style0"/>
        <w:rPr>
          <w:rFonts w:ascii="Calibri (Bod" w:hAnsi="Calibri (Bod"/>
          <w:color w:val="000000"/>
          <w:shd w:val="clear" w:color="auto" w:fill="ffffff"/>
        </w:rPr>
      </w:pPr>
      <w:r>
        <w:rPr>
          <w:rFonts w:ascii="Calibri (Bod" w:hAnsi="Calibri (Bod"/>
          <w:b/>
          <w:bCs/>
          <w:color w:val="000000"/>
          <w:bdr w:val="none" w:sz="0" w:space="0" w:color="auto" w:frame="true"/>
          <w:shd w:val="clear" w:color="auto" w:fill="ffffff"/>
        </w:rPr>
        <w:t>WAN</w:t>
      </w:r>
      <w:r>
        <w:rPr>
          <w:rFonts w:ascii="Calibri (Bod" w:hAnsi="Calibri (Bod"/>
          <w:color w:val="000000"/>
          <w:shd w:val="clear" w:color="auto" w:fill="ffffff"/>
        </w:rPr>
        <w:t> comprises the largest of all.</w:t>
      </w:r>
      <w:r>
        <w:rPr>
          <w:rFonts w:ascii="Calibri (Bod" w:hAnsi="Calibri (Bod"/>
          <w:color w:val="000000"/>
        </w:rPr>
        <w:br/>
      </w:r>
      <w:r>
        <w:rPr>
          <w:rFonts w:ascii="Calibri (Bod" w:hAnsi="Calibri (Bod"/>
          <w:color w:val="000000"/>
          <w:shd w:val="clear" w:color="auto" w:fill="ffffff"/>
        </w:rPr>
        <w:t xml:space="preserve">There are other types of Computer Networks </w:t>
      </w:r>
    </w:p>
    <w:p>
      <w:pPr>
        <w:pStyle w:val="style0"/>
        <w:tabs>
          <w:tab w:val="left" w:leader="none" w:pos="2828"/>
        </w:tabs>
        <w:rPr>
          <w:rFonts w:ascii="Calibri (Bod" w:hAnsi="Calibri (Bod"/>
          <w:color w:val="000000"/>
        </w:rPr>
      </w:pPr>
      <w:r>
        <w:rPr>
          <w:rFonts w:ascii="Calibri (Bod" w:hAnsi="Calibri (Bod"/>
          <w:color w:val="000000"/>
        </w:rPr>
        <w:t xml:space="preserve">For example;    </w:t>
      </w:r>
    </w:p>
    <w:p>
      <w:pPr>
        <w:pStyle w:val="style0"/>
        <w:tabs>
          <w:tab w:val="left" w:leader="none" w:pos="1100"/>
        </w:tabs>
        <w:rPr>
          <w:rFonts w:ascii="Calibri (Bod" w:hAnsi="Calibri (Bod"/>
          <w:color w:val="000000"/>
        </w:rPr>
      </w:pPr>
      <w:r>
        <w:rPr>
          <w:rFonts w:ascii="Calibri (Bod" w:hAnsi="Calibri (Bod"/>
          <w:color w:val="000000"/>
        </w:rPr>
        <w:tab/>
      </w:r>
      <w:r>
        <w:rPr>
          <w:rFonts w:ascii="Calibri (Bod" w:hAnsi="Calibri (Bod"/>
          <w:color w:val="000000"/>
        </w:rPr>
        <w:t xml:space="preserve">A </w:t>
      </w:r>
      <w:r>
        <w:rPr>
          <w:rFonts w:ascii="Calibri (Bod" w:hAnsi="Calibri (Bod"/>
          <w:color w:val="000000"/>
        </w:rPr>
        <w:t>company</w:t>
      </w:r>
      <w:r>
        <w:rPr>
          <w:rFonts w:ascii="Calibri (Bod" w:hAnsi="Calibri (Bod"/>
          <w:color w:val="000000"/>
        </w:rPr>
        <w:t xml:space="preserve"> can use a MAN </w:t>
      </w:r>
      <w:r>
        <w:rPr>
          <w:rFonts w:ascii="Calibri (Bod" w:hAnsi="Calibri (Bod"/>
          <w:color w:val="000000"/>
        </w:rPr>
        <w:t>to</w:t>
      </w:r>
      <w:r>
        <w:rPr>
          <w:rFonts w:ascii="Calibri (Bod" w:hAnsi="Calibri (Bod"/>
          <w:color w:val="000000"/>
        </w:rPr>
        <w:t xml:space="preserve"> </w:t>
      </w:r>
      <w:r>
        <w:rPr>
          <w:rFonts w:ascii="Calibri (Bod" w:hAnsi="Calibri (Bod"/>
          <w:color w:val="000000"/>
        </w:rPr>
        <w:t>connect the LAN</w:t>
      </w:r>
      <w:r>
        <w:rPr>
          <w:rFonts w:ascii="Calibri (Bod" w:hAnsi="Calibri (Bod"/>
          <w:color w:val="000000"/>
        </w:rPr>
        <w:t>s in all of its offices throughout</w:t>
      </w:r>
      <w:r>
        <w:rPr>
          <w:rFonts w:ascii="Calibri (Bod" w:hAnsi="Calibri (Bod"/>
          <w:color w:val="000000"/>
        </w:rPr>
        <w:t xml:space="preserve"> city.</w:t>
      </w:r>
    </w:p>
    <w:p>
      <w:pPr>
        <w:pStyle w:val="style0"/>
        <w:rPr>
          <w:rFonts w:ascii="Calibri (Bod" w:hAnsi="Calibri (Bod"/>
          <w:color w:val="000000"/>
          <w:shd w:val="clear" w:color="auto" w:fill="ffffff"/>
        </w:rPr>
      </w:pPr>
    </w:p>
    <w:p>
      <w:pPr>
        <w:pStyle w:val="style0"/>
        <w:rPr>
          <w:rFonts w:ascii="Calibri (Bod" w:hAnsi="Calibri (Bod"/>
          <w:b/>
          <w:color w:val="000000"/>
          <w:shd w:val="clear" w:color="auto" w:fill="ffffff"/>
        </w:rPr>
      </w:pPr>
      <w:r>
        <w:rPr>
          <w:rFonts w:ascii="Calibri (Bod" w:hAnsi="Calibri (Bod"/>
          <w:b/>
          <w:color w:val="000000"/>
        </w:rPr>
        <w:t>(b) Define topology? Which topology would you chose to setup a local area network and why?</w:t>
      </w:r>
      <w:r>
        <w:rPr>
          <w:rFonts w:ascii="Calibri (Bod" w:hAnsi="Calibri (Bod"/>
          <w:b/>
          <w:color w:val="000000"/>
        </w:rPr>
        <w:tab/>
      </w:r>
    </w:p>
    <w:p>
      <w:pPr>
        <w:pStyle w:val="style2"/>
        <w:shd w:val="clear" w:color="auto" w:fill="ffffff"/>
        <w:spacing w:before="0" w:beforeAutospacing="false" w:after="300" w:afterAutospacing="false" w:lineRule="atLeast" w:line="288"/>
        <w:rPr>
          <w:rFonts w:ascii="Calibri (Bod" w:cs="Segoe UI" w:hAnsi="Calibri (Bod"/>
          <w:b w:val="false"/>
          <w:bCs w:val="false"/>
          <w:color w:val="000000"/>
          <w:sz w:val="22"/>
          <w:szCs w:val="22"/>
        </w:rPr>
      </w:pPr>
      <w:r>
        <w:rPr>
          <w:rFonts w:ascii="Calibri (Bod" w:cs="Segoe UI" w:hAnsi="Calibri (Bod"/>
          <w:b w:val="false"/>
          <w:bCs w:val="false"/>
          <w:color w:val="000000"/>
          <w:sz w:val="22"/>
          <w:szCs w:val="22"/>
        </w:rPr>
        <w:t>Topology</w:t>
      </w:r>
    </w:p>
    <w:p>
      <w:pPr>
        <w:pStyle w:val="style94"/>
        <w:shd w:val="clear" w:color="auto" w:fill="ffffff"/>
        <w:spacing w:before="0" w:beforeAutospacing="false" w:after="360" w:afterAutospacing="false"/>
        <w:rPr>
          <w:rFonts w:ascii="Calibri (Bod" w:cs="Segoe UI" w:hAnsi="Calibri (Bod"/>
          <w:color w:val="000000"/>
          <w:sz w:val="22"/>
          <w:szCs w:val="22"/>
        </w:rPr>
      </w:pPr>
      <w:r>
        <w:rPr>
          <w:rFonts w:ascii="Calibri (Bod" w:cs="Segoe UI" w:hAnsi="Calibri (Bod"/>
          <w:color w:val="000000"/>
          <w:sz w:val="22"/>
          <w:szCs w:val="22"/>
        </w:rPr>
        <w:t>Network topology refers to how various nodes, devices, and connections on your network are physically or logically arr</w:t>
      </w:r>
      <w:r>
        <w:rPr>
          <w:rFonts w:ascii="Calibri (Bod" w:cs="Segoe UI" w:hAnsi="Calibri (Bod"/>
          <w:color w:val="000000"/>
          <w:sz w:val="22"/>
          <w:szCs w:val="22"/>
        </w:rPr>
        <w:t>anged in relation to each other.</w:t>
      </w:r>
    </w:p>
    <w:p>
      <w:pPr>
        <w:pStyle w:val="style0"/>
        <w:shd w:val="clear" w:color="auto" w:fill="ffffff"/>
        <w:spacing w:after="300" w:lineRule="atLeast" w:line="288"/>
        <w:outlineLvl w:val="1"/>
        <w:rPr>
          <w:rFonts w:ascii="Calibri (Bod" w:cs="Segoe UI" w:eastAsia="Times New Roman" w:hAnsi="Calibri (Bod"/>
          <w:color w:val="000000"/>
        </w:rPr>
      </w:pPr>
      <w:r>
        <w:rPr>
          <w:rFonts w:ascii="Calibri (Bod" w:hAnsi="Calibri (Bod"/>
          <w:color w:val="000000"/>
        </w:rPr>
        <w:t>Which topology would you chose to setup a local area network</w:t>
      </w:r>
      <w:r>
        <w:rPr>
          <w:rFonts w:ascii="Calibri (Bod" w:cs="Segoe UI" w:eastAsia="Times New Roman" w:hAnsi="Calibri (Bod"/>
          <w:color w:val="000000"/>
        </w:rPr>
        <w:t>?</w:t>
      </w:r>
    </w:p>
    <w:p>
      <w:pPr>
        <w:pStyle w:val="style94"/>
        <w:rPr>
          <w:rFonts w:ascii="Calibri (Bod" w:cs="Arial" w:hAnsi="Calibri (Bod"/>
          <w:color w:val="000000"/>
          <w:sz w:val="22"/>
          <w:szCs w:val="22"/>
        </w:rPr>
      </w:pPr>
      <w:r>
        <w:rPr>
          <w:rFonts w:ascii="Calibri (Bod" w:cs="Arial" w:hAnsi="Calibri (Bod"/>
          <w:color w:val="000000"/>
          <w:sz w:val="22"/>
          <w:szCs w:val="22"/>
        </w:rPr>
        <w:t>The best cabled network topology for large businesses is the star topology. This is because it is easier to control from a central console as the management software just needs to communicate with the switch to get full traffic management features. A hybrid topology is sometimes encountered as a temporary solution to connect together departments while a new unified system is being planned.</w:t>
      </w:r>
    </w:p>
    <w:p>
      <w:pPr>
        <w:pStyle w:val="style94"/>
        <w:rPr>
          <w:rFonts w:ascii="Calibri (Bod" w:cs="Arial" w:hAnsi="Calibri (Bod"/>
          <w:color w:val="000000"/>
          <w:sz w:val="22"/>
          <w:szCs w:val="22"/>
        </w:rPr>
      </w:pPr>
    </w:p>
    <w:p>
      <w:pPr>
        <w:pStyle w:val="style94"/>
        <w:rPr>
          <w:rFonts w:ascii="Calibri (Bod" w:hAnsi="Calibri (Bod"/>
          <w:b/>
          <w:color w:val="000000"/>
          <w:sz w:val="22"/>
          <w:szCs w:val="22"/>
        </w:rPr>
      </w:pPr>
      <w:r>
        <w:rPr>
          <w:rFonts w:ascii="Calibri (Bod" w:hAnsi="Calibri (Bod"/>
          <w:b/>
          <w:color w:val="000000"/>
          <w:sz w:val="22"/>
          <w:szCs w:val="22"/>
        </w:rPr>
        <w:t>Q4. In your opinion, what are the different types of common media used for storage, access and transmission of information? Explain each type in detail?</w:t>
      </w:r>
      <w:r>
        <w:rPr>
          <w:rFonts w:ascii="Calibri (Bod" w:hAnsi="Calibri (Bod"/>
          <w:b/>
          <w:color w:val="000000"/>
          <w:sz w:val="22"/>
          <w:szCs w:val="22"/>
        </w:rPr>
        <w:tab/>
      </w:r>
    </w:p>
    <w:p>
      <w:pPr>
        <w:pStyle w:val="style94"/>
        <w:rPr>
          <w:rFonts w:ascii="Calibri (Bod" w:cs="Arial" w:hAnsi="Calibri (Bod"/>
          <w:color w:val="000000"/>
          <w:sz w:val="22"/>
          <w:szCs w:val="22"/>
        </w:rPr>
      </w:pPr>
      <w:r>
        <w:rPr>
          <w:rFonts w:ascii="Calibri (Bod" w:cs="Arial" w:hAnsi="Calibri (Bod"/>
          <w:color w:val="000000"/>
          <w:sz w:val="22"/>
          <w:szCs w:val="22"/>
        </w:rPr>
        <w:t>Storage keeps data, information and instructions for use in the future. All computers use storage to keep the software that makes the hardware work.</w:t>
      </w:r>
    </w:p>
    <w:p>
      <w:pPr>
        <w:pStyle w:val="style94"/>
        <w:rPr>
          <w:rFonts w:ascii="Calibri (Bod" w:cs="Arial" w:hAnsi="Calibri (Bod"/>
          <w:color w:val="000000"/>
          <w:sz w:val="22"/>
          <w:szCs w:val="22"/>
        </w:rPr>
      </w:pPr>
      <w:r>
        <w:rPr>
          <w:rFonts w:ascii="Calibri (Bod" w:cs="Arial" w:hAnsi="Calibri (Bod"/>
          <w:color w:val="000000"/>
          <w:sz w:val="22"/>
          <w:szCs w:val="22"/>
        </w:rPr>
        <w:t>As a user you store a variety of data and information on your computer or on storage media. Storage media are the physical materials on which data, information and instructions are kept. When a user saves information or data to a storage medium he or she is storing a file, and this process is called writing.</w:t>
      </w:r>
    </w:p>
    <w:p>
      <w:pPr>
        <w:pStyle w:val="style94"/>
        <w:rPr>
          <w:rFonts w:ascii="Calibri (Bod" w:cs="Arial" w:hAnsi="Calibri (Bod"/>
          <w:color w:val="000000"/>
          <w:sz w:val="22"/>
          <w:szCs w:val="22"/>
        </w:rPr>
      </w:pPr>
      <w:r>
        <w:rPr>
          <w:rFonts w:ascii="Calibri (Bod" w:cs="Arial" w:hAnsi="Calibri (Bod"/>
          <w:color w:val="000000"/>
          <w:sz w:val="22"/>
          <w:szCs w:val="22"/>
        </w:rPr>
        <w:t>When the file is opened the process is called rea</w:t>
      </w:r>
      <w:r>
        <w:rPr>
          <w:rFonts w:ascii="Calibri (Bod" w:cs="Arial" w:hAnsi="Calibri (Bod"/>
          <w:color w:val="000000"/>
          <w:sz w:val="22"/>
          <w:szCs w:val="22"/>
        </w:rPr>
        <w:t>ding. Common storage media are:</w:t>
      </w:r>
    </w:p>
    <w:p>
      <w:pPr>
        <w:pStyle w:val="style94"/>
        <w:rPr>
          <w:rFonts w:ascii="Calibri (Bod" w:cs="Arial" w:hAnsi="Calibri (Bod"/>
          <w:color w:val="000000"/>
          <w:sz w:val="22"/>
          <w:szCs w:val="22"/>
        </w:rPr>
      </w:pPr>
      <w:r>
        <w:rPr>
          <w:rFonts w:ascii="Calibri (Bod" w:cs="Arial" w:hAnsi="Calibri (Bod"/>
          <w:color w:val="000000"/>
          <w:sz w:val="22"/>
          <w:szCs w:val="22"/>
        </w:rPr>
        <w:t>Hard Drive: This storage medium which looks like the one below, is a hard drive. This medium comes with the computer and is always inside the computer.</w:t>
      </w:r>
    </w:p>
    <w:p>
      <w:pPr>
        <w:pStyle w:val="style94"/>
        <w:rPr>
          <w:rFonts w:ascii="Calibri (Bod" w:cs="Arial" w:hAnsi="Calibri (Bod"/>
          <w:color w:val="000000"/>
          <w:sz w:val="22"/>
          <w:szCs w:val="22"/>
        </w:rPr>
      </w:pPr>
      <w:r>
        <w:rPr>
          <w:rFonts w:ascii="Calibri (Bod" w:cs="Arial" w:hAnsi="Calibri (Bod"/>
          <w:color w:val="000000"/>
          <w:sz w:val="22"/>
          <w:szCs w:val="22"/>
        </w:rPr>
        <w:t>It stores all the programs that the computer needs to work. In addition users store their data and</w:t>
      </w:r>
      <w:r>
        <w:rPr>
          <w:rFonts w:ascii="Calibri (Bod" w:cs="Arial" w:hAnsi="Calibri (Bod"/>
          <w:color w:val="000000"/>
          <w:sz w:val="22"/>
          <w:szCs w:val="22"/>
        </w:rPr>
        <w:t xml:space="preserve"> information on the hard drive.</w:t>
      </w:r>
    </w:p>
    <w:p>
      <w:pPr>
        <w:pStyle w:val="style94"/>
        <w:rPr>
          <w:rFonts w:ascii="Calibri (Bod" w:cs="Arial" w:hAnsi="Calibri (Bod"/>
          <w:color w:val="000000"/>
          <w:sz w:val="22"/>
          <w:szCs w:val="22"/>
        </w:rPr>
      </w:pPr>
      <w:r>
        <w:rPr>
          <w:rFonts w:ascii="Calibri (Bod" w:cs="Arial" w:hAnsi="Calibri (Bod"/>
          <w:color w:val="000000"/>
          <w:sz w:val="22"/>
          <w:szCs w:val="22"/>
        </w:rPr>
        <w:t>Floppy Disk: This storage medium is considered to be a portable storage medium. You put it into the computer save your information on it, take it out, and ta</w:t>
      </w:r>
      <w:r>
        <w:rPr>
          <w:rFonts w:ascii="Calibri (Bod" w:cs="Arial" w:hAnsi="Calibri (Bod"/>
          <w:color w:val="000000"/>
          <w:sz w:val="22"/>
          <w:szCs w:val="22"/>
        </w:rPr>
        <w:t>ke it with you wherever you go.</w:t>
      </w:r>
    </w:p>
    <w:p>
      <w:pPr>
        <w:pStyle w:val="style94"/>
        <w:rPr>
          <w:rFonts w:ascii="Calibri (Bod" w:cs="Arial" w:hAnsi="Calibri (Bod"/>
          <w:color w:val="000000"/>
          <w:sz w:val="22"/>
          <w:szCs w:val="22"/>
        </w:rPr>
      </w:pPr>
      <w:r>
        <w:rPr>
          <w:rFonts w:ascii="Calibri (Bod" w:cs="Arial" w:hAnsi="Calibri (Bod"/>
          <w:color w:val="000000"/>
          <w:sz w:val="22"/>
          <w:szCs w:val="22"/>
        </w:rPr>
        <w:t xml:space="preserve">CD&amp;DVD: These types of storage media hold much more information than a floppy disk. They are also considered portable storage. These types of storage media come in different forms. This means that there are CDs and DVDs that you can only save information on but you cannot erase the information. In addition there are those that can both save information on and erase </w:t>
      </w:r>
      <w:r>
        <w:rPr>
          <w:rFonts w:ascii="Calibri (Bod" w:cs="Arial" w:hAnsi="Calibri (Bod"/>
          <w:color w:val="000000"/>
          <w:sz w:val="22"/>
          <w:szCs w:val="22"/>
        </w:rPr>
        <w:t>the information you have saved.</w:t>
      </w:r>
    </w:p>
    <w:p>
      <w:pPr>
        <w:pStyle w:val="style94"/>
        <w:rPr>
          <w:rFonts w:ascii="Calibri (Bod" w:cs="Arial" w:hAnsi="Calibri (Bod"/>
          <w:color w:val="000000"/>
          <w:sz w:val="22"/>
          <w:szCs w:val="22"/>
        </w:rPr>
      </w:pPr>
      <w:r>
        <w:rPr>
          <w:rFonts w:ascii="Calibri (Bod" w:cs="Arial" w:hAnsi="Calibri (Bod"/>
          <w:color w:val="000000"/>
          <w:sz w:val="22"/>
          <w:szCs w:val="22"/>
        </w:rPr>
        <w:t>USB Flash Drive: This is a storage medium that is very easy to carry around and it also holds more data than a floppy disk. As you can see from the picture below it is very small when compared with the others.</w:t>
      </w:r>
    </w:p>
    <w:p>
      <w:pPr>
        <w:pStyle w:val="style94"/>
        <w:rPr>
          <w:rFonts w:ascii="Calibri (Bod" w:cs="Arial" w:hAnsi="Calibri (Bod"/>
          <w:color w:val="000000"/>
          <w:sz w:val="22"/>
          <w:szCs w:val="22"/>
        </w:rPr>
      </w:pPr>
    </w:p>
    <w:p>
      <w:pPr>
        <w:pStyle w:val="style94"/>
        <w:rPr>
          <w:rFonts w:ascii="Calibri (Bod" w:cs="Arial" w:hAnsi="Calibri (Bod"/>
          <w:color w:val="000000"/>
          <w:sz w:val="22"/>
          <w:szCs w:val="22"/>
        </w:rPr>
      </w:pPr>
    </w:p>
    <w:p>
      <w:pPr>
        <w:pStyle w:val="style94"/>
        <w:rPr>
          <w:rFonts w:ascii="Calibri (Bod" w:cs="Arial" w:hAnsi="Calibri (Bod"/>
          <w:color w:val="000000"/>
          <w:sz w:val="22"/>
          <w:szCs w:val="22"/>
        </w:rPr>
      </w:pPr>
    </w:p>
    <w:p>
      <w:pPr>
        <w:pStyle w:val="style94"/>
        <w:rPr>
          <w:rFonts w:ascii="Calibri (Bod" w:cs="Arial" w:hAnsi="Calibri (Bod"/>
          <w:color w:val="000000"/>
          <w:sz w:val="22"/>
          <w:szCs w:val="22"/>
        </w:rPr>
      </w:pPr>
    </w:p>
    <w:p>
      <w:pPr>
        <w:pStyle w:val="style94"/>
        <w:rPr>
          <w:rFonts w:ascii="Calibri (Bod" w:cs="Arial" w:hAnsi="Calibri (Bod"/>
          <w:color w:val="000000"/>
          <w:sz w:val="22"/>
          <w:szCs w:val="22"/>
        </w:rPr>
      </w:pPr>
    </w:p>
    <w:p>
      <w:pPr>
        <w:pStyle w:val="style94"/>
        <w:rPr>
          <w:rFonts w:ascii="Calibri (Bod" w:cs="Arial" w:hAnsi="Calibri (Bod"/>
          <w:color w:val="000000"/>
          <w:sz w:val="22"/>
          <w:szCs w:val="22"/>
        </w:rPr>
      </w:pPr>
    </w:p>
    <w:p>
      <w:pPr>
        <w:pStyle w:val="style94"/>
        <w:shd w:val="clear" w:color="auto" w:fill="ffffff"/>
        <w:spacing w:before="0" w:beforeAutospacing="false" w:after="360" w:afterAutospacing="false"/>
        <w:rPr>
          <w:rFonts w:ascii="Calibri (Bod" w:cs="Segoe UI" w:hAnsi="Calibri (Bod"/>
          <w:color w:val="000000"/>
          <w:sz w:val="22"/>
          <w:szCs w:val="22"/>
        </w:rPr>
      </w:pPr>
    </w:p>
    <w:p>
      <w:pPr>
        <w:pStyle w:val="style0"/>
        <w:rPr>
          <w:rFonts w:ascii="Calibri (Bod" w:hAnsi="Calibri (Bod"/>
          <w:color w:val="00000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A64CAF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D77A177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28244A34"/>
    <w:lvl w:ilvl="0" w:tplc="04090009">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cs="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cs="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cs="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00000003"/>
    <w:multiLevelType w:val="hybridMultilevel"/>
    <w:tmpl w:val="86FE3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customStyle="1" w:styleId="style4097">
    <w:name w:val="Heading 2 Char_1c22d725-31b9-4056-9d8c-03f7a1cbde09"/>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8">
    <w:name w:val="Heading 3 Char_c407b63f-37d0-4bc6-9653-20f807d541d1"/>
    <w:basedOn w:val="style65"/>
    <w:next w:val="style4098"/>
    <w:link w:val="style3"/>
    <w:uiPriority w:val="9"/>
    <w:rPr>
      <w:rFonts w:ascii="Calibri Light" w:cs="宋体" w:eastAsia="宋体" w:hAnsi="Calibri Light"/>
      <w:color w:val="1f4d78"/>
      <w:sz w:val="24"/>
      <w:szCs w:val="24"/>
    </w:rPr>
  </w:style>
  <w:style w:type="character" w:customStyle="1" w:styleId="style4099">
    <w:name w:val="Heading 1 Char_04a4e407-9449-4bac-ba7e-9cddfd42ad81"/>
    <w:basedOn w:val="style65"/>
    <w:next w:val="style4099"/>
    <w:link w:val="style1"/>
    <w:uiPriority w:val="9"/>
    <w:rPr>
      <w:rFonts w:ascii="Calibri Light" w:cs="宋体" w:eastAsia="宋体" w:hAnsi="Calibri Light"/>
      <w:color w:val="2e74b5"/>
      <w:sz w:val="32"/>
      <w:szCs w:val="32"/>
    </w:rPr>
  </w:style>
  <w:style w:type="character" w:customStyle="1" w:styleId="style4100">
    <w:name w:val="e24kjd"/>
    <w:basedOn w:val="style65"/>
    <w:next w:val="style4100"/>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Words>1266</Words>
  <Pages>4</Pages>
  <Characters>6187</Characters>
  <Application>WPS Office</Application>
  <DocSecurity>0</DocSecurity>
  <Paragraphs>96</Paragraphs>
  <ScaleCrop>false</ScaleCrop>
  <Company>Moorche 30 DVDs</Company>
  <LinksUpToDate>false</LinksUpToDate>
  <CharactersWithSpaces>7487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2020-06-27T05:29:00Z</dcterms:created>
  <dc:creator>MRT www.Win2Farsi.com</dc:creator>
  <lastModifiedBy>SM-J3300</lastModifiedBy>
  <dcterms:modified xsi:type="dcterms:W3CDTF">2020-06-27T08:00:02Z</dcterms:modified>
  <revision>1</revision>
</coreProperties>
</file>

<file path=docProps/custom.xml><?xml version="1.0" encoding="utf-8"?>
<Properties xmlns="http://schemas.openxmlformats.org/officeDocument/2006/custom-properties" xmlns:vt="http://schemas.openxmlformats.org/officeDocument/2006/docPropsVTypes"/>
</file>