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2675B" w14:textId="77777777" w:rsidR="005F41B4" w:rsidRPr="001077CD" w:rsidRDefault="005F41B4" w:rsidP="005F41B4">
      <w:pPr>
        <w:shd w:val="clear" w:color="auto" w:fill="FFFFFF"/>
        <w:spacing w:before="300" w:after="150" w:line="240" w:lineRule="auto"/>
        <w:jc w:val="right"/>
        <w:outlineLvl w:val="1"/>
        <w:rPr>
          <w:rFonts w:ascii="Arial" w:eastAsia="Times New Roman" w:hAnsi="Arial" w:cstheme="minorHAnsi"/>
          <w:color w:val="000000" w:themeColor="text1"/>
          <w:sz w:val="28"/>
          <w:szCs w:val="24"/>
          <w:highlight w:val="yel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1077CD">
        <w:rPr>
          <w:rFonts w:ascii="Arial" w:eastAsia="Times New Roman" w:hAnsi="Arial" w:cstheme="minorHAnsi"/>
          <w:color w:val="000000" w:themeColor="text1"/>
          <w:sz w:val="28"/>
          <w:szCs w:val="24"/>
          <w:highlight w:val="yel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Name: Muhammad Duraiz Khan</w:t>
      </w:r>
    </w:p>
    <w:p w14:paraId="1783D3BF" w14:textId="77777777" w:rsidR="005F41B4" w:rsidRPr="001077CD" w:rsidRDefault="005F41B4" w:rsidP="005F41B4">
      <w:pPr>
        <w:shd w:val="clear" w:color="auto" w:fill="FFFFFF"/>
        <w:spacing w:before="300" w:after="150" w:line="240" w:lineRule="auto"/>
        <w:jc w:val="right"/>
        <w:outlineLvl w:val="1"/>
        <w:rPr>
          <w:rFonts w:ascii="Arial" w:eastAsia="Times New Roman" w:hAnsi="Arial" w:cstheme="minorHAnsi"/>
          <w:color w:val="000000" w:themeColor="text1"/>
          <w:sz w:val="28"/>
          <w:szCs w:val="24"/>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1077CD">
        <w:rPr>
          <w:rFonts w:ascii="Arial" w:eastAsia="Times New Roman" w:hAnsi="Arial" w:cstheme="minorHAnsi"/>
          <w:color w:val="000000" w:themeColor="text1"/>
          <w:sz w:val="28"/>
          <w:szCs w:val="24"/>
          <w:highlight w:val="yellow"/>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Reg No: 15552</w:t>
      </w:r>
    </w:p>
    <w:p w14:paraId="375EF704" w14:textId="77777777" w:rsidR="005F41B4" w:rsidRDefault="005F41B4" w:rsidP="00DF3B4D">
      <w:pPr>
        <w:shd w:val="clear" w:color="auto" w:fill="FFFFFF"/>
        <w:spacing w:before="300" w:after="150" w:line="240" w:lineRule="auto"/>
        <w:outlineLvl w:val="1"/>
        <w:rPr>
          <w:rFonts w:ascii="Arial" w:eastAsia="Times New Roman" w:hAnsi="Arial" w:cstheme="minorHAnsi"/>
          <w:b/>
          <w:color w:val="000000" w:themeColor="text1"/>
          <w:sz w:val="28"/>
          <w:szCs w:val="24"/>
        </w:rPr>
      </w:pPr>
    </w:p>
    <w:p w14:paraId="513729DF" w14:textId="77777777" w:rsidR="005F41B4" w:rsidRDefault="005F41B4" w:rsidP="005F41B4">
      <w:pPr>
        <w:spacing w:after="0" w:line="240" w:lineRule="auto"/>
        <w:jc w:val="center"/>
        <w:rPr>
          <w:rFonts w:ascii="Arial" w:eastAsia="Times New Roman" w:hAnsi="Arial" w:cs="Arial"/>
          <w:b/>
          <w:bCs/>
          <w:color w:val="12263F"/>
          <w:spacing w:val="-13"/>
          <w:sz w:val="36"/>
          <w:szCs w:val="63"/>
          <w:shd w:val="clear" w:color="auto" w:fill="FFFFFF"/>
        </w:rPr>
      </w:pPr>
      <w:r w:rsidRPr="005F41B4">
        <w:rPr>
          <w:rFonts w:ascii="Arial" w:eastAsia="Times New Roman" w:hAnsi="Arial" w:cs="Arial"/>
          <w:b/>
          <w:bCs/>
          <w:color w:val="12263F"/>
          <w:sz w:val="32"/>
          <w:szCs w:val="63"/>
          <w:shd w:val="clear" w:color="auto" w:fill="FFFFF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RISK AND DISASTER MANAGEMENT IN CONSTRUCTION</w:t>
      </w:r>
    </w:p>
    <w:p w14:paraId="4C4E2C8C" w14:textId="77777777" w:rsidR="005F41B4" w:rsidRPr="005F41B4" w:rsidRDefault="005F41B4" w:rsidP="005F41B4">
      <w:pPr>
        <w:spacing w:after="0" w:line="240" w:lineRule="auto"/>
        <w:jc w:val="center"/>
        <w:rPr>
          <w:rFonts w:ascii="Arial" w:eastAsia="Times New Roman" w:hAnsi="Arial" w:cs="Arial"/>
          <w:sz w:val="8"/>
          <w:szCs w:val="20"/>
        </w:rPr>
      </w:pPr>
    </w:p>
    <w:p w14:paraId="6E0FDD35" w14:textId="77777777" w:rsidR="00612678" w:rsidRPr="00430B01" w:rsidRDefault="00612678" w:rsidP="00DF3B4D">
      <w:pPr>
        <w:shd w:val="clear" w:color="auto" w:fill="FFFFFF"/>
        <w:spacing w:before="300" w:after="150" w:line="240" w:lineRule="auto"/>
        <w:outlineLvl w:val="1"/>
        <w:rPr>
          <w:rFonts w:ascii="Arial" w:eastAsia="Times New Roman" w:hAnsi="Arial" w:cstheme="minorHAnsi"/>
          <w:b/>
          <w:color w:val="000000" w:themeColor="text1"/>
          <w:sz w:val="28"/>
          <w:szCs w:val="24"/>
        </w:rPr>
      </w:pPr>
      <w:r w:rsidRPr="005F41B4">
        <w:rPr>
          <w:rFonts w:ascii="Arial" w:eastAsia="Times New Roman" w:hAnsi="Arial" w:cstheme="minorHAnsi"/>
          <w:b/>
          <w:color w:val="1F497D" w:themeColor="text2"/>
          <w:sz w:val="28"/>
          <w:szCs w:val="24"/>
        </w:rPr>
        <w:t>Q1: What is the difference between hazards and threats? Provide examples.</w:t>
      </w:r>
      <w:bookmarkStart w:id="0" w:name="_GoBack"/>
      <w:bookmarkEnd w:id="0"/>
    </w:p>
    <w:p w14:paraId="71A63F19" w14:textId="77777777" w:rsidR="00DF3B4D" w:rsidRPr="005F41B4" w:rsidRDefault="00DF3B4D" w:rsidP="00DF3B4D">
      <w:pPr>
        <w:shd w:val="clear" w:color="auto" w:fill="FFFFFF"/>
        <w:spacing w:before="300" w:after="150" w:line="240" w:lineRule="auto"/>
        <w:outlineLvl w:val="1"/>
        <w:rPr>
          <w:rFonts w:ascii="Arial" w:eastAsia="Times New Roman" w:hAnsi="Arial" w:cstheme="minorHAnsi"/>
          <w:b/>
          <w:color w:val="1F497D" w:themeColor="text2"/>
          <w:sz w:val="28"/>
          <w:szCs w:val="24"/>
        </w:rPr>
      </w:pPr>
      <w:r w:rsidRPr="005F41B4">
        <w:rPr>
          <w:rFonts w:ascii="Arial" w:eastAsia="Times New Roman" w:hAnsi="Arial" w:cstheme="minorHAnsi"/>
          <w:b/>
          <w:color w:val="1F497D" w:themeColor="text2"/>
          <w:sz w:val="28"/>
          <w:szCs w:val="24"/>
        </w:rPr>
        <w:t>Difference between Hazard and Threat</w:t>
      </w:r>
    </w:p>
    <w:p w14:paraId="11CFA43C" w14:textId="77777777" w:rsidR="00DF3B4D" w:rsidRPr="005F41B4" w:rsidRDefault="00DF3B4D" w:rsidP="00DF3B4D">
      <w:pPr>
        <w:shd w:val="clear" w:color="auto" w:fill="FFFFFF"/>
        <w:spacing w:after="150"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Sometimes, hazard and threat might be used interchangeably. Consider the example of a flock of birds flying close to an aircraft. This flock is both a hazard and a threat.</w:t>
      </w:r>
    </w:p>
    <w:p w14:paraId="65DC58E7" w14:textId="77777777" w:rsidR="00DF3B4D" w:rsidRPr="005F41B4" w:rsidRDefault="00DF3B4D" w:rsidP="00DF3B4D">
      <w:pPr>
        <w:shd w:val="clear" w:color="auto" w:fill="FFFFFF"/>
        <w:spacing w:after="150"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However, because the concept of a threat is </w:t>
      </w:r>
      <w:proofErr w:type="gramStart"/>
      <w:r w:rsidRPr="005F41B4">
        <w:rPr>
          <w:rFonts w:ascii="Arial" w:eastAsia="Times New Roman" w:hAnsi="Arial" w:cstheme="minorHAnsi"/>
          <w:color w:val="000000" w:themeColor="text1"/>
          <w:sz w:val="24"/>
          <w:szCs w:val="24"/>
        </w:rPr>
        <w:t>vaguer</w:t>
      </w:r>
      <w:proofErr w:type="gramEnd"/>
      <w:r w:rsidRPr="005F41B4">
        <w:rPr>
          <w:rFonts w:ascii="Arial" w:eastAsia="Times New Roman" w:hAnsi="Arial" w:cstheme="minorHAnsi"/>
          <w:color w:val="000000" w:themeColor="text1"/>
          <w:sz w:val="24"/>
          <w:szCs w:val="24"/>
        </w:rPr>
        <w:t xml:space="preserve"> than the concept of a hazard, a threat is not always a hazard. Consider the example of:</w:t>
      </w:r>
    </w:p>
    <w:p w14:paraId="514B7E38" w14:textId="77777777" w:rsidR="00DF3B4D" w:rsidRPr="005F41B4" w:rsidRDefault="005F41B4" w:rsidP="00DF3B4D">
      <w:pPr>
        <w:numPr>
          <w:ilvl w:val="0"/>
          <w:numId w:val="4"/>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Migrating</w:t>
      </w:r>
      <w:r w:rsidR="00DF3B4D" w:rsidRPr="005F41B4">
        <w:rPr>
          <w:rFonts w:ascii="Arial" w:eastAsia="Times New Roman" w:hAnsi="Arial" w:cstheme="minorHAnsi"/>
          <w:color w:val="000000" w:themeColor="text1"/>
          <w:sz w:val="24"/>
          <w:szCs w:val="24"/>
        </w:rPr>
        <w:t xml:space="preserve"> birds, which are a hazardous source but not an actual hazard, or</w:t>
      </w:r>
    </w:p>
    <w:p w14:paraId="5835FE30" w14:textId="77777777" w:rsidR="00DF3B4D" w:rsidRPr="005F41B4" w:rsidRDefault="005F41B4" w:rsidP="00DF3B4D">
      <w:pPr>
        <w:numPr>
          <w:ilvl w:val="0"/>
          <w:numId w:val="4"/>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Fatigue</w:t>
      </w:r>
      <w:r w:rsidR="00DF3B4D" w:rsidRPr="005F41B4">
        <w:rPr>
          <w:rFonts w:ascii="Arial" w:eastAsia="Times New Roman" w:hAnsi="Arial" w:cstheme="minorHAnsi"/>
          <w:color w:val="000000" w:themeColor="text1"/>
          <w:sz w:val="24"/>
          <w:szCs w:val="24"/>
        </w:rPr>
        <w:t>, which is a contributing factor.</w:t>
      </w:r>
    </w:p>
    <w:p w14:paraId="2A655B18" w14:textId="77777777" w:rsidR="00873543" w:rsidRPr="005F41B4" w:rsidRDefault="00A770E1">
      <w:pPr>
        <w:rPr>
          <w:rFonts w:ascii="Arial" w:hAnsi="Arial" w:cstheme="minorHAnsi"/>
          <w:color w:val="000000" w:themeColor="text1"/>
          <w:sz w:val="24"/>
          <w:szCs w:val="24"/>
        </w:rPr>
      </w:pPr>
      <w:r w:rsidRPr="005F41B4">
        <w:rPr>
          <w:rFonts w:ascii="Arial" w:hAnsi="Arial" w:cstheme="minorHAnsi"/>
          <w:b/>
          <w:color w:val="1F497D" w:themeColor="text2"/>
          <w:sz w:val="28"/>
          <w:szCs w:val="24"/>
        </w:rPr>
        <w:t>Hazard:</w:t>
      </w:r>
      <w:r w:rsidRPr="005F41B4">
        <w:rPr>
          <w:rFonts w:ascii="Arial" w:hAnsi="Arial" w:cstheme="minorHAnsi"/>
          <w:color w:val="000000" w:themeColor="text1"/>
          <w:sz w:val="28"/>
          <w:szCs w:val="24"/>
        </w:rPr>
        <w:t xml:space="preserve"> </w:t>
      </w:r>
      <w:r w:rsidRPr="005F41B4">
        <w:rPr>
          <w:rFonts w:ascii="Arial" w:hAnsi="Arial" w:cstheme="minorHAnsi"/>
          <w:color w:val="000000" w:themeColor="text1"/>
          <w:sz w:val="24"/>
          <w:szCs w:val="24"/>
        </w:rPr>
        <w:t>A source of danger that may cause harm to an asset.</w:t>
      </w:r>
    </w:p>
    <w:p w14:paraId="0D647187" w14:textId="77777777" w:rsidR="00A770E1" w:rsidRPr="005F41B4" w:rsidRDefault="00A770E1">
      <w:pPr>
        <w:rPr>
          <w:rFonts w:ascii="Arial" w:hAnsi="Arial" w:cstheme="minorHAnsi"/>
          <w:color w:val="000000" w:themeColor="text1"/>
          <w:sz w:val="24"/>
          <w:szCs w:val="24"/>
        </w:rPr>
      </w:pPr>
      <w:r w:rsidRPr="005F41B4">
        <w:rPr>
          <w:rFonts w:ascii="Arial" w:hAnsi="Arial" w:cstheme="minorHAnsi"/>
          <w:color w:val="000000" w:themeColor="text1"/>
          <w:sz w:val="24"/>
          <w:szCs w:val="24"/>
        </w:rPr>
        <w:t>A hazard is:</w:t>
      </w:r>
    </w:p>
    <w:p w14:paraId="6163F84C" w14:textId="77777777" w:rsidR="00A770E1" w:rsidRPr="005F41B4" w:rsidRDefault="00A770E1" w:rsidP="001D186F">
      <w:pPr>
        <w:pStyle w:val="ListParagraph"/>
        <w:numPr>
          <w:ilvl w:val="0"/>
          <w:numId w:val="1"/>
        </w:numPr>
        <w:rPr>
          <w:rFonts w:ascii="Arial" w:hAnsi="Arial" w:cstheme="minorHAnsi"/>
          <w:color w:val="000000" w:themeColor="text1"/>
          <w:sz w:val="24"/>
          <w:szCs w:val="24"/>
        </w:rPr>
      </w:pPr>
      <w:r w:rsidRPr="005F41B4">
        <w:rPr>
          <w:rFonts w:ascii="Arial" w:hAnsi="Arial" w:cstheme="minorHAnsi"/>
          <w:color w:val="000000" w:themeColor="text1"/>
          <w:sz w:val="24"/>
          <w:szCs w:val="24"/>
        </w:rPr>
        <w:t>A property, a situation, or a state.</w:t>
      </w:r>
    </w:p>
    <w:p w14:paraId="5339548C" w14:textId="77777777" w:rsidR="00A770E1" w:rsidRPr="005F41B4" w:rsidRDefault="00A770E1" w:rsidP="001D186F">
      <w:pPr>
        <w:pStyle w:val="ListParagraph"/>
        <w:numPr>
          <w:ilvl w:val="0"/>
          <w:numId w:val="1"/>
        </w:numPr>
        <w:rPr>
          <w:rFonts w:ascii="Arial" w:hAnsi="Arial" w:cstheme="minorHAnsi"/>
          <w:color w:val="000000" w:themeColor="text1"/>
          <w:sz w:val="24"/>
          <w:szCs w:val="24"/>
        </w:rPr>
      </w:pPr>
      <w:r w:rsidRPr="005F41B4">
        <w:rPr>
          <w:rFonts w:ascii="Arial" w:hAnsi="Arial" w:cstheme="minorHAnsi"/>
          <w:color w:val="000000" w:themeColor="text1"/>
          <w:sz w:val="24"/>
          <w:szCs w:val="24"/>
        </w:rPr>
        <w:t>Not an event but a prerequisite for the occurrence of a hazardous event</w:t>
      </w:r>
      <w:proofErr w:type="gramStart"/>
      <w:r w:rsidRPr="005F41B4">
        <w:rPr>
          <w:rFonts w:ascii="Arial" w:hAnsi="Arial" w:cstheme="minorHAnsi"/>
          <w:color w:val="000000" w:themeColor="text1"/>
          <w:sz w:val="24"/>
          <w:szCs w:val="24"/>
        </w:rPr>
        <w:t>..</w:t>
      </w:r>
      <w:proofErr w:type="gramEnd"/>
    </w:p>
    <w:p w14:paraId="596D7000" w14:textId="77777777" w:rsidR="00A770E1" w:rsidRPr="005F41B4" w:rsidRDefault="00A770E1" w:rsidP="001D186F">
      <w:pPr>
        <w:pStyle w:val="ListParagraph"/>
        <w:numPr>
          <w:ilvl w:val="0"/>
          <w:numId w:val="1"/>
        </w:numPr>
        <w:rPr>
          <w:rFonts w:ascii="Arial" w:hAnsi="Arial" w:cstheme="minorHAnsi"/>
          <w:color w:val="000000" w:themeColor="text1"/>
          <w:sz w:val="24"/>
          <w:szCs w:val="24"/>
        </w:rPr>
      </w:pPr>
      <w:r w:rsidRPr="005F41B4">
        <w:rPr>
          <w:rFonts w:ascii="Arial" w:hAnsi="Arial" w:cstheme="minorHAnsi"/>
          <w:color w:val="000000" w:themeColor="text1"/>
          <w:sz w:val="24"/>
          <w:szCs w:val="24"/>
        </w:rPr>
        <w:t>Often, but not always, related to energy of some kind</w:t>
      </w:r>
    </w:p>
    <w:p w14:paraId="566E947A" w14:textId="77777777" w:rsidR="000C2D81" w:rsidRPr="005F41B4" w:rsidRDefault="000C2D81" w:rsidP="000C2D81">
      <w:pPr>
        <w:shd w:val="clear" w:color="auto" w:fill="FFFFFF"/>
        <w:spacing w:after="150"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A </w:t>
      </w:r>
      <w:r w:rsidR="001077CD" w:rsidRPr="005F41B4">
        <w:rPr>
          <w:rFonts w:ascii="Arial" w:hAnsi="Arial"/>
          <w:sz w:val="24"/>
          <w:szCs w:val="24"/>
        </w:rPr>
        <w:fldChar w:fldCharType="begin"/>
      </w:r>
      <w:r w:rsidR="001077CD" w:rsidRPr="005F41B4">
        <w:rPr>
          <w:rFonts w:ascii="Arial" w:hAnsi="Arial"/>
          <w:sz w:val="24"/>
          <w:szCs w:val="24"/>
        </w:rPr>
        <w:instrText xml:space="preserve"> HYPERLINK "http://aviationsafetyblog.asms-pro.com/blog/what-is-a-hazard-in-safety-management-systems" \t "_blank" </w:instrText>
      </w:r>
      <w:r w:rsidR="001077CD" w:rsidRPr="005F41B4">
        <w:rPr>
          <w:rFonts w:ascii="Arial" w:hAnsi="Arial"/>
          <w:sz w:val="24"/>
          <w:szCs w:val="24"/>
        </w:rPr>
        <w:fldChar w:fldCharType="separate"/>
      </w:r>
      <w:r w:rsidRPr="005F41B4">
        <w:rPr>
          <w:rFonts w:ascii="Arial" w:eastAsia="Times New Roman" w:hAnsi="Arial" w:cstheme="minorHAnsi"/>
          <w:color w:val="000000" w:themeColor="text1"/>
          <w:sz w:val="24"/>
          <w:szCs w:val="24"/>
        </w:rPr>
        <w:t>hazard in safety management</w:t>
      </w:r>
      <w:r w:rsidR="001077CD" w:rsidRPr="005F41B4">
        <w:rPr>
          <w:rFonts w:ascii="Arial" w:eastAsia="Times New Roman" w:hAnsi="Arial" w:cstheme="minorHAnsi"/>
          <w:color w:val="000000" w:themeColor="text1"/>
          <w:sz w:val="24"/>
          <w:szCs w:val="24"/>
        </w:rPr>
        <w:fldChar w:fldCharType="end"/>
      </w:r>
      <w:r w:rsidRPr="005F41B4">
        <w:rPr>
          <w:rFonts w:ascii="Arial" w:eastAsia="Times New Roman" w:hAnsi="Arial" w:cstheme="minorHAnsi"/>
          <w:color w:val="000000" w:themeColor="text1"/>
          <w:sz w:val="24"/>
          <w:szCs w:val="24"/>
        </w:rPr>
        <w:t> is a condition that poses danger to your organization, and can lead to an accident, incident, or other mishap if not mitigates.</w:t>
      </w:r>
    </w:p>
    <w:p w14:paraId="6B42FC69" w14:textId="77777777" w:rsidR="000C2D81" w:rsidRPr="005F41B4" w:rsidRDefault="000C2D81" w:rsidP="000C2D81">
      <w:pPr>
        <w:shd w:val="clear" w:color="auto" w:fill="FFFFFF"/>
        <w:spacing w:after="150"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A hazard satisfies ALL of the following conditions:</w:t>
      </w:r>
    </w:p>
    <w:p w14:paraId="03DA3E29" w14:textId="77777777" w:rsidR="000C2D81" w:rsidRPr="005F41B4" w:rsidRDefault="000C2D81" w:rsidP="000C2D81">
      <w:pPr>
        <w:numPr>
          <w:ilvl w:val="0"/>
          <w:numId w:val="6"/>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b/>
          <w:bCs/>
          <w:color w:val="000000" w:themeColor="text1"/>
          <w:sz w:val="24"/>
          <w:szCs w:val="24"/>
        </w:rPr>
        <w:t>Is a dangerous condition, </w:t>
      </w:r>
      <w:r w:rsidRPr="005F41B4">
        <w:rPr>
          <w:rFonts w:ascii="Arial" w:eastAsia="Times New Roman" w:hAnsi="Arial" w:cstheme="minorHAnsi"/>
          <w:color w:val="000000" w:themeColor="text1"/>
          <w:sz w:val="24"/>
          <w:szCs w:val="24"/>
        </w:rPr>
        <w:t>such as an object, situation, circumstance, that </w:t>
      </w:r>
      <w:r w:rsidRPr="005F41B4">
        <w:rPr>
          <w:rFonts w:ascii="Arial" w:eastAsia="Times New Roman" w:hAnsi="Arial" w:cstheme="minorHAnsi"/>
          <w:b/>
          <w:bCs/>
          <w:color w:val="000000" w:themeColor="text1"/>
          <w:sz w:val="24"/>
          <w:szCs w:val="24"/>
        </w:rPr>
        <w:t>poses an </w:t>
      </w:r>
      <w:r w:rsidR="001077CD" w:rsidRPr="005F41B4">
        <w:rPr>
          <w:rFonts w:ascii="Arial" w:hAnsi="Arial"/>
          <w:sz w:val="24"/>
          <w:szCs w:val="24"/>
        </w:rPr>
        <w:fldChar w:fldCharType="begin"/>
      </w:r>
      <w:r w:rsidR="001077CD" w:rsidRPr="005F41B4">
        <w:rPr>
          <w:rFonts w:ascii="Arial" w:hAnsi="Arial"/>
          <w:sz w:val="24"/>
          <w:szCs w:val="24"/>
        </w:rPr>
        <w:instrText xml:space="preserve"> HYPERLINK "http://aviationsafetyblog.asms-pro.com/blog/how-to-define-acceptable-level-of-safety-alos-in-aviation-safety" \t "_blank" </w:instrText>
      </w:r>
      <w:r w:rsidR="001077CD" w:rsidRPr="005F41B4">
        <w:rPr>
          <w:rFonts w:ascii="Arial" w:hAnsi="Arial"/>
          <w:sz w:val="24"/>
          <w:szCs w:val="24"/>
        </w:rPr>
        <w:fldChar w:fldCharType="separate"/>
      </w:r>
      <w:r w:rsidRPr="005F41B4">
        <w:rPr>
          <w:rFonts w:ascii="Arial" w:eastAsia="Times New Roman" w:hAnsi="Arial" w:cstheme="minorHAnsi"/>
          <w:b/>
          <w:bCs/>
          <w:color w:val="000000" w:themeColor="text1"/>
          <w:sz w:val="24"/>
          <w:szCs w:val="24"/>
        </w:rPr>
        <w:t>unacceptable level of danger</w:t>
      </w:r>
      <w:r w:rsidR="001077CD" w:rsidRPr="005F41B4">
        <w:rPr>
          <w:rFonts w:ascii="Arial" w:eastAsia="Times New Roman" w:hAnsi="Arial" w:cstheme="minorHAnsi"/>
          <w:b/>
          <w:bCs/>
          <w:color w:val="000000" w:themeColor="text1"/>
          <w:sz w:val="24"/>
          <w:szCs w:val="24"/>
        </w:rPr>
        <w:fldChar w:fldCharType="end"/>
      </w:r>
      <w:r w:rsidRPr="005F41B4">
        <w:rPr>
          <w:rFonts w:ascii="Arial" w:eastAsia="Times New Roman" w:hAnsi="Arial" w:cstheme="minorHAnsi"/>
          <w:color w:val="000000" w:themeColor="text1"/>
          <w:sz w:val="24"/>
          <w:szCs w:val="24"/>
        </w:rPr>
        <w:t>;</w:t>
      </w:r>
    </w:p>
    <w:p w14:paraId="668F61AA" w14:textId="77777777" w:rsidR="000C2D81" w:rsidRPr="005F41B4" w:rsidRDefault="000C2D81" w:rsidP="000C2D81">
      <w:pPr>
        <w:numPr>
          <w:ilvl w:val="0"/>
          <w:numId w:val="6"/>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b/>
          <w:bCs/>
          <w:color w:val="000000" w:themeColor="text1"/>
          <w:sz w:val="24"/>
          <w:szCs w:val="24"/>
        </w:rPr>
        <w:t>Occurs once </w:t>
      </w:r>
      <w:r w:rsidRPr="005F41B4">
        <w:rPr>
          <w:rFonts w:ascii="Arial" w:eastAsia="Times New Roman" w:hAnsi="Arial" w:cstheme="minorHAnsi"/>
          <w:color w:val="000000" w:themeColor="text1"/>
          <w:sz w:val="24"/>
          <w:szCs w:val="24"/>
        </w:rPr>
        <w:t>in the safety mishap lifecycle;</w:t>
      </w:r>
    </w:p>
    <w:p w14:paraId="25A2AE7F" w14:textId="77777777" w:rsidR="000C2D81" w:rsidRPr="005F41B4" w:rsidRDefault="000C2D81" w:rsidP="000C2D81">
      <w:pPr>
        <w:numPr>
          <w:ilvl w:val="0"/>
          <w:numId w:val="6"/>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b/>
          <w:bCs/>
          <w:color w:val="000000" w:themeColor="text1"/>
          <w:sz w:val="24"/>
          <w:szCs w:val="24"/>
        </w:rPr>
        <w:t>Can lead directly to risk occurrence </w:t>
      </w:r>
      <w:r w:rsidRPr="005F41B4">
        <w:rPr>
          <w:rFonts w:ascii="Arial" w:eastAsia="Times New Roman" w:hAnsi="Arial" w:cstheme="minorHAnsi"/>
          <w:color w:val="000000" w:themeColor="text1"/>
          <w:sz w:val="24"/>
          <w:szCs w:val="24"/>
        </w:rPr>
        <w:t>(i.e., safety mishap, accident, etc.) if not mitigated; and</w:t>
      </w:r>
    </w:p>
    <w:p w14:paraId="6D0CFBA7" w14:textId="77777777" w:rsidR="000C2D81" w:rsidRPr="005F41B4" w:rsidRDefault="000C2D81" w:rsidP="000C2D81">
      <w:pPr>
        <w:numPr>
          <w:ilvl w:val="0"/>
          <w:numId w:val="6"/>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b/>
          <w:bCs/>
          <w:color w:val="000000" w:themeColor="text1"/>
          <w:sz w:val="24"/>
          <w:szCs w:val="24"/>
        </w:rPr>
        <w:t>Arise from hazard mechanisms</w:t>
      </w:r>
      <w:r w:rsidRPr="005F41B4">
        <w:rPr>
          <w:rFonts w:ascii="Arial" w:eastAsia="Times New Roman" w:hAnsi="Arial" w:cstheme="minorHAnsi"/>
          <w:color w:val="000000" w:themeColor="text1"/>
          <w:sz w:val="24"/>
          <w:szCs w:val="24"/>
        </w:rPr>
        <w:t>, such as initiating actions and hazardous sources.</w:t>
      </w:r>
    </w:p>
    <w:p w14:paraId="261F1461" w14:textId="77777777" w:rsidR="000C2D81" w:rsidRPr="005F41B4" w:rsidRDefault="005351ED">
      <w:pPr>
        <w:rPr>
          <w:rFonts w:ascii="Arial" w:hAnsi="Arial" w:cstheme="minorHAnsi"/>
          <w:color w:val="000000" w:themeColor="text1"/>
          <w:sz w:val="24"/>
          <w:szCs w:val="24"/>
          <w:shd w:val="clear" w:color="auto" w:fill="FFFFFF"/>
        </w:rPr>
      </w:pPr>
      <w:r w:rsidRPr="005F41B4">
        <w:rPr>
          <w:rFonts w:ascii="Arial" w:hAnsi="Arial" w:cstheme="minorHAnsi"/>
          <w:b/>
          <w:color w:val="FF0000"/>
          <w:sz w:val="28"/>
          <w:szCs w:val="24"/>
          <w:shd w:val="clear" w:color="auto" w:fill="FFFFFF"/>
        </w:rPr>
        <w:lastRenderedPageBreak/>
        <w:t>For example</w:t>
      </w:r>
      <w:r w:rsidRPr="005F41B4">
        <w:rPr>
          <w:rFonts w:ascii="Arial" w:hAnsi="Arial" w:cstheme="minorHAnsi"/>
          <w:color w:val="000000" w:themeColor="text1"/>
          <w:sz w:val="24"/>
          <w:szCs w:val="24"/>
          <w:shd w:val="clear" w:color="auto" w:fill="FFFFFF"/>
        </w:rPr>
        <w:t>:  electricity, chemicals, working up a ladder, noise, a keyboard, a bully at work, stress, etc. A risk is the chance, high or low, that any </w:t>
      </w:r>
      <w:r w:rsidRPr="005F41B4">
        <w:rPr>
          <w:rFonts w:ascii="Arial" w:hAnsi="Arial" w:cstheme="minorHAnsi"/>
          <w:b/>
          <w:bCs/>
          <w:color w:val="000000" w:themeColor="text1"/>
          <w:sz w:val="24"/>
          <w:szCs w:val="24"/>
          <w:shd w:val="clear" w:color="auto" w:fill="FFFFFF"/>
        </w:rPr>
        <w:t>hazard</w:t>
      </w:r>
      <w:r w:rsidRPr="005F41B4">
        <w:rPr>
          <w:rFonts w:ascii="Arial" w:hAnsi="Arial" w:cstheme="minorHAnsi"/>
          <w:color w:val="000000" w:themeColor="text1"/>
          <w:sz w:val="24"/>
          <w:szCs w:val="24"/>
          <w:shd w:val="clear" w:color="auto" w:fill="FFFFFF"/>
        </w:rPr>
        <w:t> will actually cause somebody harm. For </w:t>
      </w:r>
      <w:r w:rsidRPr="005F41B4">
        <w:rPr>
          <w:rFonts w:ascii="Arial" w:hAnsi="Arial" w:cstheme="minorHAnsi"/>
          <w:b/>
          <w:bCs/>
          <w:color w:val="000000" w:themeColor="text1"/>
          <w:sz w:val="24"/>
          <w:szCs w:val="24"/>
          <w:shd w:val="clear" w:color="auto" w:fill="FFFFFF"/>
        </w:rPr>
        <w:t>example</w:t>
      </w:r>
      <w:r w:rsidRPr="005F41B4">
        <w:rPr>
          <w:rFonts w:ascii="Arial" w:hAnsi="Arial" w:cstheme="minorHAnsi"/>
          <w:color w:val="000000" w:themeColor="text1"/>
          <w:sz w:val="24"/>
          <w:szCs w:val="24"/>
          <w:shd w:val="clear" w:color="auto" w:fill="FFFFFF"/>
        </w:rPr>
        <w:t>, working alone away from your office can be a </w:t>
      </w:r>
      <w:r w:rsidRPr="005F41B4">
        <w:rPr>
          <w:rFonts w:ascii="Arial" w:hAnsi="Arial" w:cstheme="minorHAnsi"/>
          <w:b/>
          <w:bCs/>
          <w:color w:val="000000" w:themeColor="text1"/>
          <w:sz w:val="24"/>
          <w:szCs w:val="24"/>
          <w:shd w:val="clear" w:color="auto" w:fill="FFFFFF"/>
        </w:rPr>
        <w:t>hazard</w:t>
      </w:r>
      <w:r w:rsidRPr="005F41B4">
        <w:rPr>
          <w:rFonts w:ascii="Arial" w:hAnsi="Arial" w:cstheme="minorHAnsi"/>
          <w:color w:val="000000" w:themeColor="text1"/>
          <w:sz w:val="24"/>
          <w:szCs w:val="24"/>
          <w:shd w:val="clear" w:color="auto" w:fill="FFFFFF"/>
        </w:rPr>
        <w:t>.</w:t>
      </w:r>
    </w:p>
    <w:p w14:paraId="115D977F" w14:textId="77777777" w:rsidR="001C063E" w:rsidRPr="005F41B4" w:rsidRDefault="001C063E">
      <w:pPr>
        <w:rPr>
          <w:rFonts w:ascii="Arial" w:hAnsi="Arial" w:cstheme="minorHAnsi"/>
          <w:color w:val="000000" w:themeColor="text1"/>
          <w:sz w:val="24"/>
          <w:szCs w:val="24"/>
        </w:rPr>
      </w:pPr>
      <w:r w:rsidRPr="005F41B4">
        <w:rPr>
          <w:rFonts w:ascii="Arial" w:hAnsi="Arial" w:cstheme="minorHAnsi"/>
          <w:b/>
          <w:color w:val="1F497D" w:themeColor="text2"/>
          <w:sz w:val="28"/>
          <w:szCs w:val="24"/>
        </w:rPr>
        <w:t>Threat:</w:t>
      </w:r>
      <w:r w:rsidRPr="005F41B4">
        <w:rPr>
          <w:rFonts w:ascii="Arial" w:hAnsi="Arial" w:cstheme="minorHAnsi"/>
          <w:color w:val="000000" w:themeColor="text1"/>
          <w:sz w:val="28"/>
          <w:szCs w:val="24"/>
        </w:rPr>
        <w:t xml:space="preserve"> </w:t>
      </w:r>
      <w:r w:rsidR="00873543" w:rsidRPr="005F41B4">
        <w:rPr>
          <w:rFonts w:ascii="Arial" w:hAnsi="Arial" w:cstheme="minorHAnsi"/>
          <w:color w:val="000000" w:themeColor="text1"/>
          <w:sz w:val="28"/>
          <w:szCs w:val="24"/>
        </w:rPr>
        <w:t xml:space="preserve"> </w:t>
      </w:r>
      <w:r w:rsidRPr="005F41B4">
        <w:rPr>
          <w:rFonts w:ascii="Arial" w:hAnsi="Arial" w:cstheme="minorHAnsi"/>
          <w:color w:val="000000" w:themeColor="text1"/>
          <w:sz w:val="24"/>
          <w:szCs w:val="24"/>
        </w:rPr>
        <w:t xml:space="preserve">Anything that might exploit </w:t>
      </w:r>
      <w:r w:rsidR="00873543" w:rsidRPr="005F41B4">
        <w:rPr>
          <w:rFonts w:ascii="Arial" w:hAnsi="Arial" w:cstheme="minorHAnsi"/>
          <w:color w:val="000000" w:themeColor="text1"/>
          <w:sz w:val="24"/>
          <w:szCs w:val="24"/>
        </w:rPr>
        <w:t>vulnerability</w:t>
      </w:r>
    </w:p>
    <w:p w14:paraId="4E8996D6" w14:textId="77777777" w:rsidR="001D186F" w:rsidRPr="005F41B4" w:rsidRDefault="001C063E" w:rsidP="001D186F">
      <w:pPr>
        <w:pStyle w:val="ListParagraph"/>
        <w:numPr>
          <w:ilvl w:val="0"/>
          <w:numId w:val="2"/>
        </w:numPr>
        <w:rPr>
          <w:rFonts w:ascii="Arial" w:hAnsi="Arial" w:cstheme="minorHAnsi"/>
          <w:color w:val="000000" w:themeColor="text1"/>
          <w:sz w:val="24"/>
          <w:szCs w:val="24"/>
        </w:rPr>
      </w:pPr>
      <w:r w:rsidRPr="005F41B4">
        <w:rPr>
          <w:rFonts w:ascii="Arial" w:hAnsi="Arial" w:cstheme="minorHAnsi"/>
          <w:color w:val="000000" w:themeColor="text1"/>
          <w:sz w:val="24"/>
          <w:szCs w:val="24"/>
        </w:rPr>
        <w:t>Any potential cause of an incident can be considered a threat</w:t>
      </w:r>
    </w:p>
    <w:p w14:paraId="0F6C7653" w14:textId="77777777" w:rsidR="001C063E" w:rsidRPr="005F41B4" w:rsidRDefault="001C063E" w:rsidP="001D186F">
      <w:pPr>
        <w:pStyle w:val="ListParagraph"/>
        <w:numPr>
          <w:ilvl w:val="0"/>
          <w:numId w:val="2"/>
        </w:numPr>
        <w:rPr>
          <w:rFonts w:ascii="Arial" w:hAnsi="Arial" w:cstheme="minorHAnsi"/>
          <w:color w:val="000000" w:themeColor="text1"/>
          <w:sz w:val="24"/>
          <w:szCs w:val="24"/>
        </w:rPr>
      </w:pPr>
      <w:r w:rsidRPr="005F41B4">
        <w:rPr>
          <w:rFonts w:ascii="Arial" w:hAnsi="Arial" w:cstheme="minorHAnsi"/>
          <w:color w:val="000000" w:themeColor="text1"/>
          <w:sz w:val="24"/>
          <w:szCs w:val="24"/>
        </w:rPr>
        <w:t>Closely related to hazard</w:t>
      </w:r>
    </w:p>
    <w:p w14:paraId="4F03F4D1" w14:textId="77777777" w:rsidR="007013D0" w:rsidRPr="005F41B4" w:rsidRDefault="001C063E" w:rsidP="001D186F">
      <w:pPr>
        <w:pStyle w:val="ListParagraph"/>
        <w:numPr>
          <w:ilvl w:val="0"/>
          <w:numId w:val="2"/>
        </w:numPr>
        <w:rPr>
          <w:rFonts w:ascii="Arial" w:hAnsi="Arial" w:cstheme="minorHAnsi"/>
          <w:color w:val="000000" w:themeColor="text1"/>
          <w:sz w:val="24"/>
          <w:szCs w:val="24"/>
        </w:rPr>
      </w:pPr>
      <w:r w:rsidRPr="005F41B4">
        <w:rPr>
          <w:rFonts w:ascii="Arial" w:hAnsi="Arial" w:cstheme="minorHAnsi"/>
          <w:color w:val="000000" w:themeColor="text1"/>
          <w:sz w:val="24"/>
          <w:szCs w:val="24"/>
        </w:rPr>
        <w:t>A threat is a hazard, but a hazard need not be a threat</w:t>
      </w:r>
    </w:p>
    <w:p w14:paraId="65D3C546" w14:textId="77777777" w:rsidR="007F20AD" w:rsidRPr="005F41B4" w:rsidRDefault="007F20AD" w:rsidP="007F20AD">
      <w:pPr>
        <w:numPr>
          <w:ilvl w:val="0"/>
          <w:numId w:val="2"/>
        </w:numPr>
        <w:shd w:val="clear" w:color="auto" w:fill="FFFFFF"/>
        <w:spacing w:after="0" w:line="240" w:lineRule="auto"/>
        <w:jc w:val="both"/>
        <w:textAlignment w:val="baseline"/>
        <w:rPr>
          <w:rFonts w:ascii="Arial" w:eastAsia="Times New Roman" w:hAnsi="Arial" w:cstheme="minorHAnsi"/>
          <w:color w:val="000000" w:themeColor="text1"/>
          <w:sz w:val="24"/>
          <w:szCs w:val="24"/>
        </w:rPr>
      </w:pPr>
      <w:r w:rsidRPr="005F41B4">
        <w:rPr>
          <w:rFonts w:ascii="Arial" w:eastAsia="Times New Roman" w:hAnsi="Arial" w:cstheme="minorHAnsi"/>
          <w:b/>
          <w:bCs/>
          <w:color w:val="FF6600"/>
          <w:sz w:val="24"/>
          <w:szCs w:val="24"/>
          <w:bdr w:val="none" w:sz="0" w:space="0" w:color="auto" w:frame="1"/>
        </w:rPr>
        <w:t>For example</w:t>
      </w:r>
      <w:r w:rsidRPr="005F41B4">
        <w:rPr>
          <w:rFonts w:ascii="Arial" w:eastAsia="Times New Roman" w:hAnsi="Arial" w:cstheme="minorHAnsi"/>
          <w:b/>
          <w:bCs/>
          <w:color w:val="000000" w:themeColor="text1"/>
          <w:sz w:val="24"/>
          <w:szCs w:val="24"/>
          <w:bdr w:val="none" w:sz="0" w:space="0" w:color="auto" w:frame="1"/>
        </w:rPr>
        <w:t>:</w:t>
      </w:r>
      <w:r w:rsidR="00CD09E1" w:rsidRPr="005F41B4">
        <w:rPr>
          <w:rFonts w:ascii="Arial" w:eastAsia="Times New Roman" w:hAnsi="Arial" w:cstheme="minorHAnsi"/>
          <w:b/>
          <w:bCs/>
          <w:color w:val="000000" w:themeColor="text1"/>
          <w:sz w:val="24"/>
          <w:szCs w:val="24"/>
          <w:bdr w:val="none" w:sz="0" w:space="0" w:color="auto" w:frame="1"/>
        </w:rPr>
        <w:t xml:space="preserve"> </w:t>
      </w:r>
      <w:r w:rsidRPr="005F41B4">
        <w:rPr>
          <w:rFonts w:ascii="Arial" w:eastAsia="Times New Roman" w:hAnsi="Arial" w:cstheme="minorHAnsi"/>
          <w:b/>
          <w:bCs/>
          <w:color w:val="000000" w:themeColor="text1"/>
          <w:sz w:val="24"/>
          <w:szCs w:val="24"/>
          <w:bdr w:val="none" w:sz="0" w:space="0" w:color="auto" w:frame="1"/>
        </w:rPr>
        <w:t>The introduction of a better alternative </w:t>
      </w:r>
      <w:r w:rsidRPr="005F41B4">
        <w:rPr>
          <w:rFonts w:ascii="Arial" w:eastAsia="Times New Roman" w:hAnsi="Arial" w:cstheme="minorHAnsi"/>
          <w:color w:val="000000" w:themeColor="text1"/>
          <w:sz w:val="24"/>
          <w:szCs w:val="24"/>
          <w:bdr w:val="none" w:sz="0" w:space="0" w:color="auto" w:frame="1"/>
        </w:rPr>
        <w:t>for an impersonal product: if a company has been selling the same product for years, without ever making any effort to interact with their customers and build trust, then the introduction of a better alternative could be called a threat. This is because a portion of the company’s current market could switch to the alternative, causing them to lose out on profits.</w:t>
      </w:r>
    </w:p>
    <w:p w14:paraId="0843F5FC" w14:textId="77777777" w:rsidR="00D575F8" w:rsidRPr="005F41B4" w:rsidRDefault="00D575F8" w:rsidP="00D575F8">
      <w:pPr>
        <w:rPr>
          <w:rFonts w:ascii="Arial" w:hAnsi="Arial" w:cstheme="minorHAnsi"/>
          <w:color w:val="1F497D" w:themeColor="text2"/>
          <w:sz w:val="28"/>
          <w:szCs w:val="24"/>
        </w:rPr>
      </w:pPr>
    </w:p>
    <w:p w14:paraId="32407913" w14:textId="77777777" w:rsidR="00873543" w:rsidRPr="005F41B4" w:rsidRDefault="00873543">
      <w:pPr>
        <w:rPr>
          <w:rFonts w:ascii="Arial" w:hAnsi="Arial" w:cstheme="minorHAnsi"/>
          <w:color w:val="000000" w:themeColor="text1"/>
          <w:sz w:val="24"/>
          <w:szCs w:val="24"/>
        </w:rPr>
      </w:pPr>
      <w:r w:rsidRPr="005F41B4">
        <w:rPr>
          <w:rFonts w:ascii="Arial" w:hAnsi="Arial" w:cstheme="minorHAnsi"/>
          <w:b/>
          <w:color w:val="1F497D" w:themeColor="text2"/>
          <w:sz w:val="28"/>
          <w:szCs w:val="24"/>
        </w:rPr>
        <w:t>Threat agent:</w:t>
      </w:r>
      <w:r w:rsidRPr="005F41B4">
        <w:rPr>
          <w:rFonts w:ascii="Arial" w:hAnsi="Arial" w:cstheme="minorHAnsi"/>
          <w:color w:val="000000" w:themeColor="text1"/>
          <w:sz w:val="28"/>
          <w:szCs w:val="24"/>
        </w:rPr>
        <w:t xml:space="preserve">  </w:t>
      </w:r>
      <w:r w:rsidRPr="005F41B4">
        <w:rPr>
          <w:rFonts w:ascii="Arial" w:hAnsi="Arial" w:cstheme="minorHAnsi"/>
          <w:color w:val="000000" w:themeColor="text1"/>
          <w:sz w:val="24"/>
          <w:szCs w:val="24"/>
        </w:rPr>
        <w:t>A person, organization, thing, or entity that acts, or has the power to act, to cause, carry, transmit, or support a threat.</w:t>
      </w:r>
    </w:p>
    <w:p w14:paraId="6E718E0A" w14:textId="77777777" w:rsidR="00873543" w:rsidRPr="005F41B4" w:rsidRDefault="00873543" w:rsidP="001D186F">
      <w:pPr>
        <w:pStyle w:val="ListParagraph"/>
        <w:numPr>
          <w:ilvl w:val="0"/>
          <w:numId w:val="3"/>
        </w:numPr>
        <w:rPr>
          <w:rFonts w:ascii="Arial" w:hAnsi="Arial" w:cstheme="minorHAnsi"/>
          <w:color w:val="000000" w:themeColor="text1"/>
          <w:sz w:val="24"/>
          <w:szCs w:val="24"/>
        </w:rPr>
      </w:pPr>
      <w:r w:rsidRPr="005F41B4">
        <w:rPr>
          <w:rFonts w:ascii="Arial" w:hAnsi="Arial" w:cstheme="minorHAnsi"/>
          <w:color w:val="000000" w:themeColor="text1"/>
          <w:sz w:val="24"/>
          <w:szCs w:val="24"/>
        </w:rPr>
        <w:t>Who could want to exploit vulnerabilities, and how they might use them against the system</w:t>
      </w:r>
    </w:p>
    <w:p w14:paraId="1563020F" w14:textId="77777777" w:rsidR="00873543" w:rsidRPr="005F41B4" w:rsidRDefault="00873543" w:rsidP="001D186F">
      <w:pPr>
        <w:pStyle w:val="ListParagraph"/>
        <w:numPr>
          <w:ilvl w:val="0"/>
          <w:numId w:val="3"/>
        </w:numPr>
        <w:rPr>
          <w:rFonts w:ascii="Arial" w:hAnsi="Arial" w:cstheme="minorHAnsi"/>
          <w:color w:val="000000" w:themeColor="text1"/>
          <w:sz w:val="24"/>
          <w:szCs w:val="24"/>
        </w:rPr>
      </w:pPr>
      <w:r w:rsidRPr="005F41B4">
        <w:rPr>
          <w:rFonts w:ascii="Arial" w:hAnsi="Arial" w:cstheme="minorHAnsi"/>
          <w:color w:val="000000" w:themeColor="text1"/>
          <w:sz w:val="24"/>
          <w:szCs w:val="24"/>
        </w:rPr>
        <w:t>Intention, capacity, and opportunity</w:t>
      </w:r>
    </w:p>
    <w:p w14:paraId="1252A6A2" w14:textId="77777777" w:rsidR="00A44E55" w:rsidRPr="005F41B4" w:rsidRDefault="00A44E55" w:rsidP="00A44E55">
      <w:pPr>
        <w:shd w:val="clear" w:color="auto" w:fill="FFFFFF"/>
        <w:spacing w:before="300" w:after="150" w:line="240" w:lineRule="auto"/>
        <w:outlineLvl w:val="1"/>
        <w:rPr>
          <w:rFonts w:ascii="Arial" w:eastAsia="Times New Roman" w:hAnsi="Arial" w:cstheme="minorHAnsi"/>
          <w:b/>
          <w:color w:val="1F497D" w:themeColor="text2"/>
          <w:sz w:val="28"/>
          <w:szCs w:val="24"/>
        </w:rPr>
      </w:pPr>
      <w:r w:rsidRPr="005F41B4">
        <w:rPr>
          <w:rFonts w:ascii="Arial" w:eastAsia="Times New Roman" w:hAnsi="Arial" w:cstheme="minorHAnsi"/>
          <w:b/>
          <w:color w:val="1F497D" w:themeColor="text2"/>
          <w:sz w:val="28"/>
          <w:szCs w:val="24"/>
        </w:rPr>
        <w:t>Two Types of Threats</w:t>
      </w:r>
    </w:p>
    <w:p w14:paraId="07CF5CA3" w14:textId="77777777" w:rsidR="00A44E55" w:rsidRPr="005F41B4" w:rsidRDefault="00A44E55" w:rsidP="00A44E55">
      <w:pPr>
        <w:shd w:val="clear" w:color="auto" w:fill="FFFFFF"/>
        <w:spacing w:after="150"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There are two types of threats that are used differently in different contexts. They are:</w:t>
      </w:r>
    </w:p>
    <w:p w14:paraId="39218D24" w14:textId="77777777" w:rsidR="00A44E55" w:rsidRPr="005F41B4" w:rsidRDefault="00A44E55" w:rsidP="00A44E55">
      <w:pPr>
        <w:numPr>
          <w:ilvl w:val="0"/>
          <w:numId w:val="5"/>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General threats: the amount danger in a given circumstance; and</w:t>
      </w:r>
    </w:p>
    <w:p w14:paraId="57307332" w14:textId="77777777" w:rsidR="00A44E55" w:rsidRPr="005F41B4" w:rsidRDefault="00A44E55" w:rsidP="00A44E55">
      <w:pPr>
        <w:numPr>
          <w:ilvl w:val="0"/>
          <w:numId w:val="5"/>
        </w:num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Specific threats: a specific object, situation, behavior, etc., that corresponds to a rising level of danger within a given context.</w:t>
      </w:r>
    </w:p>
    <w:p w14:paraId="78C02C30" w14:textId="77777777" w:rsidR="00A44E55" w:rsidRDefault="00A44E55" w:rsidP="00A44E55">
      <w:pPr>
        <w:rPr>
          <w:rFonts w:ascii="Arial" w:hAnsi="Arial" w:cstheme="minorHAnsi"/>
          <w:color w:val="000000" w:themeColor="text1"/>
          <w:sz w:val="24"/>
          <w:szCs w:val="24"/>
        </w:rPr>
      </w:pPr>
    </w:p>
    <w:p w14:paraId="7F6C2445" w14:textId="77777777" w:rsidR="005F41B4" w:rsidRDefault="005F41B4" w:rsidP="00A44E55">
      <w:pPr>
        <w:rPr>
          <w:rFonts w:ascii="Arial" w:hAnsi="Arial" w:cstheme="minorHAnsi"/>
          <w:color w:val="000000" w:themeColor="text1"/>
          <w:sz w:val="24"/>
          <w:szCs w:val="24"/>
        </w:rPr>
      </w:pPr>
    </w:p>
    <w:p w14:paraId="72B86E90" w14:textId="77777777" w:rsidR="005F41B4" w:rsidRDefault="005F41B4" w:rsidP="00A44E55">
      <w:pPr>
        <w:rPr>
          <w:rFonts w:ascii="Arial" w:hAnsi="Arial" w:cstheme="minorHAnsi"/>
          <w:color w:val="000000" w:themeColor="text1"/>
          <w:sz w:val="24"/>
          <w:szCs w:val="24"/>
        </w:rPr>
      </w:pPr>
    </w:p>
    <w:p w14:paraId="28768220" w14:textId="77777777" w:rsidR="005F41B4" w:rsidRDefault="005F41B4" w:rsidP="00A44E55">
      <w:pPr>
        <w:rPr>
          <w:rFonts w:ascii="Arial" w:hAnsi="Arial" w:cstheme="minorHAnsi"/>
          <w:color w:val="000000" w:themeColor="text1"/>
          <w:sz w:val="24"/>
          <w:szCs w:val="24"/>
        </w:rPr>
      </w:pPr>
    </w:p>
    <w:p w14:paraId="656ACA2F" w14:textId="77777777" w:rsidR="005F41B4" w:rsidRDefault="005F41B4" w:rsidP="00A44E55">
      <w:pPr>
        <w:rPr>
          <w:rFonts w:ascii="Arial" w:hAnsi="Arial" w:cstheme="minorHAnsi"/>
          <w:color w:val="000000" w:themeColor="text1"/>
          <w:sz w:val="24"/>
          <w:szCs w:val="24"/>
        </w:rPr>
      </w:pPr>
    </w:p>
    <w:p w14:paraId="4CDB4EA1" w14:textId="77777777" w:rsidR="005F41B4" w:rsidRPr="005F41B4" w:rsidRDefault="005F41B4" w:rsidP="00A44E55">
      <w:pPr>
        <w:rPr>
          <w:rFonts w:ascii="Arial" w:hAnsi="Arial" w:cstheme="minorHAnsi"/>
          <w:color w:val="000000" w:themeColor="text1"/>
          <w:sz w:val="24"/>
          <w:szCs w:val="24"/>
        </w:rPr>
      </w:pPr>
    </w:p>
    <w:p w14:paraId="1464635D" w14:textId="77777777" w:rsidR="00612678" w:rsidRPr="005F41B4" w:rsidRDefault="00612678" w:rsidP="00A44E55">
      <w:pPr>
        <w:rPr>
          <w:rFonts w:ascii="Arial" w:hAnsi="Arial" w:cstheme="minorHAnsi"/>
          <w:b/>
          <w:color w:val="1F497D" w:themeColor="text2"/>
          <w:sz w:val="28"/>
          <w:szCs w:val="24"/>
        </w:rPr>
      </w:pPr>
      <w:r w:rsidRPr="005F41B4">
        <w:rPr>
          <w:rFonts w:ascii="Arial" w:hAnsi="Arial" w:cstheme="minorHAnsi"/>
          <w:b/>
          <w:color w:val="1F497D" w:themeColor="text2"/>
          <w:sz w:val="28"/>
          <w:szCs w:val="24"/>
        </w:rPr>
        <w:lastRenderedPageBreak/>
        <w:t>Q2: Define risk and provide a classification of risk on its sources. Provide an example for each risk source.</w:t>
      </w:r>
    </w:p>
    <w:p w14:paraId="6A449756" w14:textId="77777777" w:rsidR="009B2CB3" w:rsidRPr="005F41B4" w:rsidRDefault="00612678" w:rsidP="00612678">
      <w:pPr>
        <w:pStyle w:val="NormalWeb"/>
        <w:shd w:val="clear" w:color="auto" w:fill="FFFFFF"/>
        <w:spacing w:before="0" w:beforeAutospacing="0" w:after="450" w:afterAutospacing="0"/>
        <w:rPr>
          <w:rFonts w:ascii="Arial" w:hAnsi="Arial" w:cstheme="minorHAnsi"/>
          <w:color w:val="000000" w:themeColor="text1"/>
        </w:rPr>
      </w:pPr>
      <w:r w:rsidRPr="005F41B4">
        <w:rPr>
          <w:rFonts w:ascii="Arial" w:hAnsi="Arial" w:cstheme="minorHAnsi"/>
          <w:color w:val="000000" w:themeColor="text1"/>
        </w:rPr>
        <w:t>Although it is often used in different contexts, risk is the possibility that an outcome will not be as expected, specifically in reference to </w:t>
      </w:r>
      <w:hyperlink r:id="rId8" w:history="1">
        <w:r w:rsidRPr="005F41B4">
          <w:rPr>
            <w:rStyle w:val="Hyperlink"/>
            <w:rFonts w:ascii="Arial" w:hAnsi="Arial" w:cstheme="minorHAnsi"/>
            <w:color w:val="000000" w:themeColor="text1"/>
          </w:rPr>
          <w:t>returns on investment</w:t>
        </w:r>
      </w:hyperlink>
      <w:r w:rsidRPr="005F41B4">
        <w:rPr>
          <w:rFonts w:ascii="Arial" w:hAnsi="Arial" w:cstheme="minorHAnsi"/>
          <w:color w:val="000000" w:themeColor="text1"/>
        </w:rPr>
        <w:t> in finance. However, there are several different kinds or risk, including investment risk, market risk, inflation risk, business risk, liquidity risk and more. Generally, individuals, companies or countries incur risk that they may lose some or all of an investment. </w:t>
      </w:r>
    </w:p>
    <w:p w14:paraId="646EB30E" w14:textId="77777777" w:rsidR="00612678" w:rsidRPr="005F41B4" w:rsidRDefault="00612678" w:rsidP="00612678">
      <w:pPr>
        <w:pStyle w:val="NormalWeb"/>
        <w:shd w:val="clear" w:color="auto" w:fill="FFFFFF"/>
        <w:spacing w:before="0" w:beforeAutospacing="0" w:after="450" w:afterAutospacing="0"/>
        <w:rPr>
          <w:rFonts w:ascii="Arial" w:hAnsi="Arial" w:cstheme="minorHAnsi"/>
          <w:color w:val="000000" w:themeColor="text1"/>
        </w:rPr>
      </w:pPr>
      <w:r w:rsidRPr="005F41B4">
        <w:rPr>
          <w:rFonts w:ascii="Arial" w:hAnsi="Arial" w:cstheme="minorHAnsi"/>
          <w:color w:val="000000" w:themeColor="text1"/>
        </w:rPr>
        <w:t>In an investor context, risk is the amount of uncertainty an investor is willing to accept in regard to the future returns they expect from their investment. Risk tolerance, then, is the level of risk an investor is willing to have with an investment - and is usually determined by things like their age and amount of disposable income. </w:t>
      </w:r>
    </w:p>
    <w:p w14:paraId="05D800BF" w14:textId="77777777" w:rsidR="00612678" w:rsidRPr="005F41B4" w:rsidRDefault="00612678" w:rsidP="00612678">
      <w:pPr>
        <w:pStyle w:val="NormalWeb"/>
        <w:shd w:val="clear" w:color="auto" w:fill="FFFFFF"/>
        <w:spacing w:before="0" w:beforeAutospacing="0" w:after="450" w:afterAutospacing="0"/>
        <w:rPr>
          <w:rFonts w:ascii="Arial" w:hAnsi="Arial" w:cstheme="minorHAnsi"/>
          <w:color w:val="000000" w:themeColor="text1"/>
        </w:rPr>
      </w:pPr>
      <w:r w:rsidRPr="005F41B4">
        <w:rPr>
          <w:rFonts w:ascii="Arial" w:hAnsi="Arial" w:cstheme="minorHAnsi"/>
          <w:color w:val="000000" w:themeColor="text1"/>
        </w:rPr>
        <w:t>Risk is generally referred to in terms of business or investment, but it is also applicable in macroeconomic situations. For example, some kinds of risk examine how inflation, market dynamics or developments and consumer preferences affect investments, countries or companies. </w:t>
      </w:r>
    </w:p>
    <w:p w14:paraId="4AA15F00" w14:textId="77777777" w:rsidR="006D5E11" w:rsidRPr="005F41B4" w:rsidRDefault="006D5E11" w:rsidP="002810BA">
      <w:pPr>
        <w:shd w:val="clear" w:color="auto" w:fill="FFFFFF"/>
        <w:spacing w:before="100" w:beforeAutospacing="1" w:after="100" w:afterAutospacing="1" w:line="240" w:lineRule="auto"/>
        <w:rPr>
          <w:rFonts w:ascii="Arial" w:eastAsia="Times New Roman" w:hAnsi="Arial" w:cstheme="minorHAnsi"/>
          <w:b/>
          <w:color w:val="1F497D" w:themeColor="text2"/>
          <w:sz w:val="28"/>
          <w:szCs w:val="24"/>
        </w:rPr>
      </w:pPr>
      <w:r w:rsidRPr="005F41B4">
        <w:rPr>
          <w:rFonts w:ascii="Arial" w:eastAsia="Times New Roman" w:hAnsi="Arial" w:cstheme="minorHAnsi"/>
          <w:b/>
          <w:color w:val="1F497D" w:themeColor="text2"/>
          <w:sz w:val="28"/>
          <w:szCs w:val="24"/>
        </w:rPr>
        <w:t>Classification of risk based on its sources</w:t>
      </w:r>
    </w:p>
    <w:p w14:paraId="2BC66502" w14:textId="77777777" w:rsidR="002810BA" w:rsidRPr="005F41B4" w:rsidRDefault="002810BA" w:rsidP="002810BA">
      <w:pPr>
        <w:shd w:val="clear" w:color="auto" w:fill="FFFFFF"/>
        <w:spacing w:before="100" w:beforeAutospacing="1" w:after="100" w:afterAutospacing="1"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Identifying risk sources provides a basis for systematically examining changing situations over time to uncover circumstances that affect the ability of the project to meet its objectives. Risk sources are both internal and external to the project. As the project progresses, additional sources of risk can be identified. Establishing categories for risks provides a mechanism for collecting and organizing risks as well as ensuring appropriate scrutiny and management attention to risks that can have serious consequences on </w:t>
      </w:r>
      <w:r w:rsidR="005F41B4" w:rsidRPr="005F41B4">
        <w:rPr>
          <w:rFonts w:ascii="Arial" w:eastAsia="Times New Roman" w:hAnsi="Arial" w:cstheme="minorHAnsi"/>
          <w:color w:val="000000" w:themeColor="text1"/>
          <w:sz w:val="24"/>
          <w:szCs w:val="24"/>
        </w:rPr>
        <w:t>client</w:t>
      </w:r>
      <w:r w:rsidR="003513C7" w:rsidRPr="005F41B4">
        <w:rPr>
          <w:rFonts w:ascii="Arial" w:eastAsia="Times New Roman" w:hAnsi="Arial" w:cstheme="minorHAnsi"/>
          <w:color w:val="000000" w:themeColor="text1"/>
          <w:sz w:val="24"/>
          <w:szCs w:val="24"/>
        </w:rPr>
        <w:t xml:space="preserve"> proble</w:t>
      </w:r>
      <w:r w:rsidR="005F41B4" w:rsidRPr="005F41B4">
        <w:rPr>
          <w:rFonts w:ascii="Arial" w:eastAsia="Times New Roman" w:hAnsi="Arial" w:cstheme="minorHAnsi"/>
          <w:color w:val="000000" w:themeColor="text1"/>
          <w:sz w:val="24"/>
          <w:szCs w:val="24"/>
        </w:rPr>
        <w:t xml:space="preserve">m </w:t>
      </w:r>
      <w:r w:rsidR="003513C7" w:rsidRPr="005F41B4">
        <w:rPr>
          <w:rFonts w:ascii="Arial" w:eastAsia="Times New Roman" w:hAnsi="Arial" w:cstheme="minorHAnsi"/>
          <w:color w:val="000000" w:themeColor="text1"/>
          <w:sz w:val="24"/>
          <w:szCs w:val="24"/>
        </w:rPr>
        <w:t>m</w:t>
      </w:r>
      <w:r w:rsidRPr="005F41B4">
        <w:rPr>
          <w:rFonts w:ascii="Arial" w:eastAsia="Times New Roman" w:hAnsi="Arial" w:cstheme="minorHAnsi"/>
          <w:color w:val="000000" w:themeColor="text1"/>
          <w:sz w:val="24"/>
          <w:szCs w:val="24"/>
        </w:rPr>
        <w:t>eeting project objectives.</w:t>
      </w:r>
    </w:p>
    <w:p w14:paraId="751DC7AE" w14:textId="77777777" w:rsidR="00612678" w:rsidRPr="005F41B4" w:rsidRDefault="006D5E11" w:rsidP="00A44E55">
      <w:pPr>
        <w:rPr>
          <w:rFonts w:ascii="Arial" w:hAnsi="Arial" w:cstheme="minorHAnsi"/>
          <w:b/>
          <w:color w:val="1F497D" w:themeColor="text2"/>
          <w:sz w:val="28"/>
          <w:szCs w:val="24"/>
        </w:rPr>
      </w:pPr>
      <w:r w:rsidRPr="005F41B4">
        <w:rPr>
          <w:rFonts w:ascii="Arial" w:hAnsi="Arial" w:cstheme="minorHAnsi"/>
          <w:b/>
          <w:color w:val="1F497D" w:themeColor="text2"/>
          <w:sz w:val="28"/>
          <w:szCs w:val="24"/>
        </w:rPr>
        <w:t>Sources of Risk</w:t>
      </w:r>
    </w:p>
    <w:p w14:paraId="128242C5" w14:textId="77777777" w:rsidR="00FC58B7" w:rsidRPr="005F41B4" w:rsidRDefault="006D5E11" w:rsidP="00FC58B7">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Commercial and strategic</w:t>
      </w:r>
      <w:r w:rsidR="00FC58B7" w:rsidRPr="005F41B4">
        <w:rPr>
          <w:rFonts w:ascii="Arial" w:hAnsi="Arial" w:cstheme="minorHAnsi"/>
          <w:b/>
          <w:color w:val="000000" w:themeColor="text1"/>
          <w:sz w:val="24"/>
          <w:szCs w:val="24"/>
        </w:rPr>
        <w:t xml:space="preserve">                                       </w:t>
      </w:r>
    </w:p>
    <w:p w14:paraId="2A482A0D" w14:textId="77777777" w:rsidR="006D5E11" w:rsidRPr="005F41B4" w:rsidRDefault="006D5E11" w:rsidP="006D5E11">
      <w:pPr>
        <w:pStyle w:val="ListParagraph"/>
        <w:numPr>
          <w:ilvl w:val="0"/>
          <w:numId w:val="9"/>
        </w:numPr>
        <w:rPr>
          <w:rFonts w:ascii="Arial" w:hAnsi="Arial" w:cstheme="minorHAnsi"/>
          <w:color w:val="000000" w:themeColor="text1"/>
          <w:sz w:val="24"/>
          <w:szCs w:val="24"/>
        </w:rPr>
      </w:pPr>
      <w:r w:rsidRPr="005F41B4">
        <w:rPr>
          <w:rFonts w:ascii="Arial" w:hAnsi="Arial" w:cstheme="minorHAnsi"/>
          <w:color w:val="000000" w:themeColor="text1"/>
          <w:sz w:val="24"/>
          <w:szCs w:val="24"/>
        </w:rPr>
        <w:t>Competition</w:t>
      </w:r>
      <w:r w:rsidR="00FC58B7" w:rsidRPr="005F41B4">
        <w:rPr>
          <w:rFonts w:ascii="Arial" w:hAnsi="Arial" w:cstheme="minorHAnsi"/>
          <w:color w:val="000000" w:themeColor="text1"/>
          <w:sz w:val="24"/>
          <w:szCs w:val="24"/>
        </w:rPr>
        <w:t xml:space="preserve">                                                                   </w:t>
      </w:r>
    </w:p>
    <w:p w14:paraId="2D820E30" w14:textId="77777777" w:rsidR="006D5E11" w:rsidRPr="005F41B4" w:rsidRDefault="006D5E11" w:rsidP="006D5E11">
      <w:pPr>
        <w:pStyle w:val="ListParagraph"/>
        <w:numPr>
          <w:ilvl w:val="0"/>
          <w:numId w:val="9"/>
        </w:numPr>
        <w:rPr>
          <w:rFonts w:ascii="Arial" w:hAnsi="Arial" w:cstheme="minorHAnsi"/>
          <w:color w:val="000000" w:themeColor="text1"/>
          <w:sz w:val="24"/>
          <w:szCs w:val="24"/>
        </w:rPr>
      </w:pPr>
      <w:r w:rsidRPr="005F41B4">
        <w:rPr>
          <w:rFonts w:ascii="Arial" w:hAnsi="Arial" w:cstheme="minorHAnsi"/>
          <w:color w:val="000000" w:themeColor="text1"/>
          <w:sz w:val="24"/>
          <w:szCs w:val="24"/>
        </w:rPr>
        <w:t>Market demand level</w:t>
      </w:r>
    </w:p>
    <w:p w14:paraId="71671CA1" w14:textId="77777777" w:rsidR="006D5E11" w:rsidRPr="005F41B4" w:rsidRDefault="00FC58B7" w:rsidP="006D5E11">
      <w:pPr>
        <w:pStyle w:val="ListParagraph"/>
        <w:numPr>
          <w:ilvl w:val="0"/>
          <w:numId w:val="9"/>
        </w:numPr>
        <w:rPr>
          <w:rFonts w:ascii="Arial" w:hAnsi="Arial" w:cstheme="minorHAnsi"/>
          <w:color w:val="000000" w:themeColor="text1"/>
          <w:sz w:val="24"/>
          <w:szCs w:val="24"/>
        </w:rPr>
      </w:pPr>
      <w:r w:rsidRPr="005F41B4">
        <w:rPr>
          <w:rFonts w:ascii="Arial" w:hAnsi="Arial" w:cstheme="minorHAnsi"/>
          <w:color w:val="000000" w:themeColor="text1"/>
          <w:sz w:val="24"/>
          <w:szCs w:val="24"/>
        </w:rPr>
        <w:t>Growth rate</w:t>
      </w:r>
    </w:p>
    <w:p w14:paraId="1BC23A7C" w14:textId="77777777" w:rsidR="00FC58B7" w:rsidRPr="005F41B4" w:rsidRDefault="00FC58B7" w:rsidP="006D5E11">
      <w:pPr>
        <w:pStyle w:val="ListParagraph"/>
        <w:numPr>
          <w:ilvl w:val="0"/>
          <w:numId w:val="9"/>
        </w:numPr>
        <w:rPr>
          <w:rFonts w:ascii="Arial" w:hAnsi="Arial" w:cstheme="minorHAnsi"/>
          <w:color w:val="000000" w:themeColor="text1"/>
          <w:sz w:val="24"/>
          <w:szCs w:val="24"/>
        </w:rPr>
      </w:pPr>
      <w:r w:rsidRPr="005F41B4">
        <w:rPr>
          <w:rFonts w:ascii="Arial" w:hAnsi="Arial" w:cstheme="minorHAnsi"/>
          <w:color w:val="000000" w:themeColor="text1"/>
          <w:sz w:val="24"/>
          <w:szCs w:val="24"/>
        </w:rPr>
        <w:t>Technological change</w:t>
      </w:r>
    </w:p>
    <w:p w14:paraId="054A7367" w14:textId="77777777" w:rsidR="00FC58B7" w:rsidRPr="005F41B4" w:rsidRDefault="00FC58B7" w:rsidP="006D5E11">
      <w:pPr>
        <w:pStyle w:val="ListParagraph"/>
        <w:numPr>
          <w:ilvl w:val="0"/>
          <w:numId w:val="9"/>
        </w:numPr>
        <w:rPr>
          <w:rFonts w:ascii="Arial" w:hAnsi="Arial" w:cstheme="minorHAnsi"/>
          <w:color w:val="000000" w:themeColor="text1"/>
          <w:sz w:val="24"/>
          <w:szCs w:val="24"/>
        </w:rPr>
      </w:pPr>
      <w:r w:rsidRPr="005F41B4">
        <w:rPr>
          <w:rFonts w:ascii="Arial" w:hAnsi="Arial" w:cstheme="minorHAnsi"/>
          <w:color w:val="000000" w:themeColor="text1"/>
          <w:sz w:val="24"/>
          <w:szCs w:val="24"/>
        </w:rPr>
        <w:t>Stakeholder perception</w:t>
      </w:r>
    </w:p>
    <w:p w14:paraId="1439ED6B" w14:textId="77777777" w:rsidR="00FC58B7" w:rsidRPr="005F41B4" w:rsidRDefault="00FC58B7" w:rsidP="006D5E11">
      <w:pPr>
        <w:pStyle w:val="ListParagraph"/>
        <w:numPr>
          <w:ilvl w:val="0"/>
          <w:numId w:val="9"/>
        </w:numPr>
        <w:rPr>
          <w:rFonts w:ascii="Arial" w:hAnsi="Arial" w:cstheme="minorHAnsi"/>
          <w:color w:val="000000" w:themeColor="text1"/>
          <w:sz w:val="24"/>
          <w:szCs w:val="24"/>
        </w:rPr>
      </w:pPr>
      <w:r w:rsidRPr="005F41B4">
        <w:rPr>
          <w:rFonts w:ascii="Arial" w:hAnsi="Arial" w:cstheme="minorHAnsi"/>
          <w:color w:val="000000" w:themeColor="text1"/>
          <w:sz w:val="24"/>
          <w:szCs w:val="24"/>
        </w:rPr>
        <w:t xml:space="preserve">Private sector involvement </w:t>
      </w:r>
    </w:p>
    <w:p w14:paraId="0D55E1CA" w14:textId="77777777" w:rsidR="00FC58B7" w:rsidRPr="005F41B4" w:rsidRDefault="00FC58B7" w:rsidP="006D5E11">
      <w:pPr>
        <w:pStyle w:val="ListParagraph"/>
        <w:numPr>
          <w:ilvl w:val="0"/>
          <w:numId w:val="9"/>
        </w:numPr>
        <w:rPr>
          <w:rFonts w:ascii="Arial" w:hAnsi="Arial" w:cstheme="minorHAnsi"/>
          <w:color w:val="000000" w:themeColor="text1"/>
          <w:sz w:val="24"/>
          <w:szCs w:val="24"/>
        </w:rPr>
      </w:pPr>
      <w:r w:rsidRPr="005F41B4">
        <w:rPr>
          <w:rFonts w:ascii="Arial" w:hAnsi="Arial" w:cstheme="minorHAnsi"/>
          <w:color w:val="000000" w:themeColor="text1"/>
          <w:sz w:val="24"/>
          <w:szCs w:val="24"/>
        </w:rPr>
        <w:t xml:space="preserve">Site acquisition </w:t>
      </w:r>
    </w:p>
    <w:p w14:paraId="32C3B389" w14:textId="77777777" w:rsidR="00FC58B7" w:rsidRPr="005F41B4" w:rsidRDefault="00FC58B7" w:rsidP="00FC58B7">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Economics</w:t>
      </w:r>
    </w:p>
    <w:p w14:paraId="18CB6E9B" w14:textId="77777777" w:rsidR="00FC58B7" w:rsidRPr="005F41B4" w:rsidRDefault="00FC58B7" w:rsidP="00FC58B7">
      <w:pPr>
        <w:pStyle w:val="ListParagraph"/>
        <w:numPr>
          <w:ilvl w:val="0"/>
          <w:numId w:val="11"/>
        </w:numPr>
        <w:rPr>
          <w:rFonts w:ascii="Arial" w:hAnsi="Arial" w:cstheme="minorHAnsi"/>
          <w:color w:val="000000" w:themeColor="text1"/>
          <w:sz w:val="24"/>
          <w:szCs w:val="24"/>
        </w:rPr>
      </w:pPr>
      <w:r w:rsidRPr="005F41B4">
        <w:rPr>
          <w:rFonts w:ascii="Arial" w:hAnsi="Arial" w:cstheme="minorHAnsi"/>
          <w:color w:val="000000" w:themeColor="text1"/>
          <w:sz w:val="24"/>
          <w:szCs w:val="24"/>
        </w:rPr>
        <w:t>Discount rate</w:t>
      </w:r>
    </w:p>
    <w:p w14:paraId="4F5EEFFF" w14:textId="77777777" w:rsidR="00FC58B7" w:rsidRPr="005F41B4" w:rsidRDefault="00FC58B7" w:rsidP="00FC58B7">
      <w:pPr>
        <w:pStyle w:val="ListParagraph"/>
        <w:numPr>
          <w:ilvl w:val="0"/>
          <w:numId w:val="11"/>
        </w:numPr>
        <w:rPr>
          <w:rFonts w:ascii="Arial" w:hAnsi="Arial" w:cstheme="minorHAnsi"/>
          <w:color w:val="000000" w:themeColor="text1"/>
          <w:sz w:val="24"/>
          <w:szCs w:val="24"/>
        </w:rPr>
      </w:pPr>
      <w:r w:rsidRPr="005F41B4">
        <w:rPr>
          <w:rFonts w:ascii="Arial" w:hAnsi="Arial" w:cstheme="minorHAnsi"/>
          <w:color w:val="000000" w:themeColor="text1"/>
          <w:sz w:val="24"/>
          <w:szCs w:val="24"/>
        </w:rPr>
        <w:t>Energy rates</w:t>
      </w:r>
    </w:p>
    <w:p w14:paraId="0829F29D" w14:textId="77777777" w:rsidR="00FC58B7" w:rsidRPr="005F41B4" w:rsidRDefault="00FC58B7" w:rsidP="00FC58B7">
      <w:pPr>
        <w:pStyle w:val="ListParagraph"/>
        <w:numPr>
          <w:ilvl w:val="0"/>
          <w:numId w:val="11"/>
        </w:numPr>
        <w:rPr>
          <w:rFonts w:ascii="Arial" w:hAnsi="Arial" w:cstheme="minorHAnsi"/>
          <w:color w:val="000000" w:themeColor="text1"/>
          <w:sz w:val="24"/>
          <w:szCs w:val="24"/>
        </w:rPr>
      </w:pPr>
      <w:r w:rsidRPr="005F41B4">
        <w:rPr>
          <w:rFonts w:ascii="Arial" w:hAnsi="Arial" w:cstheme="minorHAnsi"/>
          <w:color w:val="000000" w:themeColor="text1"/>
          <w:sz w:val="24"/>
          <w:szCs w:val="24"/>
        </w:rPr>
        <w:lastRenderedPageBreak/>
        <w:t>Exchange rate variation</w:t>
      </w:r>
    </w:p>
    <w:p w14:paraId="4C4D36DE" w14:textId="77777777" w:rsidR="00FC58B7" w:rsidRPr="005F41B4" w:rsidRDefault="00FC58B7" w:rsidP="00FC58B7">
      <w:pPr>
        <w:pStyle w:val="ListParagraph"/>
        <w:numPr>
          <w:ilvl w:val="0"/>
          <w:numId w:val="11"/>
        </w:numPr>
        <w:rPr>
          <w:rFonts w:ascii="Arial" w:hAnsi="Arial" w:cstheme="minorHAnsi"/>
          <w:color w:val="000000" w:themeColor="text1"/>
          <w:sz w:val="24"/>
          <w:szCs w:val="24"/>
        </w:rPr>
      </w:pPr>
      <w:r w:rsidRPr="005F41B4">
        <w:rPr>
          <w:rFonts w:ascii="Arial" w:hAnsi="Arial" w:cstheme="minorHAnsi"/>
          <w:color w:val="000000" w:themeColor="text1"/>
          <w:sz w:val="24"/>
          <w:szCs w:val="24"/>
        </w:rPr>
        <w:t>Inflation</w:t>
      </w:r>
    </w:p>
    <w:p w14:paraId="493EC794" w14:textId="77777777" w:rsidR="00FC58B7" w:rsidRPr="005F41B4" w:rsidRDefault="00FC58B7" w:rsidP="00FC58B7">
      <w:pPr>
        <w:pStyle w:val="ListParagraph"/>
        <w:numPr>
          <w:ilvl w:val="0"/>
          <w:numId w:val="11"/>
        </w:numPr>
        <w:rPr>
          <w:rFonts w:ascii="Arial" w:hAnsi="Arial" w:cstheme="minorHAnsi"/>
          <w:color w:val="000000" w:themeColor="text1"/>
          <w:sz w:val="24"/>
          <w:szCs w:val="24"/>
        </w:rPr>
      </w:pPr>
      <w:r w:rsidRPr="005F41B4">
        <w:rPr>
          <w:rFonts w:ascii="Arial" w:hAnsi="Arial" w:cstheme="minorHAnsi"/>
          <w:color w:val="000000" w:themeColor="text1"/>
          <w:sz w:val="24"/>
          <w:szCs w:val="24"/>
        </w:rPr>
        <w:t>Population growth</w:t>
      </w:r>
    </w:p>
    <w:p w14:paraId="087B45F2" w14:textId="77777777" w:rsidR="00FC58B7" w:rsidRPr="005F41B4" w:rsidRDefault="00FC58B7" w:rsidP="00FC58B7">
      <w:pPr>
        <w:pStyle w:val="ListParagraph"/>
        <w:numPr>
          <w:ilvl w:val="0"/>
          <w:numId w:val="11"/>
        </w:numPr>
        <w:rPr>
          <w:rFonts w:ascii="Arial" w:hAnsi="Arial" w:cstheme="minorHAnsi"/>
          <w:color w:val="000000" w:themeColor="text1"/>
          <w:sz w:val="24"/>
          <w:szCs w:val="24"/>
        </w:rPr>
      </w:pPr>
      <w:r w:rsidRPr="005F41B4">
        <w:rPr>
          <w:rFonts w:ascii="Arial" w:hAnsi="Arial" w:cstheme="minorHAnsi"/>
          <w:color w:val="000000" w:themeColor="text1"/>
          <w:sz w:val="24"/>
          <w:szCs w:val="24"/>
        </w:rPr>
        <w:t>Commodity price</w:t>
      </w:r>
    </w:p>
    <w:p w14:paraId="7C370BD5" w14:textId="77777777" w:rsidR="00FC58B7" w:rsidRPr="005F41B4" w:rsidRDefault="003513C7" w:rsidP="003513C7">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Contractual</w:t>
      </w:r>
    </w:p>
    <w:p w14:paraId="66CDF00D" w14:textId="77777777" w:rsidR="003513C7" w:rsidRPr="005F41B4" w:rsidRDefault="003513C7" w:rsidP="003513C7">
      <w:pPr>
        <w:pStyle w:val="ListParagraph"/>
        <w:numPr>
          <w:ilvl w:val="0"/>
          <w:numId w:val="12"/>
        </w:numPr>
        <w:rPr>
          <w:rFonts w:ascii="Arial" w:hAnsi="Arial" w:cstheme="minorHAnsi"/>
          <w:color w:val="000000" w:themeColor="text1"/>
          <w:sz w:val="24"/>
          <w:szCs w:val="24"/>
        </w:rPr>
      </w:pPr>
      <w:r w:rsidRPr="005F41B4">
        <w:rPr>
          <w:rFonts w:ascii="Arial" w:hAnsi="Arial" w:cstheme="minorHAnsi"/>
          <w:color w:val="000000" w:themeColor="text1"/>
          <w:sz w:val="24"/>
          <w:szCs w:val="24"/>
        </w:rPr>
        <w:t>Client problems</w:t>
      </w:r>
    </w:p>
    <w:p w14:paraId="057EFE5D" w14:textId="77777777" w:rsidR="003513C7" w:rsidRPr="005F41B4" w:rsidRDefault="003513C7" w:rsidP="003513C7">
      <w:pPr>
        <w:pStyle w:val="ListParagraph"/>
        <w:numPr>
          <w:ilvl w:val="0"/>
          <w:numId w:val="12"/>
        </w:numPr>
        <w:rPr>
          <w:rFonts w:ascii="Arial" w:hAnsi="Arial" w:cstheme="minorHAnsi"/>
          <w:color w:val="000000" w:themeColor="text1"/>
          <w:sz w:val="24"/>
          <w:szCs w:val="24"/>
        </w:rPr>
      </w:pPr>
      <w:r w:rsidRPr="005F41B4">
        <w:rPr>
          <w:rFonts w:ascii="Arial" w:hAnsi="Arial" w:cstheme="minorHAnsi"/>
          <w:color w:val="000000" w:themeColor="text1"/>
          <w:sz w:val="24"/>
          <w:szCs w:val="24"/>
        </w:rPr>
        <w:t>Contractor problems</w:t>
      </w:r>
    </w:p>
    <w:p w14:paraId="73F0EEE1" w14:textId="77777777" w:rsidR="003513C7" w:rsidRPr="005F41B4" w:rsidRDefault="003513C7" w:rsidP="003513C7">
      <w:pPr>
        <w:pStyle w:val="ListParagraph"/>
        <w:numPr>
          <w:ilvl w:val="0"/>
          <w:numId w:val="12"/>
        </w:numPr>
        <w:rPr>
          <w:rFonts w:ascii="Arial" w:hAnsi="Arial" w:cstheme="minorHAnsi"/>
          <w:color w:val="000000" w:themeColor="text1"/>
          <w:sz w:val="24"/>
          <w:szCs w:val="24"/>
        </w:rPr>
      </w:pPr>
      <w:r w:rsidRPr="005F41B4">
        <w:rPr>
          <w:rFonts w:ascii="Arial" w:hAnsi="Arial" w:cstheme="minorHAnsi"/>
          <w:color w:val="000000" w:themeColor="text1"/>
          <w:sz w:val="24"/>
          <w:szCs w:val="24"/>
        </w:rPr>
        <w:t>Delays</w:t>
      </w:r>
    </w:p>
    <w:p w14:paraId="7D09174F" w14:textId="77777777" w:rsidR="003513C7" w:rsidRPr="005F41B4" w:rsidRDefault="003513C7" w:rsidP="003513C7">
      <w:pPr>
        <w:pStyle w:val="ListParagraph"/>
        <w:numPr>
          <w:ilvl w:val="0"/>
          <w:numId w:val="12"/>
        </w:numPr>
        <w:rPr>
          <w:rFonts w:ascii="Arial" w:hAnsi="Arial" w:cstheme="minorHAnsi"/>
          <w:color w:val="000000" w:themeColor="text1"/>
          <w:sz w:val="24"/>
          <w:szCs w:val="24"/>
        </w:rPr>
      </w:pPr>
      <w:r w:rsidRPr="005F41B4">
        <w:rPr>
          <w:rFonts w:ascii="Arial" w:hAnsi="Arial" w:cstheme="minorHAnsi"/>
          <w:color w:val="000000" w:themeColor="text1"/>
          <w:sz w:val="24"/>
          <w:szCs w:val="24"/>
        </w:rPr>
        <w:t>Insurance and indemnities</w:t>
      </w:r>
    </w:p>
    <w:p w14:paraId="60D02F5A" w14:textId="77777777" w:rsidR="003513C7" w:rsidRPr="005F41B4" w:rsidRDefault="003513C7" w:rsidP="003513C7">
      <w:pPr>
        <w:pStyle w:val="ListParagraph"/>
        <w:numPr>
          <w:ilvl w:val="0"/>
          <w:numId w:val="12"/>
        </w:numPr>
        <w:rPr>
          <w:rFonts w:ascii="Arial" w:hAnsi="Arial" w:cstheme="minorHAnsi"/>
          <w:color w:val="000000" w:themeColor="text1"/>
          <w:sz w:val="24"/>
          <w:szCs w:val="24"/>
        </w:rPr>
      </w:pPr>
      <w:r w:rsidRPr="005F41B4">
        <w:rPr>
          <w:rFonts w:ascii="Arial" w:hAnsi="Arial" w:cstheme="minorHAnsi"/>
          <w:color w:val="000000" w:themeColor="text1"/>
          <w:sz w:val="24"/>
          <w:szCs w:val="24"/>
        </w:rPr>
        <w:t>Joint venture relation</w:t>
      </w:r>
    </w:p>
    <w:p w14:paraId="2DB58110" w14:textId="77777777" w:rsidR="003513C7" w:rsidRPr="005F41B4" w:rsidRDefault="003513C7" w:rsidP="003513C7">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Financial</w:t>
      </w:r>
    </w:p>
    <w:p w14:paraId="272515D6" w14:textId="77777777" w:rsidR="003513C7" w:rsidRPr="005F41B4" w:rsidRDefault="003513C7" w:rsidP="003513C7">
      <w:pPr>
        <w:pStyle w:val="ListParagraph"/>
        <w:numPr>
          <w:ilvl w:val="0"/>
          <w:numId w:val="13"/>
        </w:numPr>
        <w:rPr>
          <w:rFonts w:ascii="Arial" w:hAnsi="Arial" w:cstheme="minorHAnsi"/>
          <w:color w:val="000000" w:themeColor="text1"/>
          <w:sz w:val="24"/>
          <w:szCs w:val="24"/>
        </w:rPr>
      </w:pPr>
      <w:r w:rsidRPr="005F41B4">
        <w:rPr>
          <w:rFonts w:ascii="Arial" w:hAnsi="Arial" w:cstheme="minorHAnsi"/>
          <w:color w:val="000000" w:themeColor="text1"/>
          <w:sz w:val="24"/>
          <w:szCs w:val="24"/>
        </w:rPr>
        <w:t>Debit/ Equity ratio</w:t>
      </w:r>
    </w:p>
    <w:p w14:paraId="54C3701C" w14:textId="77777777" w:rsidR="003513C7" w:rsidRPr="005F41B4" w:rsidRDefault="003513C7" w:rsidP="003513C7">
      <w:pPr>
        <w:pStyle w:val="ListParagraph"/>
        <w:numPr>
          <w:ilvl w:val="0"/>
          <w:numId w:val="13"/>
        </w:numPr>
        <w:rPr>
          <w:rFonts w:ascii="Arial" w:hAnsi="Arial" w:cstheme="minorHAnsi"/>
          <w:color w:val="000000" w:themeColor="text1"/>
          <w:sz w:val="24"/>
          <w:szCs w:val="24"/>
        </w:rPr>
      </w:pPr>
      <w:r w:rsidRPr="005F41B4">
        <w:rPr>
          <w:rFonts w:ascii="Arial" w:hAnsi="Arial" w:cstheme="minorHAnsi"/>
          <w:color w:val="000000" w:themeColor="text1"/>
          <w:sz w:val="24"/>
          <w:szCs w:val="24"/>
        </w:rPr>
        <w:t>Funding sources</w:t>
      </w:r>
    </w:p>
    <w:p w14:paraId="68B0B2F1" w14:textId="77777777" w:rsidR="003513C7" w:rsidRPr="005F41B4" w:rsidRDefault="003513C7" w:rsidP="003513C7">
      <w:pPr>
        <w:pStyle w:val="ListParagraph"/>
        <w:numPr>
          <w:ilvl w:val="0"/>
          <w:numId w:val="13"/>
        </w:numPr>
        <w:rPr>
          <w:rFonts w:ascii="Arial" w:hAnsi="Arial" w:cstheme="minorHAnsi"/>
          <w:color w:val="000000" w:themeColor="text1"/>
          <w:sz w:val="24"/>
          <w:szCs w:val="24"/>
        </w:rPr>
      </w:pPr>
      <w:r w:rsidRPr="005F41B4">
        <w:rPr>
          <w:rFonts w:ascii="Arial" w:hAnsi="Arial" w:cstheme="minorHAnsi"/>
          <w:color w:val="000000" w:themeColor="text1"/>
          <w:sz w:val="24"/>
          <w:szCs w:val="24"/>
        </w:rPr>
        <w:t>Financing costs</w:t>
      </w:r>
    </w:p>
    <w:p w14:paraId="5DCDC069" w14:textId="77777777" w:rsidR="003513C7" w:rsidRPr="005F41B4" w:rsidRDefault="003513C7" w:rsidP="003513C7">
      <w:pPr>
        <w:pStyle w:val="ListParagraph"/>
        <w:numPr>
          <w:ilvl w:val="0"/>
          <w:numId w:val="13"/>
        </w:numPr>
        <w:rPr>
          <w:rFonts w:ascii="Arial" w:hAnsi="Arial" w:cstheme="minorHAnsi"/>
          <w:color w:val="000000" w:themeColor="text1"/>
          <w:sz w:val="24"/>
          <w:szCs w:val="24"/>
        </w:rPr>
      </w:pPr>
      <w:r w:rsidRPr="005F41B4">
        <w:rPr>
          <w:rFonts w:ascii="Arial" w:hAnsi="Arial" w:cstheme="minorHAnsi"/>
          <w:color w:val="000000" w:themeColor="text1"/>
          <w:sz w:val="24"/>
          <w:szCs w:val="24"/>
        </w:rPr>
        <w:t>Taxation impact</w:t>
      </w:r>
    </w:p>
    <w:p w14:paraId="395B5576" w14:textId="77777777" w:rsidR="003513C7" w:rsidRPr="005F41B4" w:rsidRDefault="003513C7" w:rsidP="003513C7">
      <w:pPr>
        <w:pStyle w:val="ListParagraph"/>
        <w:numPr>
          <w:ilvl w:val="0"/>
          <w:numId w:val="13"/>
        </w:numPr>
        <w:rPr>
          <w:rFonts w:ascii="Arial" w:hAnsi="Arial" w:cstheme="minorHAnsi"/>
          <w:color w:val="000000" w:themeColor="text1"/>
          <w:sz w:val="24"/>
          <w:szCs w:val="24"/>
        </w:rPr>
      </w:pPr>
      <w:r w:rsidRPr="005F41B4">
        <w:rPr>
          <w:rFonts w:ascii="Arial" w:hAnsi="Arial" w:cstheme="minorHAnsi"/>
          <w:color w:val="000000" w:themeColor="text1"/>
          <w:sz w:val="24"/>
          <w:szCs w:val="24"/>
        </w:rPr>
        <w:t>Interest rate</w:t>
      </w:r>
    </w:p>
    <w:p w14:paraId="7FEA571F" w14:textId="77777777" w:rsidR="003513C7" w:rsidRPr="005F41B4" w:rsidRDefault="003513C7" w:rsidP="003513C7">
      <w:pPr>
        <w:pStyle w:val="ListParagraph"/>
        <w:numPr>
          <w:ilvl w:val="0"/>
          <w:numId w:val="13"/>
        </w:numPr>
        <w:rPr>
          <w:rFonts w:ascii="Arial" w:hAnsi="Arial" w:cstheme="minorHAnsi"/>
          <w:color w:val="000000" w:themeColor="text1"/>
          <w:sz w:val="24"/>
          <w:szCs w:val="24"/>
        </w:rPr>
      </w:pPr>
      <w:r w:rsidRPr="005F41B4">
        <w:rPr>
          <w:rFonts w:ascii="Arial" w:hAnsi="Arial" w:cstheme="minorHAnsi"/>
          <w:color w:val="000000" w:themeColor="text1"/>
          <w:sz w:val="24"/>
          <w:szCs w:val="24"/>
        </w:rPr>
        <w:t>Residual risks for government</w:t>
      </w:r>
    </w:p>
    <w:p w14:paraId="5C1D367F" w14:textId="77777777" w:rsidR="005F41B4" w:rsidRPr="005F41B4" w:rsidRDefault="005F41B4" w:rsidP="003513C7">
      <w:pPr>
        <w:pStyle w:val="ListParagraph"/>
        <w:numPr>
          <w:ilvl w:val="0"/>
          <w:numId w:val="13"/>
        </w:numPr>
        <w:rPr>
          <w:rFonts w:ascii="Arial" w:hAnsi="Arial" w:cstheme="minorHAnsi"/>
          <w:color w:val="000000" w:themeColor="text1"/>
          <w:sz w:val="24"/>
          <w:szCs w:val="24"/>
        </w:rPr>
      </w:pPr>
    </w:p>
    <w:p w14:paraId="67C09840" w14:textId="77777777" w:rsidR="003513C7" w:rsidRPr="005F41B4" w:rsidRDefault="003513C7" w:rsidP="003513C7">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Political</w:t>
      </w:r>
    </w:p>
    <w:p w14:paraId="629DC197" w14:textId="77777777" w:rsidR="003513C7" w:rsidRPr="005F41B4" w:rsidRDefault="003513C7" w:rsidP="003513C7">
      <w:pPr>
        <w:pStyle w:val="ListParagraph"/>
        <w:numPr>
          <w:ilvl w:val="0"/>
          <w:numId w:val="14"/>
        </w:numPr>
        <w:rPr>
          <w:rFonts w:ascii="Arial" w:hAnsi="Arial" w:cstheme="minorHAnsi"/>
          <w:color w:val="000000" w:themeColor="text1"/>
          <w:sz w:val="24"/>
          <w:szCs w:val="24"/>
        </w:rPr>
      </w:pPr>
      <w:r w:rsidRPr="005F41B4">
        <w:rPr>
          <w:rFonts w:ascii="Arial" w:hAnsi="Arial" w:cstheme="minorHAnsi"/>
          <w:color w:val="000000" w:themeColor="text1"/>
          <w:sz w:val="24"/>
          <w:szCs w:val="24"/>
        </w:rPr>
        <w:t>Parliamentary support</w:t>
      </w:r>
    </w:p>
    <w:p w14:paraId="59189EBD" w14:textId="77777777" w:rsidR="003513C7" w:rsidRPr="005F41B4" w:rsidRDefault="003513C7" w:rsidP="003513C7">
      <w:pPr>
        <w:pStyle w:val="ListParagraph"/>
        <w:numPr>
          <w:ilvl w:val="0"/>
          <w:numId w:val="14"/>
        </w:numPr>
        <w:rPr>
          <w:rFonts w:ascii="Arial" w:hAnsi="Arial" w:cstheme="minorHAnsi"/>
          <w:color w:val="000000" w:themeColor="text1"/>
          <w:sz w:val="24"/>
          <w:szCs w:val="24"/>
        </w:rPr>
      </w:pPr>
      <w:r w:rsidRPr="005F41B4">
        <w:rPr>
          <w:rFonts w:ascii="Arial" w:hAnsi="Arial" w:cstheme="minorHAnsi"/>
          <w:color w:val="000000" w:themeColor="text1"/>
          <w:sz w:val="24"/>
          <w:szCs w:val="24"/>
        </w:rPr>
        <w:t>Community support</w:t>
      </w:r>
    </w:p>
    <w:p w14:paraId="208E8D2E" w14:textId="77777777" w:rsidR="003513C7" w:rsidRPr="005F41B4" w:rsidRDefault="003513C7" w:rsidP="003513C7">
      <w:pPr>
        <w:pStyle w:val="ListParagraph"/>
        <w:numPr>
          <w:ilvl w:val="0"/>
          <w:numId w:val="14"/>
        </w:numPr>
        <w:rPr>
          <w:rFonts w:ascii="Arial" w:hAnsi="Arial" w:cstheme="minorHAnsi"/>
          <w:color w:val="000000" w:themeColor="text1"/>
          <w:sz w:val="24"/>
          <w:szCs w:val="24"/>
        </w:rPr>
      </w:pPr>
      <w:r w:rsidRPr="005F41B4">
        <w:rPr>
          <w:rFonts w:ascii="Arial" w:hAnsi="Arial" w:cstheme="minorHAnsi"/>
          <w:color w:val="000000" w:themeColor="text1"/>
          <w:sz w:val="24"/>
          <w:szCs w:val="24"/>
        </w:rPr>
        <w:t xml:space="preserve">Government Endorsement </w:t>
      </w:r>
    </w:p>
    <w:p w14:paraId="17CAF35B" w14:textId="77777777" w:rsidR="003513C7" w:rsidRPr="005F41B4" w:rsidRDefault="003513C7" w:rsidP="003513C7">
      <w:pPr>
        <w:pStyle w:val="ListParagraph"/>
        <w:numPr>
          <w:ilvl w:val="0"/>
          <w:numId w:val="14"/>
        </w:numPr>
        <w:rPr>
          <w:rFonts w:ascii="Arial" w:hAnsi="Arial" w:cstheme="minorHAnsi"/>
          <w:color w:val="000000" w:themeColor="text1"/>
          <w:sz w:val="24"/>
          <w:szCs w:val="24"/>
        </w:rPr>
      </w:pPr>
      <w:r w:rsidRPr="005F41B4">
        <w:rPr>
          <w:rFonts w:ascii="Arial" w:hAnsi="Arial" w:cstheme="minorHAnsi"/>
          <w:color w:val="000000" w:themeColor="text1"/>
          <w:sz w:val="24"/>
          <w:szCs w:val="24"/>
        </w:rPr>
        <w:t>Policy change</w:t>
      </w:r>
    </w:p>
    <w:p w14:paraId="5FE6B523" w14:textId="77777777" w:rsidR="003513C7" w:rsidRPr="005F41B4" w:rsidRDefault="003513C7" w:rsidP="003513C7">
      <w:pPr>
        <w:pStyle w:val="ListParagraph"/>
        <w:numPr>
          <w:ilvl w:val="0"/>
          <w:numId w:val="14"/>
        </w:numPr>
        <w:rPr>
          <w:rFonts w:ascii="Arial" w:hAnsi="Arial" w:cstheme="minorHAnsi"/>
          <w:color w:val="000000" w:themeColor="text1"/>
          <w:sz w:val="24"/>
          <w:szCs w:val="24"/>
        </w:rPr>
      </w:pPr>
      <w:r w:rsidRPr="005F41B4">
        <w:rPr>
          <w:rFonts w:ascii="Arial" w:hAnsi="Arial" w:cstheme="minorHAnsi"/>
          <w:color w:val="000000" w:themeColor="text1"/>
          <w:sz w:val="24"/>
          <w:szCs w:val="24"/>
        </w:rPr>
        <w:t>Sovereign risk</w:t>
      </w:r>
    </w:p>
    <w:p w14:paraId="30BFD9B4" w14:textId="77777777" w:rsidR="0011168E" w:rsidRPr="005F41B4" w:rsidRDefault="0011168E" w:rsidP="0011168E">
      <w:pPr>
        <w:pStyle w:val="ListParagraph"/>
        <w:ind w:left="1440"/>
        <w:rPr>
          <w:rFonts w:ascii="Arial" w:hAnsi="Arial" w:cstheme="minorHAnsi"/>
          <w:color w:val="000000" w:themeColor="text1"/>
          <w:sz w:val="24"/>
          <w:szCs w:val="24"/>
        </w:rPr>
      </w:pPr>
    </w:p>
    <w:p w14:paraId="4B0FAE00" w14:textId="77777777" w:rsidR="0011168E" w:rsidRPr="005F41B4" w:rsidRDefault="00E53A87" w:rsidP="0011168E">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Environmental</w:t>
      </w:r>
    </w:p>
    <w:p w14:paraId="33930726" w14:textId="77777777" w:rsidR="0011168E" w:rsidRPr="005F41B4" w:rsidRDefault="0004177F" w:rsidP="0011168E">
      <w:pPr>
        <w:pStyle w:val="ListParagraph"/>
        <w:numPr>
          <w:ilvl w:val="0"/>
          <w:numId w:val="15"/>
        </w:numPr>
        <w:rPr>
          <w:rFonts w:ascii="Arial" w:hAnsi="Arial" w:cstheme="minorHAnsi"/>
          <w:color w:val="000000" w:themeColor="text1"/>
          <w:sz w:val="24"/>
          <w:szCs w:val="24"/>
        </w:rPr>
      </w:pPr>
      <w:r w:rsidRPr="005F41B4">
        <w:rPr>
          <w:rFonts w:ascii="Arial" w:hAnsi="Arial" w:cstheme="minorHAnsi"/>
          <w:color w:val="000000" w:themeColor="text1"/>
          <w:sz w:val="24"/>
          <w:szCs w:val="24"/>
        </w:rPr>
        <w:t>Amenity values</w:t>
      </w:r>
    </w:p>
    <w:p w14:paraId="2A860BC8" w14:textId="77777777" w:rsidR="0004177F" w:rsidRPr="005F41B4" w:rsidRDefault="0004177F" w:rsidP="0011168E">
      <w:pPr>
        <w:pStyle w:val="ListParagraph"/>
        <w:numPr>
          <w:ilvl w:val="0"/>
          <w:numId w:val="15"/>
        </w:numPr>
        <w:rPr>
          <w:rFonts w:ascii="Arial" w:hAnsi="Arial" w:cstheme="minorHAnsi"/>
          <w:color w:val="000000" w:themeColor="text1"/>
          <w:sz w:val="24"/>
          <w:szCs w:val="24"/>
        </w:rPr>
      </w:pPr>
      <w:r w:rsidRPr="005F41B4">
        <w:rPr>
          <w:rFonts w:ascii="Arial" w:hAnsi="Arial" w:cstheme="minorHAnsi"/>
          <w:color w:val="000000" w:themeColor="text1"/>
          <w:sz w:val="24"/>
          <w:szCs w:val="24"/>
        </w:rPr>
        <w:t>Approval process</w:t>
      </w:r>
    </w:p>
    <w:p w14:paraId="737EBC5D" w14:textId="77777777" w:rsidR="0004177F" w:rsidRPr="005F41B4" w:rsidRDefault="0004177F" w:rsidP="0011168E">
      <w:pPr>
        <w:pStyle w:val="ListParagraph"/>
        <w:numPr>
          <w:ilvl w:val="0"/>
          <w:numId w:val="15"/>
        </w:numPr>
        <w:rPr>
          <w:rFonts w:ascii="Arial" w:hAnsi="Arial" w:cstheme="minorHAnsi"/>
          <w:color w:val="000000" w:themeColor="text1"/>
          <w:sz w:val="24"/>
          <w:szCs w:val="24"/>
        </w:rPr>
      </w:pPr>
      <w:r w:rsidRPr="005F41B4">
        <w:rPr>
          <w:rFonts w:ascii="Arial" w:hAnsi="Arial" w:cstheme="minorHAnsi"/>
          <w:color w:val="000000" w:themeColor="text1"/>
          <w:sz w:val="24"/>
          <w:szCs w:val="24"/>
        </w:rPr>
        <w:t>Community consultation</w:t>
      </w:r>
    </w:p>
    <w:p w14:paraId="600D2B47" w14:textId="77777777" w:rsidR="0004177F" w:rsidRPr="005F41B4" w:rsidRDefault="0004177F" w:rsidP="0011168E">
      <w:pPr>
        <w:pStyle w:val="ListParagraph"/>
        <w:numPr>
          <w:ilvl w:val="0"/>
          <w:numId w:val="15"/>
        </w:numPr>
        <w:rPr>
          <w:rFonts w:ascii="Arial" w:hAnsi="Arial" w:cstheme="minorHAnsi"/>
          <w:color w:val="000000" w:themeColor="text1"/>
          <w:sz w:val="24"/>
          <w:szCs w:val="24"/>
        </w:rPr>
      </w:pPr>
      <w:r w:rsidRPr="005F41B4">
        <w:rPr>
          <w:rFonts w:ascii="Arial" w:hAnsi="Arial" w:cstheme="minorHAnsi"/>
          <w:color w:val="000000" w:themeColor="text1"/>
          <w:sz w:val="24"/>
          <w:szCs w:val="24"/>
        </w:rPr>
        <w:t>Degradation or contamination</w:t>
      </w:r>
    </w:p>
    <w:p w14:paraId="7442276B" w14:textId="77777777" w:rsidR="0004177F" w:rsidRPr="005F41B4" w:rsidRDefault="0004177F" w:rsidP="0011168E">
      <w:pPr>
        <w:pStyle w:val="ListParagraph"/>
        <w:numPr>
          <w:ilvl w:val="0"/>
          <w:numId w:val="15"/>
        </w:numPr>
        <w:rPr>
          <w:rFonts w:ascii="Arial" w:hAnsi="Arial" w:cstheme="minorHAnsi"/>
          <w:color w:val="000000" w:themeColor="text1"/>
          <w:sz w:val="24"/>
          <w:szCs w:val="24"/>
        </w:rPr>
      </w:pPr>
      <w:proofErr w:type="gramStart"/>
      <w:r w:rsidRPr="005F41B4">
        <w:rPr>
          <w:rFonts w:ascii="Arial" w:hAnsi="Arial" w:cstheme="minorHAnsi"/>
          <w:color w:val="000000" w:themeColor="text1"/>
          <w:sz w:val="24"/>
          <w:szCs w:val="24"/>
        </w:rPr>
        <w:t>Endangered  species</w:t>
      </w:r>
      <w:proofErr w:type="gramEnd"/>
    </w:p>
    <w:p w14:paraId="28EF31E7" w14:textId="77777777" w:rsidR="0004177F" w:rsidRPr="005F41B4" w:rsidRDefault="0004177F" w:rsidP="0004177F">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Social</w:t>
      </w:r>
    </w:p>
    <w:p w14:paraId="7B5A3279" w14:textId="77777777" w:rsidR="0004177F" w:rsidRPr="005F41B4" w:rsidRDefault="0004177F" w:rsidP="0004177F">
      <w:pPr>
        <w:pStyle w:val="ListParagraph"/>
        <w:numPr>
          <w:ilvl w:val="0"/>
          <w:numId w:val="16"/>
        </w:numPr>
        <w:rPr>
          <w:rFonts w:ascii="Arial" w:hAnsi="Arial" w:cstheme="minorHAnsi"/>
          <w:color w:val="000000" w:themeColor="text1"/>
          <w:sz w:val="24"/>
          <w:szCs w:val="24"/>
        </w:rPr>
      </w:pPr>
      <w:r w:rsidRPr="005F41B4">
        <w:rPr>
          <w:rFonts w:ascii="Arial" w:hAnsi="Arial" w:cstheme="minorHAnsi"/>
          <w:color w:val="000000" w:themeColor="text1"/>
          <w:sz w:val="24"/>
          <w:szCs w:val="24"/>
        </w:rPr>
        <w:t>Community expectation</w:t>
      </w:r>
    </w:p>
    <w:p w14:paraId="4E4F37B4" w14:textId="77777777" w:rsidR="0004177F" w:rsidRPr="005F41B4" w:rsidRDefault="0004177F" w:rsidP="0004177F">
      <w:pPr>
        <w:pStyle w:val="ListParagraph"/>
        <w:numPr>
          <w:ilvl w:val="0"/>
          <w:numId w:val="16"/>
        </w:numPr>
        <w:rPr>
          <w:rFonts w:ascii="Arial" w:hAnsi="Arial" w:cstheme="minorHAnsi"/>
          <w:color w:val="000000" w:themeColor="text1"/>
          <w:sz w:val="24"/>
          <w:szCs w:val="24"/>
        </w:rPr>
      </w:pPr>
      <w:r w:rsidRPr="005F41B4">
        <w:rPr>
          <w:rFonts w:ascii="Arial" w:hAnsi="Arial" w:cstheme="minorHAnsi"/>
          <w:color w:val="000000" w:themeColor="text1"/>
          <w:sz w:val="24"/>
          <w:szCs w:val="24"/>
        </w:rPr>
        <w:t>Pressure groups</w:t>
      </w:r>
    </w:p>
    <w:p w14:paraId="5018D606" w14:textId="77777777" w:rsidR="0004177F" w:rsidRPr="005F41B4" w:rsidRDefault="00B327C9" w:rsidP="00B327C9">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Project initiation</w:t>
      </w:r>
    </w:p>
    <w:p w14:paraId="63D771A7" w14:textId="77777777" w:rsidR="00B327C9" w:rsidRPr="005F41B4" w:rsidRDefault="00B327C9" w:rsidP="00B327C9">
      <w:pPr>
        <w:pStyle w:val="ListParagraph"/>
        <w:numPr>
          <w:ilvl w:val="0"/>
          <w:numId w:val="17"/>
        </w:numPr>
        <w:rPr>
          <w:rFonts w:ascii="Arial" w:hAnsi="Arial" w:cstheme="minorHAnsi"/>
          <w:color w:val="000000" w:themeColor="text1"/>
          <w:sz w:val="24"/>
          <w:szCs w:val="24"/>
        </w:rPr>
      </w:pPr>
      <w:r w:rsidRPr="005F41B4">
        <w:rPr>
          <w:rFonts w:ascii="Arial" w:hAnsi="Arial" w:cstheme="minorHAnsi"/>
          <w:color w:val="000000" w:themeColor="text1"/>
          <w:sz w:val="24"/>
          <w:szCs w:val="24"/>
        </w:rPr>
        <w:t>Analysis briefing</w:t>
      </w:r>
    </w:p>
    <w:p w14:paraId="5B300CD3" w14:textId="77777777" w:rsidR="00B327C9" w:rsidRPr="005F41B4" w:rsidRDefault="00B327C9" w:rsidP="00B327C9">
      <w:pPr>
        <w:pStyle w:val="ListParagraph"/>
        <w:numPr>
          <w:ilvl w:val="0"/>
          <w:numId w:val="17"/>
        </w:numPr>
        <w:rPr>
          <w:rFonts w:ascii="Arial" w:hAnsi="Arial" w:cstheme="minorHAnsi"/>
          <w:color w:val="000000" w:themeColor="text1"/>
          <w:sz w:val="24"/>
          <w:szCs w:val="24"/>
        </w:rPr>
      </w:pPr>
      <w:r w:rsidRPr="005F41B4">
        <w:rPr>
          <w:rFonts w:ascii="Arial" w:hAnsi="Arial" w:cstheme="minorHAnsi"/>
          <w:color w:val="000000" w:themeColor="text1"/>
          <w:sz w:val="24"/>
          <w:szCs w:val="24"/>
        </w:rPr>
        <w:t>Functional specifications</w:t>
      </w:r>
    </w:p>
    <w:p w14:paraId="5D68EFD7" w14:textId="77777777" w:rsidR="00B327C9" w:rsidRPr="005F41B4" w:rsidRDefault="00B327C9" w:rsidP="00B327C9">
      <w:pPr>
        <w:pStyle w:val="ListParagraph"/>
        <w:numPr>
          <w:ilvl w:val="0"/>
          <w:numId w:val="17"/>
        </w:numPr>
        <w:rPr>
          <w:rFonts w:ascii="Arial" w:hAnsi="Arial" w:cstheme="minorHAnsi"/>
          <w:color w:val="000000" w:themeColor="text1"/>
          <w:sz w:val="24"/>
          <w:szCs w:val="24"/>
        </w:rPr>
      </w:pPr>
      <w:r w:rsidRPr="005F41B4">
        <w:rPr>
          <w:rFonts w:ascii="Arial" w:hAnsi="Arial" w:cstheme="minorHAnsi"/>
          <w:color w:val="000000" w:themeColor="text1"/>
          <w:sz w:val="24"/>
          <w:szCs w:val="24"/>
        </w:rPr>
        <w:t>Performance objectives</w:t>
      </w:r>
    </w:p>
    <w:p w14:paraId="1DC5E83E" w14:textId="77777777" w:rsidR="00B327C9" w:rsidRPr="005F41B4" w:rsidRDefault="00B327C9" w:rsidP="00B327C9">
      <w:pPr>
        <w:pStyle w:val="ListParagraph"/>
        <w:numPr>
          <w:ilvl w:val="0"/>
          <w:numId w:val="17"/>
        </w:numPr>
        <w:rPr>
          <w:rFonts w:ascii="Arial" w:hAnsi="Arial" w:cstheme="minorHAnsi"/>
          <w:color w:val="000000" w:themeColor="text1"/>
          <w:sz w:val="24"/>
          <w:szCs w:val="24"/>
        </w:rPr>
      </w:pPr>
      <w:r w:rsidRPr="005F41B4">
        <w:rPr>
          <w:rFonts w:ascii="Arial" w:hAnsi="Arial" w:cstheme="minorHAnsi"/>
          <w:color w:val="000000" w:themeColor="text1"/>
          <w:sz w:val="24"/>
          <w:szCs w:val="24"/>
        </w:rPr>
        <w:t>Evaluation program</w:t>
      </w:r>
    </w:p>
    <w:p w14:paraId="4C6B63E5" w14:textId="77777777" w:rsidR="00B327C9" w:rsidRPr="005F41B4" w:rsidRDefault="00B327C9" w:rsidP="00B327C9">
      <w:pPr>
        <w:pStyle w:val="ListParagraph"/>
        <w:numPr>
          <w:ilvl w:val="0"/>
          <w:numId w:val="17"/>
        </w:numPr>
        <w:rPr>
          <w:rFonts w:ascii="Arial" w:hAnsi="Arial" w:cstheme="minorHAnsi"/>
          <w:color w:val="000000" w:themeColor="text1"/>
          <w:sz w:val="24"/>
          <w:szCs w:val="24"/>
        </w:rPr>
      </w:pPr>
      <w:r w:rsidRPr="005F41B4">
        <w:rPr>
          <w:rFonts w:ascii="Arial" w:hAnsi="Arial" w:cstheme="minorHAnsi"/>
          <w:color w:val="000000" w:themeColor="text1"/>
          <w:sz w:val="24"/>
          <w:szCs w:val="24"/>
        </w:rPr>
        <w:lastRenderedPageBreak/>
        <w:t>Stakeholder rules and responsibilities</w:t>
      </w:r>
    </w:p>
    <w:p w14:paraId="4EE42C12" w14:textId="77777777" w:rsidR="00B327C9" w:rsidRPr="005F41B4" w:rsidRDefault="00B327C9" w:rsidP="00B327C9">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Procurement planning</w:t>
      </w:r>
    </w:p>
    <w:p w14:paraId="227B8D40" w14:textId="77777777" w:rsidR="00B327C9" w:rsidRPr="005F41B4" w:rsidRDefault="00B327C9" w:rsidP="00B327C9">
      <w:pPr>
        <w:pStyle w:val="ListParagraph"/>
        <w:numPr>
          <w:ilvl w:val="0"/>
          <w:numId w:val="18"/>
        </w:numPr>
        <w:rPr>
          <w:rFonts w:ascii="Arial" w:hAnsi="Arial" w:cstheme="minorHAnsi"/>
          <w:color w:val="000000" w:themeColor="text1"/>
          <w:sz w:val="24"/>
          <w:szCs w:val="24"/>
        </w:rPr>
      </w:pPr>
      <w:r w:rsidRPr="005F41B4">
        <w:rPr>
          <w:rFonts w:ascii="Arial" w:hAnsi="Arial" w:cstheme="minorHAnsi"/>
          <w:color w:val="000000" w:themeColor="text1"/>
          <w:sz w:val="24"/>
          <w:szCs w:val="24"/>
        </w:rPr>
        <w:t>Industry capability</w:t>
      </w:r>
    </w:p>
    <w:p w14:paraId="78E69A80" w14:textId="77777777" w:rsidR="00B327C9" w:rsidRPr="005F41B4" w:rsidRDefault="00B327C9" w:rsidP="00B327C9">
      <w:pPr>
        <w:pStyle w:val="ListParagraph"/>
        <w:numPr>
          <w:ilvl w:val="0"/>
          <w:numId w:val="18"/>
        </w:numPr>
        <w:rPr>
          <w:rFonts w:ascii="Arial" w:hAnsi="Arial" w:cstheme="minorHAnsi"/>
          <w:color w:val="000000" w:themeColor="text1"/>
          <w:sz w:val="24"/>
          <w:szCs w:val="24"/>
        </w:rPr>
      </w:pPr>
      <w:r w:rsidRPr="005F41B4">
        <w:rPr>
          <w:rFonts w:ascii="Arial" w:hAnsi="Arial" w:cstheme="minorHAnsi"/>
          <w:color w:val="000000" w:themeColor="text1"/>
          <w:sz w:val="24"/>
          <w:szCs w:val="24"/>
        </w:rPr>
        <w:t>Technology and obsolescence</w:t>
      </w:r>
    </w:p>
    <w:p w14:paraId="41C220ED" w14:textId="77777777" w:rsidR="00B327C9" w:rsidRPr="005F41B4" w:rsidRDefault="00B327C9" w:rsidP="00B327C9">
      <w:pPr>
        <w:pStyle w:val="ListParagraph"/>
        <w:numPr>
          <w:ilvl w:val="0"/>
          <w:numId w:val="18"/>
        </w:numPr>
        <w:rPr>
          <w:rFonts w:ascii="Arial" w:hAnsi="Arial" w:cstheme="minorHAnsi"/>
          <w:color w:val="000000" w:themeColor="text1"/>
          <w:sz w:val="24"/>
          <w:szCs w:val="24"/>
        </w:rPr>
      </w:pPr>
      <w:r w:rsidRPr="005F41B4">
        <w:rPr>
          <w:rFonts w:ascii="Arial" w:hAnsi="Arial" w:cstheme="minorHAnsi"/>
          <w:color w:val="000000" w:themeColor="text1"/>
          <w:sz w:val="24"/>
          <w:szCs w:val="24"/>
        </w:rPr>
        <w:t>Private sector involvement</w:t>
      </w:r>
    </w:p>
    <w:p w14:paraId="4F760AD3" w14:textId="77777777" w:rsidR="00B327C9" w:rsidRPr="005F41B4" w:rsidRDefault="00B327C9" w:rsidP="00B327C9">
      <w:pPr>
        <w:pStyle w:val="ListParagraph"/>
        <w:numPr>
          <w:ilvl w:val="0"/>
          <w:numId w:val="18"/>
        </w:numPr>
        <w:rPr>
          <w:rFonts w:ascii="Arial" w:hAnsi="Arial" w:cstheme="minorHAnsi"/>
          <w:color w:val="000000" w:themeColor="text1"/>
          <w:sz w:val="24"/>
          <w:szCs w:val="24"/>
        </w:rPr>
      </w:pPr>
      <w:r w:rsidRPr="005F41B4">
        <w:rPr>
          <w:rFonts w:ascii="Arial" w:hAnsi="Arial" w:cstheme="minorHAnsi"/>
          <w:color w:val="000000" w:themeColor="text1"/>
          <w:sz w:val="24"/>
          <w:szCs w:val="24"/>
        </w:rPr>
        <w:t>Utility and authority approval</w:t>
      </w:r>
    </w:p>
    <w:p w14:paraId="7E8A1B9D" w14:textId="77777777" w:rsidR="00B327C9" w:rsidRPr="005F41B4" w:rsidRDefault="00B327C9" w:rsidP="00B327C9">
      <w:pPr>
        <w:pStyle w:val="ListParagraph"/>
        <w:numPr>
          <w:ilvl w:val="0"/>
          <w:numId w:val="18"/>
        </w:numPr>
        <w:rPr>
          <w:rFonts w:ascii="Arial" w:hAnsi="Arial" w:cstheme="minorHAnsi"/>
          <w:color w:val="000000" w:themeColor="text1"/>
          <w:sz w:val="24"/>
          <w:szCs w:val="24"/>
        </w:rPr>
      </w:pPr>
      <w:r w:rsidRPr="005F41B4">
        <w:rPr>
          <w:rFonts w:ascii="Arial" w:hAnsi="Arial" w:cstheme="minorHAnsi"/>
          <w:color w:val="000000" w:themeColor="text1"/>
          <w:sz w:val="24"/>
          <w:szCs w:val="24"/>
        </w:rPr>
        <w:t>Completion deadlines</w:t>
      </w:r>
    </w:p>
    <w:p w14:paraId="13524382" w14:textId="77777777" w:rsidR="00B327C9" w:rsidRPr="005F41B4" w:rsidRDefault="00B327C9" w:rsidP="00B327C9">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 xml:space="preserve">Human factors </w:t>
      </w:r>
    </w:p>
    <w:p w14:paraId="55F4943D" w14:textId="77777777" w:rsidR="00B327C9" w:rsidRPr="005F41B4" w:rsidRDefault="00B327C9" w:rsidP="00B327C9">
      <w:pPr>
        <w:pStyle w:val="ListParagraph"/>
        <w:numPr>
          <w:ilvl w:val="0"/>
          <w:numId w:val="19"/>
        </w:numPr>
        <w:rPr>
          <w:rFonts w:ascii="Arial" w:hAnsi="Arial" w:cstheme="minorHAnsi"/>
          <w:b/>
          <w:color w:val="000000" w:themeColor="text1"/>
          <w:sz w:val="24"/>
          <w:szCs w:val="24"/>
        </w:rPr>
      </w:pPr>
      <w:r w:rsidRPr="005F41B4">
        <w:rPr>
          <w:rFonts w:ascii="Arial" w:hAnsi="Arial" w:cstheme="minorHAnsi"/>
          <w:color w:val="000000" w:themeColor="text1"/>
          <w:sz w:val="24"/>
          <w:szCs w:val="24"/>
        </w:rPr>
        <w:t>Estimation error</w:t>
      </w:r>
    </w:p>
    <w:p w14:paraId="22E7C2FA" w14:textId="77777777" w:rsidR="00B327C9" w:rsidRPr="005F41B4" w:rsidRDefault="00B327C9" w:rsidP="00B327C9">
      <w:pPr>
        <w:pStyle w:val="ListParagraph"/>
        <w:numPr>
          <w:ilvl w:val="0"/>
          <w:numId w:val="19"/>
        </w:numPr>
        <w:rPr>
          <w:rFonts w:ascii="Arial" w:hAnsi="Arial" w:cstheme="minorHAnsi"/>
          <w:color w:val="000000" w:themeColor="text1"/>
          <w:sz w:val="24"/>
          <w:szCs w:val="24"/>
        </w:rPr>
      </w:pPr>
      <w:r w:rsidRPr="005F41B4">
        <w:rPr>
          <w:rFonts w:ascii="Arial" w:hAnsi="Arial" w:cstheme="minorHAnsi"/>
          <w:color w:val="000000" w:themeColor="text1"/>
          <w:sz w:val="24"/>
          <w:szCs w:val="24"/>
        </w:rPr>
        <w:t>Operator error</w:t>
      </w:r>
    </w:p>
    <w:p w14:paraId="302FA9FE" w14:textId="77777777" w:rsidR="00AE453C" w:rsidRPr="005F41B4" w:rsidRDefault="00AE453C" w:rsidP="00AE453C">
      <w:pPr>
        <w:pStyle w:val="ListParagraph"/>
        <w:numPr>
          <w:ilvl w:val="0"/>
          <w:numId w:val="19"/>
        </w:numPr>
        <w:rPr>
          <w:rFonts w:ascii="Arial" w:hAnsi="Arial" w:cstheme="minorHAnsi"/>
          <w:color w:val="000000" w:themeColor="text1"/>
          <w:sz w:val="24"/>
          <w:szCs w:val="24"/>
        </w:rPr>
      </w:pPr>
      <w:r w:rsidRPr="005F41B4">
        <w:rPr>
          <w:rFonts w:ascii="Arial" w:hAnsi="Arial" w:cstheme="minorHAnsi"/>
          <w:color w:val="000000" w:themeColor="text1"/>
          <w:sz w:val="24"/>
          <w:szCs w:val="24"/>
        </w:rPr>
        <w:t>Sabotage</w:t>
      </w:r>
    </w:p>
    <w:p w14:paraId="2F993F74" w14:textId="77777777" w:rsidR="00AE453C" w:rsidRPr="005F41B4" w:rsidRDefault="00AE453C" w:rsidP="00AE453C">
      <w:pPr>
        <w:pStyle w:val="ListParagraph"/>
        <w:numPr>
          <w:ilvl w:val="0"/>
          <w:numId w:val="19"/>
        </w:numPr>
        <w:rPr>
          <w:rFonts w:ascii="Arial" w:hAnsi="Arial" w:cstheme="minorHAnsi"/>
          <w:color w:val="000000" w:themeColor="text1"/>
          <w:sz w:val="24"/>
          <w:szCs w:val="24"/>
        </w:rPr>
      </w:pPr>
      <w:r w:rsidRPr="005F41B4">
        <w:rPr>
          <w:rFonts w:ascii="Arial" w:hAnsi="Arial" w:cstheme="minorHAnsi"/>
          <w:color w:val="000000" w:themeColor="text1"/>
          <w:sz w:val="24"/>
          <w:szCs w:val="24"/>
        </w:rPr>
        <w:t>Vandalism</w:t>
      </w:r>
    </w:p>
    <w:p w14:paraId="2524183D" w14:textId="77777777" w:rsidR="00AE453C" w:rsidRPr="005F41B4" w:rsidRDefault="00AE453C" w:rsidP="00AE453C">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Natural events</w:t>
      </w:r>
    </w:p>
    <w:p w14:paraId="74C2A07E" w14:textId="77777777" w:rsidR="00AE453C" w:rsidRPr="005F41B4" w:rsidRDefault="00AE453C" w:rsidP="00AE453C">
      <w:pPr>
        <w:pStyle w:val="ListParagraph"/>
        <w:numPr>
          <w:ilvl w:val="0"/>
          <w:numId w:val="20"/>
        </w:numPr>
        <w:rPr>
          <w:rFonts w:ascii="Arial" w:hAnsi="Arial" w:cstheme="minorHAnsi"/>
          <w:color w:val="000000" w:themeColor="text1"/>
          <w:sz w:val="24"/>
          <w:szCs w:val="24"/>
        </w:rPr>
      </w:pPr>
      <w:r w:rsidRPr="005F41B4">
        <w:rPr>
          <w:rFonts w:ascii="Arial" w:hAnsi="Arial" w:cstheme="minorHAnsi"/>
          <w:color w:val="000000" w:themeColor="text1"/>
          <w:sz w:val="24"/>
          <w:szCs w:val="24"/>
        </w:rPr>
        <w:t>Landslip/subsidence</w:t>
      </w:r>
    </w:p>
    <w:p w14:paraId="6993F4C9" w14:textId="77777777" w:rsidR="00AE453C" w:rsidRPr="005F41B4" w:rsidRDefault="00AE453C" w:rsidP="00AE453C">
      <w:pPr>
        <w:pStyle w:val="ListParagraph"/>
        <w:numPr>
          <w:ilvl w:val="0"/>
          <w:numId w:val="20"/>
        </w:numPr>
        <w:rPr>
          <w:rFonts w:ascii="Arial" w:hAnsi="Arial" w:cstheme="minorHAnsi"/>
          <w:color w:val="000000" w:themeColor="text1"/>
          <w:sz w:val="24"/>
          <w:szCs w:val="24"/>
        </w:rPr>
      </w:pPr>
      <w:r w:rsidRPr="005F41B4">
        <w:rPr>
          <w:rFonts w:ascii="Arial" w:hAnsi="Arial" w:cstheme="minorHAnsi"/>
          <w:color w:val="000000" w:themeColor="text1"/>
          <w:sz w:val="24"/>
          <w:szCs w:val="24"/>
        </w:rPr>
        <w:t>Earthquake</w:t>
      </w:r>
    </w:p>
    <w:p w14:paraId="6C22BC53" w14:textId="77777777" w:rsidR="00AE453C" w:rsidRPr="005F41B4" w:rsidRDefault="00AE453C" w:rsidP="00AE453C">
      <w:pPr>
        <w:pStyle w:val="ListParagraph"/>
        <w:numPr>
          <w:ilvl w:val="0"/>
          <w:numId w:val="20"/>
        </w:numPr>
        <w:rPr>
          <w:rFonts w:ascii="Arial" w:hAnsi="Arial" w:cstheme="minorHAnsi"/>
          <w:color w:val="000000" w:themeColor="text1"/>
          <w:sz w:val="24"/>
          <w:szCs w:val="24"/>
        </w:rPr>
      </w:pPr>
      <w:r w:rsidRPr="005F41B4">
        <w:rPr>
          <w:rFonts w:ascii="Arial" w:hAnsi="Arial" w:cstheme="minorHAnsi"/>
          <w:color w:val="000000" w:themeColor="text1"/>
          <w:sz w:val="24"/>
          <w:szCs w:val="24"/>
        </w:rPr>
        <w:t>Flood, lightning</w:t>
      </w:r>
    </w:p>
    <w:p w14:paraId="0B9FBF48" w14:textId="77777777" w:rsidR="00AE453C" w:rsidRPr="005F41B4" w:rsidRDefault="00AE453C" w:rsidP="00AE453C">
      <w:pPr>
        <w:pStyle w:val="ListParagraph"/>
        <w:numPr>
          <w:ilvl w:val="0"/>
          <w:numId w:val="20"/>
        </w:numPr>
        <w:rPr>
          <w:rFonts w:ascii="Arial" w:hAnsi="Arial" w:cstheme="minorHAnsi"/>
          <w:color w:val="000000" w:themeColor="text1"/>
          <w:sz w:val="24"/>
          <w:szCs w:val="24"/>
        </w:rPr>
      </w:pPr>
      <w:r w:rsidRPr="005F41B4">
        <w:rPr>
          <w:rFonts w:ascii="Arial" w:hAnsi="Arial" w:cstheme="minorHAnsi"/>
          <w:color w:val="000000" w:themeColor="text1"/>
          <w:sz w:val="24"/>
          <w:szCs w:val="24"/>
        </w:rPr>
        <w:t>Fire, wind, weather</w:t>
      </w:r>
    </w:p>
    <w:p w14:paraId="0A79DBD7" w14:textId="77777777" w:rsidR="005F41B4" w:rsidRPr="005F41B4" w:rsidRDefault="005F41B4" w:rsidP="005F41B4">
      <w:pPr>
        <w:ind w:left="1080"/>
        <w:rPr>
          <w:rFonts w:ascii="Arial" w:hAnsi="Arial" w:cstheme="minorHAnsi"/>
          <w:color w:val="000000" w:themeColor="text1"/>
          <w:sz w:val="24"/>
          <w:szCs w:val="24"/>
        </w:rPr>
      </w:pPr>
    </w:p>
    <w:p w14:paraId="7FF380CC" w14:textId="77777777" w:rsidR="00AE453C" w:rsidRPr="005F41B4" w:rsidRDefault="00AE453C" w:rsidP="00AE453C">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 xml:space="preserve">Systems </w:t>
      </w:r>
    </w:p>
    <w:p w14:paraId="3BA10D11" w14:textId="77777777" w:rsidR="00AE453C" w:rsidRPr="005F41B4" w:rsidRDefault="00AE453C" w:rsidP="00AE453C">
      <w:pPr>
        <w:pStyle w:val="ListParagraph"/>
        <w:numPr>
          <w:ilvl w:val="0"/>
          <w:numId w:val="21"/>
        </w:numPr>
        <w:rPr>
          <w:rFonts w:ascii="Arial" w:hAnsi="Arial" w:cstheme="minorHAnsi"/>
          <w:color w:val="000000" w:themeColor="text1"/>
          <w:sz w:val="24"/>
          <w:szCs w:val="24"/>
        </w:rPr>
      </w:pPr>
      <w:r w:rsidRPr="005F41B4">
        <w:rPr>
          <w:rFonts w:ascii="Arial" w:hAnsi="Arial" w:cstheme="minorHAnsi"/>
          <w:color w:val="000000" w:themeColor="text1"/>
          <w:sz w:val="24"/>
          <w:szCs w:val="24"/>
        </w:rPr>
        <w:t>Communication or network failure</w:t>
      </w:r>
    </w:p>
    <w:p w14:paraId="2C7F21DD" w14:textId="77777777" w:rsidR="00AE453C" w:rsidRPr="005F41B4" w:rsidRDefault="00AE453C" w:rsidP="00AE453C">
      <w:pPr>
        <w:pStyle w:val="ListParagraph"/>
        <w:numPr>
          <w:ilvl w:val="0"/>
          <w:numId w:val="21"/>
        </w:numPr>
        <w:rPr>
          <w:rFonts w:ascii="Arial" w:hAnsi="Arial" w:cstheme="minorHAnsi"/>
          <w:color w:val="000000" w:themeColor="text1"/>
          <w:sz w:val="24"/>
          <w:szCs w:val="24"/>
        </w:rPr>
      </w:pPr>
      <w:r w:rsidRPr="005F41B4">
        <w:rPr>
          <w:rFonts w:ascii="Arial" w:hAnsi="Arial" w:cstheme="minorHAnsi"/>
          <w:color w:val="000000" w:themeColor="text1"/>
          <w:sz w:val="24"/>
          <w:szCs w:val="24"/>
        </w:rPr>
        <w:t>Hardware failure, software failure</w:t>
      </w:r>
    </w:p>
    <w:p w14:paraId="2442E936" w14:textId="77777777" w:rsidR="00AE453C" w:rsidRPr="005F41B4" w:rsidRDefault="00AE453C" w:rsidP="00AE453C">
      <w:pPr>
        <w:pStyle w:val="ListParagraph"/>
        <w:numPr>
          <w:ilvl w:val="0"/>
          <w:numId w:val="21"/>
        </w:numPr>
        <w:rPr>
          <w:rFonts w:ascii="Arial" w:hAnsi="Arial" w:cstheme="minorHAnsi"/>
          <w:color w:val="000000" w:themeColor="text1"/>
          <w:sz w:val="24"/>
          <w:szCs w:val="24"/>
        </w:rPr>
      </w:pPr>
      <w:r w:rsidRPr="005F41B4">
        <w:rPr>
          <w:rFonts w:ascii="Arial" w:hAnsi="Arial" w:cstheme="minorHAnsi"/>
          <w:color w:val="000000" w:themeColor="text1"/>
          <w:sz w:val="24"/>
          <w:szCs w:val="24"/>
        </w:rPr>
        <w:t>Linkages between sub system</w:t>
      </w:r>
    </w:p>
    <w:p w14:paraId="35F992DC" w14:textId="77777777" w:rsidR="00AE453C" w:rsidRPr="005F41B4" w:rsidRDefault="00AE453C" w:rsidP="00AE453C">
      <w:pPr>
        <w:pStyle w:val="ListParagraph"/>
        <w:numPr>
          <w:ilvl w:val="0"/>
          <w:numId w:val="21"/>
        </w:numPr>
        <w:rPr>
          <w:rFonts w:ascii="Arial" w:hAnsi="Arial" w:cstheme="minorHAnsi"/>
          <w:color w:val="000000" w:themeColor="text1"/>
          <w:sz w:val="24"/>
          <w:szCs w:val="24"/>
        </w:rPr>
      </w:pPr>
      <w:r w:rsidRPr="005F41B4">
        <w:rPr>
          <w:rFonts w:ascii="Arial" w:hAnsi="Arial" w:cstheme="minorHAnsi"/>
          <w:color w:val="000000" w:themeColor="text1"/>
          <w:sz w:val="24"/>
          <w:szCs w:val="24"/>
        </w:rPr>
        <w:t>Polices and procedure</w:t>
      </w:r>
    </w:p>
    <w:p w14:paraId="4283DE62" w14:textId="77777777" w:rsidR="006653D9" w:rsidRPr="005F41B4" w:rsidRDefault="006653D9" w:rsidP="006653D9">
      <w:pPr>
        <w:rPr>
          <w:rFonts w:ascii="Arial" w:hAnsi="Arial" w:cstheme="minorHAnsi"/>
          <w:color w:val="000000" w:themeColor="text1"/>
          <w:sz w:val="24"/>
          <w:szCs w:val="24"/>
        </w:rPr>
      </w:pPr>
      <w:r w:rsidRPr="005F41B4">
        <w:rPr>
          <w:rFonts w:ascii="Arial" w:hAnsi="Arial" w:cstheme="minorHAnsi"/>
          <w:color w:val="000000" w:themeColor="text1"/>
          <w:sz w:val="24"/>
          <w:szCs w:val="24"/>
        </w:rPr>
        <w:t>Beside this some of them are also given below:</w:t>
      </w:r>
    </w:p>
    <w:p w14:paraId="57F734FC" w14:textId="77777777" w:rsidR="006653D9" w:rsidRPr="005F41B4" w:rsidRDefault="006653D9" w:rsidP="006653D9">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Project delivery stages</w:t>
      </w:r>
    </w:p>
    <w:p w14:paraId="41B88A27" w14:textId="77777777" w:rsidR="00D664B3" w:rsidRPr="005F41B4" w:rsidRDefault="00D664B3" w:rsidP="00D664B3">
      <w:pPr>
        <w:pStyle w:val="ListParagraph"/>
        <w:numPr>
          <w:ilvl w:val="0"/>
          <w:numId w:val="22"/>
        </w:numPr>
        <w:rPr>
          <w:rFonts w:ascii="Arial" w:hAnsi="Arial" w:cstheme="minorHAnsi"/>
          <w:color w:val="000000" w:themeColor="text1"/>
          <w:sz w:val="24"/>
          <w:szCs w:val="24"/>
        </w:rPr>
      </w:pPr>
      <w:r w:rsidRPr="005F41B4">
        <w:rPr>
          <w:rFonts w:ascii="Arial" w:hAnsi="Arial" w:cstheme="minorHAnsi"/>
          <w:color w:val="000000" w:themeColor="text1"/>
          <w:sz w:val="24"/>
          <w:szCs w:val="24"/>
        </w:rPr>
        <w:t>Procurement and contractual</w:t>
      </w:r>
    </w:p>
    <w:p w14:paraId="5F98D581" w14:textId="77777777" w:rsidR="00D664B3" w:rsidRPr="005F41B4" w:rsidRDefault="00D664B3" w:rsidP="00D664B3">
      <w:pPr>
        <w:pStyle w:val="ListParagraph"/>
        <w:numPr>
          <w:ilvl w:val="0"/>
          <w:numId w:val="22"/>
        </w:numPr>
        <w:rPr>
          <w:rFonts w:ascii="Arial" w:hAnsi="Arial" w:cstheme="minorHAnsi"/>
          <w:color w:val="000000" w:themeColor="text1"/>
          <w:sz w:val="24"/>
          <w:szCs w:val="24"/>
        </w:rPr>
      </w:pPr>
      <w:r w:rsidRPr="005F41B4">
        <w:rPr>
          <w:rFonts w:ascii="Arial" w:hAnsi="Arial" w:cstheme="minorHAnsi"/>
          <w:color w:val="000000" w:themeColor="text1"/>
          <w:sz w:val="24"/>
          <w:szCs w:val="24"/>
        </w:rPr>
        <w:t>Contract selection, client commitment</w:t>
      </w:r>
    </w:p>
    <w:p w14:paraId="05439FD1" w14:textId="77777777" w:rsidR="00D664B3" w:rsidRPr="005F41B4" w:rsidRDefault="00D664B3" w:rsidP="00D664B3">
      <w:pPr>
        <w:pStyle w:val="ListParagraph"/>
        <w:numPr>
          <w:ilvl w:val="0"/>
          <w:numId w:val="22"/>
        </w:numPr>
        <w:rPr>
          <w:rFonts w:ascii="Arial" w:hAnsi="Arial" w:cstheme="minorHAnsi"/>
          <w:color w:val="000000" w:themeColor="text1"/>
          <w:sz w:val="24"/>
          <w:szCs w:val="24"/>
        </w:rPr>
      </w:pPr>
      <w:r w:rsidRPr="005F41B4">
        <w:rPr>
          <w:rFonts w:ascii="Arial" w:hAnsi="Arial" w:cstheme="minorHAnsi"/>
          <w:color w:val="000000" w:themeColor="text1"/>
          <w:sz w:val="24"/>
          <w:szCs w:val="24"/>
        </w:rPr>
        <w:t>Consultant/ contractor performance</w:t>
      </w:r>
    </w:p>
    <w:p w14:paraId="0E56C243" w14:textId="77777777" w:rsidR="00D664B3" w:rsidRPr="005F41B4" w:rsidRDefault="00D664B3" w:rsidP="00D664B3">
      <w:pPr>
        <w:pStyle w:val="ListParagraph"/>
        <w:numPr>
          <w:ilvl w:val="0"/>
          <w:numId w:val="22"/>
        </w:numPr>
        <w:rPr>
          <w:rFonts w:ascii="Arial" w:hAnsi="Arial" w:cstheme="minorHAnsi"/>
          <w:color w:val="000000" w:themeColor="text1"/>
          <w:sz w:val="24"/>
          <w:szCs w:val="24"/>
        </w:rPr>
      </w:pPr>
      <w:r w:rsidRPr="005F41B4">
        <w:rPr>
          <w:rFonts w:ascii="Arial" w:hAnsi="Arial" w:cstheme="minorHAnsi"/>
          <w:color w:val="000000" w:themeColor="text1"/>
          <w:sz w:val="24"/>
          <w:szCs w:val="24"/>
        </w:rPr>
        <w:t xml:space="preserve">Negligence </w:t>
      </w:r>
      <w:proofErr w:type="gramStart"/>
      <w:r w:rsidRPr="005F41B4">
        <w:rPr>
          <w:rFonts w:ascii="Arial" w:hAnsi="Arial" w:cstheme="minorHAnsi"/>
          <w:color w:val="000000" w:themeColor="text1"/>
          <w:sz w:val="24"/>
          <w:szCs w:val="24"/>
        </w:rPr>
        <w:t>of  parties</w:t>
      </w:r>
      <w:proofErr w:type="gramEnd"/>
    </w:p>
    <w:p w14:paraId="316733B2" w14:textId="77777777" w:rsidR="00D664B3" w:rsidRPr="005F41B4" w:rsidRDefault="00D664B3" w:rsidP="00D664B3">
      <w:pPr>
        <w:pStyle w:val="ListParagraph"/>
        <w:numPr>
          <w:ilvl w:val="0"/>
          <w:numId w:val="22"/>
        </w:numPr>
        <w:rPr>
          <w:rFonts w:ascii="Arial" w:hAnsi="Arial" w:cstheme="minorHAnsi"/>
          <w:color w:val="000000" w:themeColor="text1"/>
          <w:sz w:val="24"/>
          <w:szCs w:val="24"/>
        </w:rPr>
      </w:pPr>
      <w:r w:rsidRPr="005F41B4">
        <w:rPr>
          <w:rFonts w:ascii="Arial" w:hAnsi="Arial" w:cstheme="minorHAnsi"/>
          <w:color w:val="000000" w:themeColor="text1"/>
          <w:sz w:val="24"/>
          <w:szCs w:val="24"/>
        </w:rPr>
        <w:t xml:space="preserve">Error in documentation </w:t>
      </w:r>
    </w:p>
    <w:p w14:paraId="5F3705B5" w14:textId="77777777" w:rsidR="006653D9" w:rsidRPr="005F41B4" w:rsidRDefault="004C7B6E" w:rsidP="006653D9">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t>Construction and maintenance</w:t>
      </w:r>
    </w:p>
    <w:p w14:paraId="5CE2ECFC" w14:textId="77777777" w:rsidR="00D664B3" w:rsidRPr="005F41B4" w:rsidRDefault="00D664B3" w:rsidP="00D664B3">
      <w:pPr>
        <w:pStyle w:val="ListParagraph"/>
        <w:numPr>
          <w:ilvl w:val="0"/>
          <w:numId w:val="23"/>
        </w:numPr>
        <w:rPr>
          <w:rFonts w:ascii="Arial" w:hAnsi="Arial" w:cstheme="minorHAnsi"/>
          <w:color w:val="000000" w:themeColor="text1"/>
          <w:sz w:val="24"/>
          <w:szCs w:val="24"/>
        </w:rPr>
      </w:pPr>
      <w:r w:rsidRPr="005F41B4">
        <w:rPr>
          <w:rFonts w:ascii="Arial" w:hAnsi="Arial" w:cstheme="minorHAnsi"/>
          <w:color w:val="000000" w:themeColor="text1"/>
          <w:sz w:val="24"/>
          <w:szCs w:val="24"/>
        </w:rPr>
        <w:t>Build ability, contractor capabilities</w:t>
      </w:r>
    </w:p>
    <w:p w14:paraId="08AA5F89" w14:textId="77777777" w:rsidR="00D664B3" w:rsidRPr="005F41B4" w:rsidRDefault="00D664B3" w:rsidP="00D664B3">
      <w:pPr>
        <w:pStyle w:val="ListParagraph"/>
        <w:numPr>
          <w:ilvl w:val="0"/>
          <w:numId w:val="23"/>
        </w:numPr>
        <w:rPr>
          <w:rFonts w:ascii="Arial" w:hAnsi="Arial" w:cstheme="minorHAnsi"/>
          <w:color w:val="000000" w:themeColor="text1"/>
          <w:sz w:val="24"/>
          <w:szCs w:val="24"/>
        </w:rPr>
      </w:pPr>
      <w:r w:rsidRPr="005F41B4">
        <w:rPr>
          <w:rFonts w:ascii="Arial" w:hAnsi="Arial" w:cstheme="minorHAnsi"/>
          <w:color w:val="000000" w:themeColor="text1"/>
          <w:sz w:val="24"/>
          <w:szCs w:val="24"/>
        </w:rPr>
        <w:t>Design and documentation</w:t>
      </w:r>
    </w:p>
    <w:p w14:paraId="0B1FB209" w14:textId="77777777" w:rsidR="00D664B3" w:rsidRPr="005F41B4" w:rsidRDefault="00D664B3" w:rsidP="00D664B3">
      <w:pPr>
        <w:pStyle w:val="ListParagraph"/>
        <w:numPr>
          <w:ilvl w:val="0"/>
          <w:numId w:val="23"/>
        </w:numPr>
        <w:rPr>
          <w:rFonts w:ascii="Arial" w:hAnsi="Arial" w:cstheme="minorHAnsi"/>
          <w:color w:val="000000" w:themeColor="text1"/>
          <w:sz w:val="24"/>
          <w:szCs w:val="24"/>
        </w:rPr>
      </w:pPr>
      <w:r w:rsidRPr="005F41B4">
        <w:rPr>
          <w:rFonts w:ascii="Arial" w:hAnsi="Arial" w:cstheme="minorHAnsi"/>
          <w:color w:val="000000" w:themeColor="text1"/>
          <w:sz w:val="24"/>
          <w:szCs w:val="24"/>
        </w:rPr>
        <w:t xml:space="preserve">Geotechnical condition </w:t>
      </w:r>
    </w:p>
    <w:p w14:paraId="59FDBDA3" w14:textId="77777777" w:rsidR="005F41B4" w:rsidRPr="005F41B4" w:rsidRDefault="00D664B3" w:rsidP="005F41B4">
      <w:pPr>
        <w:pStyle w:val="ListParagraph"/>
        <w:numPr>
          <w:ilvl w:val="0"/>
          <w:numId w:val="23"/>
        </w:numPr>
        <w:rPr>
          <w:rFonts w:ascii="Arial" w:hAnsi="Arial" w:cstheme="minorHAnsi"/>
          <w:color w:val="000000" w:themeColor="text1"/>
          <w:sz w:val="24"/>
          <w:szCs w:val="24"/>
        </w:rPr>
      </w:pPr>
      <w:r w:rsidRPr="005F41B4">
        <w:rPr>
          <w:rFonts w:ascii="Arial" w:hAnsi="Arial" w:cstheme="minorHAnsi"/>
          <w:color w:val="000000" w:themeColor="text1"/>
          <w:sz w:val="24"/>
          <w:szCs w:val="24"/>
        </w:rPr>
        <w:t>Health and safety</w:t>
      </w:r>
    </w:p>
    <w:p w14:paraId="76610328" w14:textId="77777777" w:rsidR="00D664B3" w:rsidRDefault="00D664B3" w:rsidP="00D664B3">
      <w:pPr>
        <w:pStyle w:val="ListParagraph"/>
        <w:numPr>
          <w:ilvl w:val="0"/>
          <w:numId w:val="23"/>
        </w:numPr>
        <w:rPr>
          <w:rFonts w:ascii="Arial" w:hAnsi="Arial" w:cstheme="minorHAnsi"/>
          <w:color w:val="000000" w:themeColor="text1"/>
          <w:sz w:val="24"/>
          <w:szCs w:val="24"/>
        </w:rPr>
      </w:pPr>
      <w:r w:rsidRPr="005F41B4">
        <w:rPr>
          <w:rFonts w:ascii="Arial" w:hAnsi="Arial" w:cstheme="minorHAnsi"/>
          <w:color w:val="000000" w:themeColor="text1"/>
          <w:sz w:val="24"/>
          <w:szCs w:val="24"/>
        </w:rPr>
        <w:t>Material availabilities</w:t>
      </w:r>
    </w:p>
    <w:p w14:paraId="02C319C9" w14:textId="77777777" w:rsidR="005F41B4" w:rsidRPr="005F41B4" w:rsidRDefault="005F41B4" w:rsidP="005F41B4">
      <w:pPr>
        <w:pStyle w:val="ListParagraph"/>
        <w:ind w:left="1440"/>
        <w:rPr>
          <w:rFonts w:ascii="Arial" w:hAnsi="Arial" w:cstheme="minorHAnsi"/>
          <w:color w:val="000000" w:themeColor="text1"/>
          <w:sz w:val="24"/>
          <w:szCs w:val="24"/>
        </w:rPr>
      </w:pPr>
    </w:p>
    <w:p w14:paraId="11C0D810" w14:textId="77777777" w:rsidR="00AB69AF" w:rsidRPr="005F41B4" w:rsidRDefault="00AB69AF" w:rsidP="006653D9">
      <w:pPr>
        <w:pStyle w:val="ListParagraph"/>
        <w:numPr>
          <w:ilvl w:val="0"/>
          <w:numId w:val="8"/>
        </w:numPr>
        <w:rPr>
          <w:rFonts w:ascii="Arial" w:hAnsi="Arial" w:cstheme="minorHAnsi"/>
          <w:b/>
          <w:color w:val="000000" w:themeColor="text1"/>
          <w:sz w:val="24"/>
          <w:szCs w:val="24"/>
        </w:rPr>
      </w:pPr>
      <w:r w:rsidRPr="005F41B4">
        <w:rPr>
          <w:rFonts w:ascii="Arial" w:hAnsi="Arial" w:cstheme="minorHAnsi"/>
          <w:b/>
          <w:color w:val="000000" w:themeColor="text1"/>
          <w:sz w:val="24"/>
          <w:szCs w:val="24"/>
        </w:rPr>
        <w:lastRenderedPageBreak/>
        <w:t>Organizational</w:t>
      </w:r>
    </w:p>
    <w:p w14:paraId="2E2D9F74" w14:textId="77777777" w:rsidR="00AB69AF" w:rsidRPr="005F41B4" w:rsidRDefault="00D664B3" w:rsidP="00D664B3">
      <w:pPr>
        <w:pStyle w:val="ListParagraph"/>
        <w:numPr>
          <w:ilvl w:val="0"/>
          <w:numId w:val="24"/>
        </w:numPr>
        <w:rPr>
          <w:rFonts w:ascii="Arial" w:hAnsi="Arial" w:cstheme="minorHAnsi"/>
          <w:color w:val="000000" w:themeColor="text1"/>
          <w:sz w:val="24"/>
          <w:szCs w:val="24"/>
        </w:rPr>
      </w:pPr>
      <w:r w:rsidRPr="005F41B4">
        <w:rPr>
          <w:rFonts w:ascii="Arial" w:hAnsi="Arial" w:cstheme="minorHAnsi"/>
          <w:color w:val="000000" w:themeColor="text1"/>
          <w:sz w:val="24"/>
          <w:szCs w:val="24"/>
        </w:rPr>
        <w:t>Industrial relations</w:t>
      </w:r>
    </w:p>
    <w:p w14:paraId="274AF41E" w14:textId="77777777" w:rsidR="00D664B3" w:rsidRPr="005F41B4" w:rsidRDefault="00D664B3" w:rsidP="00D664B3">
      <w:pPr>
        <w:pStyle w:val="ListParagraph"/>
        <w:numPr>
          <w:ilvl w:val="0"/>
          <w:numId w:val="24"/>
        </w:numPr>
        <w:rPr>
          <w:rFonts w:ascii="Arial" w:hAnsi="Arial" w:cstheme="minorHAnsi"/>
          <w:color w:val="000000" w:themeColor="text1"/>
          <w:sz w:val="24"/>
          <w:szCs w:val="24"/>
        </w:rPr>
      </w:pPr>
      <w:r w:rsidRPr="005F41B4">
        <w:rPr>
          <w:rFonts w:ascii="Arial" w:hAnsi="Arial" w:cstheme="minorHAnsi"/>
          <w:color w:val="000000" w:themeColor="text1"/>
          <w:sz w:val="24"/>
          <w:szCs w:val="24"/>
        </w:rPr>
        <w:t>Resources shortage</w:t>
      </w:r>
    </w:p>
    <w:p w14:paraId="0183E79D" w14:textId="77777777" w:rsidR="00D664B3" w:rsidRPr="005F41B4" w:rsidRDefault="00D664B3" w:rsidP="00D664B3">
      <w:pPr>
        <w:pStyle w:val="ListParagraph"/>
        <w:numPr>
          <w:ilvl w:val="0"/>
          <w:numId w:val="24"/>
        </w:numPr>
        <w:rPr>
          <w:rFonts w:ascii="Arial" w:hAnsi="Arial" w:cstheme="minorHAnsi"/>
          <w:color w:val="000000" w:themeColor="text1"/>
          <w:sz w:val="24"/>
          <w:szCs w:val="24"/>
        </w:rPr>
      </w:pPr>
      <w:r w:rsidRPr="005F41B4">
        <w:rPr>
          <w:rFonts w:ascii="Arial" w:hAnsi="Arial" w:cstheme="minorHAnsi"/>
          <w:color w:val="000000" w:themeColor="text1"/>
          <w:sz w:val="24"/>
          <w:szCs w:val="24"/>
        </w:rPr>
        <w:t>Scheduling, operational polices</w:t>
      </w:r>
    </w:p>
    <w:p w14:paraId="3C5914CD" w14:textId="77777777" w:rsidR="00D664B3" w:rsidRPr="005F41B4" w:rsidRDefault="00D664B3" w:rsidP="00D664B3">
      <w:pPr>
        <w:pStyle w:val="ListParagraph"/>
        <w:numPr>
          <w:ilvl w:val="0"/>
          <w:numId w:val="24"/>
        </w:numPr>
        <w:rPr>
          <w:rFonts w:ascii="Arial" w:hAnsi="Arial" w:cstheme="minorHAnsi"/>
          <w:color w:val="000000" w:themeColor="text1"/>
          <w:sz w:val="24"/>
          <w:szCs w:val="24"/>
        </w:rPr>
      </w:pPr>
      <w:r w:rsidRPr="005F41B4">
        <w:rPr>
          <w:rFonts w:ascii="Arial" w:hAnsi="Arial" w:cstheme="minorHAnsi"/>
          <w:color w:val="000000" w:themeColor="text1"/>
          <w:sz w:val="24"/>
          <w:szCs w:val="24"/>
        </w:rPr>
        <w:t>Management capability</w:t>
      </w:r>
    </w:p>
    <w:p w14:paraId="407FE11A" w14:textId="77777777" w:rsidR="00D664B3" w:rsidRPr="005F41B4" w:rsidRDefault="00D664B3" w:rsidP="00D664B3">
      <w:pPr>
        <w:pStyle w:val="ListParagraph"/>
        <w:numPr>
          <w:ilvl w:val="0"/>
          <w:numId w:val="24"/>
        </w:numPr>
        <w:rPr>
          <w:rFonts w:ascii="Arial" w:hAnsi="Arial" w:cstheme="minorHAnsi"/>
          <w:color w:val="000000" w:themeColor="text1"/>
          <w:sz w:val="24"/>
          <w:szCs w:val="24"/>
        </w:rPr>
      </w:pPr>
      <w:r w:rsidRPr="005F41B4">
        <w:rPr>
          <w:rFonts w:ascii="Arial" w:hAnsi="Arial" w:cstheme="minorHAnsi"/>
          <w:color w:val="000000" w:themeColor="text1"/>
          <w:sz w:val="24"/>
          <w:szCs w:val="24"/>
        </w:rPr>
        <w:t>Personal skills</w:t>
      </w:r>
    </w:p>
    <w:p w14:paraId="04EB8594" w14:textId="77777777" w:rsidR="00D664B3" w:rsidRPr="005F41B4" w:rsidRDefault="00D664B3" w:rsidP="00D664B3">
      <w:pPr>
        <w:pStyle w:val="ListParagraph"/>
        <w:numPr>
          <w:ilvl w:val="0"/>
          <w:numId w:val="24"/>
        </w:numPr>
        <w:rPr>
          <w:rFonts w:ascii="Arial" w:hAnsi="Arial" w:cstheme="minorHAnsi"/>
          <w:color w:val="000000" w:themeColor="text1"/>
          <w:sz w:val="24"/>
          <w:szCs w:val="24"/>
        </w:rPr>
      </w:pPr>
      <w:r w:rsidRPr="005F41B4">
        <w:rPr>
          <w:rFonts w:ascii="Arial" w:hAnsi="Arial" w:cstheme="minorHAnsi"/>
          <w:color w:val="000000" w:themeColor="text1"/>
          <w:sz w:val="24"/>
          <w:szCs w:val="24"/>
        </w:rPr>
        <w:t>W</w:t>
      </w:r>
      <w:r w:rsidR="00181E4B" w:rsidRPr="005F41B4">
        <w:rPr>
          <w:rFonts w:ascii="Arial" w:hAnsi="Arial" w:cstheme="minorHAnsi"/>
          <w:color w:val="000000" w:themeColor="text1"/>
          <w:sz w:val="24"/>
          <w:szCs w:val="24"/>
        </w:rPr>
        <w:t xml:space="preserve">ork </w:t>
      </w:r>
      <w:r w:rsidRPr="005F41B4">
        <w:rPr>
          <w:rFonts w:ascii="Arial" w:hAnsi="Arial" w:cstheme="minorHAnsi"/>
          <w:color w:val="000000" w:themeColor="text1"/>
          <w:sz w:val="24"/>
          <w:szCs w:val="24"/>
        </w:rPr>
        <w:t xml:space="preserve">practices </w:t>
      </w:r>
    </w:p>
    <w:p w14:paraId="5A703E27" w14:textId="77777777" w:rsidR="006653D9" w:rsidRPr="005F41B4" w:rsidRDefault="006653D9" w:rsidP="006653D9">
      <w:pPr>
        <w:ind w:left="360"/>
        <w:rPr>
          <w:rFonts w:ascii="Arial" w:hAnsi="Arial" w:cstheme="minorHAnsi"/>
          <w:color w:val="000000" w:themeColor="text1"/>
          <w:sz w:val="24"/>
          <w:szCs w:val="24"/>
        </w:rPr>
      </w:pPr>
    </w:p>
    <w:p w14:paraId="1F0D51A3" w14:textId="77777777" w:rsidR="005F41B4" w:rsidRPr="005F41B4" w:rsidRDefault="005F41B4" w:rsidP="005F41B4">
      <w:pPr>
        <w:rPr>
          <w:rFonts w:ascii="Arial" w:hAnsi="Arial" w:cstheme="minorHAnsi"/>
          <w:color w:val="000000" w:themeColor="text1"/>
          <w:sz w:val="24"/>
          <w:szCs w:val="24"/>
        </w:rPr>
      </w:pPr>
    </w:p>
    <w:p w14:paraId="5D018A2B" w14:textId="77777777" w:rsidR="00A645DD" w:rsidRPr="005F41B4" w:rsidRDefault="00A645DD" w:rsidP="00A645DD">
      <w:pPr>
        <w:pStyle w:val="Normal1"/>
        <w:jc w:val="both"/>
        <w:rPr>
          <w:rFonts w:ascii="Arial" w:eastAsia="Times New Roman" w:hAnsi="Arial" w:cstheme="minorHAnsi"/>
          <w:b/>
          <w:color w:val="1F497D" w:themeColor="text2"/>
          <w:sz w:val="28"/>
          <w:szCs w:val="24"/>
        </w:rPr>
      </w:pPr>
      <w:r w:rsidRPr="005F41B4">
        <w:rPr>
          <w:rFonts w:ascii="Arial" w:eastAsia="Times New Roman" w:hAnsi="Arial" w:cstheme="minorHAnsi"/>
          <w:b/>
          <w:color w:val="1F497D" w:themeColor="text2"/>
          <w:sz w:val="28"/>
          <w:szCs w:val="24"/>
        </w:rPr>
        <w:t>QUESTION NO</w:t>
      </w:r>
      <w:r w:rsidR="005F41B4" w:rsidRPr="005F41B4">
        <w:rPr>
          <w:rFonts w:ascii="Arial" w:eastAsia="Times New Roman" w:hAnsi="Arial" w:cstheme="minorHAnsi"/>
          <w:b/>
          <w:color w:val="1F497D" w:themeColor="text2"/>
          <w:sz w:val="28"/>
          <w:szCs w:val="24"/>
        </w:rPr>
        <w:t xml:space="preserve"> </w:t>
      </w:r>
      <w:r w:rsidRPr="005F41B4">
        <w:rPr>
          <w:rFonts w:ascii="Arial" w:eastAsia="Times New Roman" w:hAnsi="Arial" w:cstheme="minorHAnsi"/>
          <w:b/>
          <w:color w:val="1F497D" w:themeColor="text2"/>
          <w:sz w:val="28"/>
          <w:szCs w:val="24"/>
        </w:rPr>
        <w:t>#3</w:t>
      </w:r>
    </w:p>
    <w:p w14:paraId="1F1E770E" w14:textId="77777777" w:rsidR="00A645DD" w:rsidRPr="005F41B4" w:rsidRDefault="00A645DD" w:rsidP="00A645DD">
      <w:pPr>
        <w:pStyle w:val="Normal1"/>
        <w:spacing w:after="0" w:line="240" w:lineRule="auto"/>
        <w:rPr>
          <w:rFonts w:ascii="Arial" w:eastAsia="Times" w:hAnsi="Arial" w:cstheme="minorHAnsi"/>
          <w:b/>
          <w:color w:val="1F497D" w:themeColor="text2"/>
          <w:sz w:val="28"/>
          <w:szCs w:val="24"/>
        </w:rPr>
      </w:pPr>
      <w:r w:rsidRPr="005F41B4">
        <w:rPr>
          <w:rFonts w:ascii="Arial" w:eastAsia="Times" w:hAnsi="Arial" w:cstheme="minorHAnsi"/>
          <w:b/>
          <w:color w:val="1F497D" w:themeColor="text2"/>
          <w:sz w:val="28"/>
          <w:szCs w:val="24"/>
        </w:rPr>
        <w:t>Introduction</w:t>
      </w:r>
    </w:p>
    <w:p w14:paraId="6ECA08FC"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Over the last few years, the public transport industry in many developing countries has been involved in a process of deep transformation. At present, personal mode usage is more than public transport mode, causes. </w:t>
      </w:r>
      <w:proofErr w:type="gramStart"/>
      <w:r w:rsidRPr="005F41B4">
        <w:rPr>
          <w:rFonts w:ascii="Arial" w:eastAsia="Times New Roman" w:hAnsi="Arial" w:cstheme="minorHAnsi"/>
          <w:color w:val="000000" w:themeColor="text1"/>
          <w:sz w:val="24"/>
          <w:szCs w:val="24"/>
        </w:rPr>
        <w:t>series</w:t>
      </w:r>
      <w:proofErr w:type="gramEnd"/>
      <w:r w:rsidRPr="005F41B4">
        <w:rPr>
          <w:rFonts w:ascii="Arial" w:eastAsia="Times New Roman" w:hAnsi="Arial" w:cstheme="minorHAnsi"/>
          <w:color w:val="000000" w:themeColor="text1"/>
          <w:sz w:val="24"/>
          <w:szCs w:val="24"/>
        </w:rPr>
        <w:t xml:space="preserve"> of problems in daily life like, traffic congestion, delay, air pollution, noise pollution and large amount of energy wastage which has a negative impact on environment as well as on public health. </w:t>
      </w:r>
      <w:r w:rsidR="005F41B4" w:rsidRPr="005F41B4">
        <w:rPr>
          <w:rFonts w:ascii="Arial" w:eastAsia="Times New Roman" w:hAnsi="Arial" w:cstheme="minorHAnsi"/>
          <w:color w:val="000000" w:themeColor="text1"/>
          <w:sz w:val="24"/>
          <w:szCs w:val="24"/>
        </w:rPr>
        <w:t>Mobility requirements in metropolitan cities cause</w:t>
      </w:r>
      <w:r w:rsidRPr="005F41B4">
        <w:rPr>
          <w:rFonts w:ascii="Arial" w:eastAsia="Times New Roman" w:hAnsi="Arial" w:cstheme="minorHAnsi"/>
          <w:color w:val="000000" w:themeColor="text1"/>
          <w:sz w:val="24"/>
          <w:szCs w:val="24"/>
        </w:rPr>
        <w:t xml:space="preserve"> continuous growth of personalized vehicles leading to pollution and traffic congestion. To reduce the current pollution level, congestion and make the cities environment friendly, it is necessary to encourage the commuters to use the public transport system. To provide the desired service delivery level for public transport, it is essential to evaluate the existing transport systems using a reliable performance evaluation </w:t>
      </w:r>
      <w:r w:rsidR="005F41B4" w:rsidRPr="005F41B4">
        <w:rPr>
          <w:rFonts w:ascii="Arial" w:eastAsia="Times New Roman" w:hAnsi="Arial" w:cstheme="minorHAnsi"/>
          <w:color w:val="000000" w:themeColor="text1"/>
          <w:sz w:val="24"/>
          <w:szCs w:val="24"/>
        </w:rPr>
        <w:t>technique, which</w:t>
      </w:r>
      <w:r w:rsidRPr="005F41B4">
        <w:rPr>
          <w:rFonts w:ascii="Arial" w:eastAsia="Times New Roman" w:hAnsi="Arial" w:cstheme="minorHAnsi"/>
          <w:color w:val="000000" w:themeColor="text1"/>
          <w:sz w:val="24"/>
          <w:szCs w:val="24"/>
        </w:rPr>
        <w:t xml:space="preserve"> can eventually help in enhancing the transit service delivery to their trusted passengers.</w:t>
      </w:r>
    </w:p>
    <w:p w14:paraId="57C78E87" w14:textId="77777777" w:rsidR="00A645DD" w:rsidRPr="005F41B4" w:rsidRDefault="00A645DD" w:rsidP="00A645DD">
      <w:pPr>
        <w:pStyle w:val="Normal1"/>
        <w:spacing w:after="0" w:line="240" w:lineRule="auto"/>
        <w:rPr>
          <w:rFonts w:ascii="Arial" w:eastAsia="Times" w:hAnsi="Arial" w:cstheme="minorHAnsi"/>
          <w:b/>
          <w:color w:val="1F497D" w:themeColor="text2"/>
          <w:sz w:val="24"/>
          <w:szCs w:val="24"/>
        </w:rPr>
      </w:pPr>
      <w:r w:rsidRPr="005F41B4">
        <w:rPr>
          <w:rFonts w:ascii="Arial" w:eastAsia="Times" w:hAnsi="Arial" w:cstheme="minorHAnsi"/>
          <w:b/>
          <w:color w:val="1F497D" w:themeColor="text2"/>
          <w:sz w:val="24"/>
          <w:szCs w:val="24"/>
        </w:rPr>
        <w:t>Performance Evaluation</w:t>
      </w:r>
    </w:p>
    <w:p w14:paraId="1DB3A8F0" w14:textId="77777777" w:rsidR="00A645DD"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Performance evaluation of public transport system requires </w:t>
      </w:r>
      <w:proofErr w:type="gramStart"/>
      <w:r w:rsidRPr="005F41B4">
        <w:rPr>
          <w:rFonts w:ascii="Arial" w:eastAsia="Times New Roman" w:hAnsi="Arial" w:cstheme="minorHAnsi"/>
          <w:color w:val="000000" w:themeColor="text1"/>
          <w:sz w:val="24"/>
          <w:szCs w:val="24"/>
        </w:rPr>
        <w:t>to understand</w:t>
      </w:r>
      <w:proofErr w:type="gramEnd"/>
      <w:r w:rsidRPr="005F41B4">
        <w:rPr>
          <w:rFonts w:ascii="Arial" w:eastAsia="Times New Roman" w:hAnsi="Arial" w:cstheme="minorHAnsi"/>
          <w:color w:val="000000" w:themeColor="text1"/>
          <w:sz w:val="24"/>
          <w:szCs w:val="24"/>
        </w:rPr>
        <w:t xml:space="preserve"> the terms on behalf of performance of the system to be evaluated. The evaluation can be done in two ways i) based on present perception of users about the service </w:t>
      </w:r>
      <w:proofErr w:type="spellStart"/>
      <w:r w:rsidRPr="005F41B4">
        <w:rPr>
          <w:rFonts w:ascii="Arial" w:eastAsia="Times New Roman" w:hAnsi="Arial" w:cstheme="minorHAnsi"/>
          <w:color w:val="000000" w:themeColor="text1"/>
          <w:sz w:val="24"/>
          <w:szCs w:val="24"/>
        </w:rPr>
        <w:t>deliverd</w:t>
      </w:r>
      <w:proofErr w:type="spellEnd"/>
      <w:r w:rsidRPr="005F41B4">
        <w:rPr>
          <w:rFonts w:ascii="Arial" w:eastAsia="Times New Roman" w:hAnsi="Arial" w:cstheme="minorHAnsi"/>
          <w:color w:val="000000" w:themeColor="text1"/>
          <w:sz w:val="24"/>
          <w:szCs w:val="24"/>
        </w:rPr>
        <w:t xml:space="preserve"> ii) based on the feedback provided by experienced evaluation team. Performance evaluation is </w:t>
      </w:r>
      <w:proofErr w:type="gramStart"/>
      <w:r w:rsidRPr="005F41B4">
        <w:rPr>
          <w:rFonts w:ascii="Arial" w:eastAsia="Times New Roman" w:hAnsi="Arial" w:cstheme="minorHAnsi"/>
          <w:color w:val="000000" w:themeColor="text1"/>
          <w:sz w:val="24"/>
          <w:szCs w:val="24"/>
        </w:rPr>
        <w:t>defined</w:t>
      </w:r>
      <w:proofErr w:type="gramEnd"/>
      <w:r w:rsidRPr="005F41B4">
        <w:rPr>
          <w:rFonts w:ascii="Arial" w:eastAsia="Times New Roman" w:hAnsi="Arial" w:cstheme="minorHAnsi"/>
          <w:color w:val="000000" w:themeColor="text1"/>
          <w:sz w:val="24"/>
          <w:szCs w:val="24"/>
        </w:rPr>
        <w:t xml:space="preserve"> as the technique to evaluate how good or bad is the performance of a transit service is under the prevailing operating condition. The performance of transit system can be enumerated based on two distinct dimensions i.e., Service and Service quality. Service is described as “the business transaction that take place between a donor (Service provider) and Receiver (Customer) in order to produce an outcome that satisfies the customer” (Ramaswamy, 1996). Whereas, Service quality gives the measure of how well the service level delivered to the commuter’s as per their expectation. Parasuraman (1988) and Gronroos, (1984) defines service quality as a comparison between customer expectation and perception of service</w:t>
      </w:r>
    </w:p>
    <w:p w14:paraId="1064B524"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0285D12A"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62B5FCBE"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7AADDF9C"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7B686BAA" w14:textId="77777777" w:rsidR="005F41B4" w:rsidRP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6FF74CAB" w14:textId="77777777" w:rsidR="00A645DD" w:rsidRPr="005F41B4" w:rsidRDefault="00A645DD" w:rsidP="00A645DD">
      <w:pPr>
        <w:pStyle w:val="Normal1"/>
        <w:spacing w:after="0" w:line="240" w:lineRule="auto"/>
        <w:rPr>
          <w:rFonts w:ascii="Arial" w:eastAsia="Times New Roman" w:hAnsi="Arial" w:cstheme="minorHAnsi"/>
          <w:b/>
          <w:color w:val="1F497D" w:themeColor="text2"/>
          <w:sz w:val="24"/>
          <w:szCs w:val="24"/>
        </w:rPr>
      </w:pPr>
      <w:r w:rsidRPr="005F41B4">
        <w:rPr>
          <w:rFonts w:ascii="Arial" w:eastAsia="Times New Roman" w:hAnsi="Arial" w:cstheme="minorHAnsi"/>
          <w:b/>
          <w:color w:val="1F497D" w:themeColor="text2"/>
          <w:sz w:val="24"/>
          <w:szCs w:val="24"/>
        </w:rPr>
        <w:lastRenderedPageBreak/>
        <w:t>Factors Effecting Service Quality</w:t>
      </w:r>
    </w:p>
    <w:p w14:paraId="7D453C52"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Estimation of service quality in terms of user perception is purely based on psychological behavior of the commuters. It is necessary to understand the key parameters upon which transit performance depends, as these factors internally and externally affect the user perception and creates a perception of the transit system in the user's mind. The selection of factors differs from one public mode to another. </w:t>
      </w:r>
    </w:p>
    <w:p w14:paraId="64280DE6"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Various </w:t>
      </w:r>
      <w:proofErr w:type="gramStart"/>
      <w:r w:rsidRPr="005F41B4">
        <w:rPr>
          <w:rFonts w:ascii="Arial" w:eastAsia="Times New Roman" w:hAnsi="Arial" w:cstheme="minorHAnsi"/>
          <w:color w:val="000000" w:themeColor="text1"/>
          <w:sz w:val="24"/>
          <w:szCs w:val="24"/>
        </w:rPr>
        <w:t>number</w:t>
      </w:r>
      <w:proofErr w:type="gramEnd"/>
      <w:r w:rsidRPr="005F41B4">
        <w:rPr>
          <w:rFonts w:ascii="Arial" w:eastAsia="Times New Roman" w:hAnsi="Arial" w:cstheme="minorHAnsi"/>
          <w:color w:val="000000" w:themeColor="text1"/>
          <w:sz w:val="24"/>
          <w:szCs w:val="24"/>
        </w:rPr>
        <w:t xml:space="preserve"> of factors to define the service quality. The different service attribute dimensions are described in </w:t>
      </w:r>
    </w:p>
    <w:p w14:paraId="6FAA10FC" w14:textId="77777777" w:rsidR="005F41B4" w:rsidRPr="005F41B4" w:rsidRDefault="00A645DD" w:rsidP="00A645DD">
      <w:pPr>
        <w:pStyle w:val="Normal1"/>
        <w:spacing w:after="0" w:line="240" w:lineRule="auto"/>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Table 1.</w:t>
      </w:r>
    </w:p>
    <w:p w14:paraId="6A5A8AFB" w14:textId="77777777" w:rsidR="005F41B4" w:rsidRPr="005F41B4" w:rsidRDefault="005F41B4" w:rsidP="00A645DD">
      <w:pPr>
        <w:pStyle w:val="Normal1"/>
        <w:spacing w:after="0" w:line="240" w:lineRule="auto"/>
        <w:rPr>
          <w:rFonts w:ascii="Arial" w:eastAsia="Times New Roman" w:hAnsi="Arial" w:cstheme="minorHAnsi"/>
          <w:color w:val="000000" w:themeColor="text1"/>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6440C" w:rsidRPr="005F41B4" w14:paraId="3CCF60AE" w14:textId="77777777" w:rsidTr="001077CD">
        <w:tc>
          <w:tcPr>
            <w:tcW w:w="3116" w:type="dxa"/>
          </w:tcPr>
          <w:p w14:paraId="2E92ADB4" w14:textId="77777777" w:rsidR="00A645DD" w:rsidRPr="005F41B4" w:rsidRDefault="00A645DD" w:rsidP="001077CD">
            <w:pPr>
              <w:pStyle w:val="Normal1"/>
              <w:rPr>
                <w:rFonts w:ascii="Arial" w:eastAsia="Times New Roman" w:hAnsi="Arial" w:cstheme="minorHAnsi"/>
                <w:color w:val="1F497D" w:themeColor="text2"/>
                <w:sz w:val="24"/>
                <w:szCs w:val="24"/>
              </w:rPr>
            </w:pPr>
            <w:r w:rsidRPr="005F41B4">
              <w:rPr>
                <w:rFonts w:ascii="Arial" w:eastAsia="Times" w:hAnsi="Arial" w:cstheme="minorHAnsi"/>
                <w:b/>
                <w:color w:val="1F497D" w:themeColor="text2"/>
                <w:sz w:val="24"/>
                <w:szCs w:val="24"/>
              </w:rPr>
              <w:t>Researcher’s Name</w:t>
            </w:r>
          </w:p>
        </w:tc>
        <w:tc>
          <w:tcPr>
            <w:tcW w:w="3117" w:type="dxa"/>
          </w:tcPr>
          <w:p w14:paraId="4C1EA928" w14:textId="77777777" w:rsidR="00A645DD" w:rsidRPr="005F41B4" w:rsidRDefault="00A645DD" w:rsidP="001077CD">
            <w:pPr>
              <w:pStyle w:val="Normal1"/>
              <w:rPr>
                <w:rFonts w:ascii="Arial" w:eastAsia="Times New Roman" w:hAnsi="Arial" w:cstheme="minorHAnsi"/>
                <w:color w:val="1F497D" w:themeColor="text2"/>
                <w:sz w:val="24"/>
                <w:szCs w:val="24"/>
              </w:rPr>
            </w:pPr>
            <w:r w:rsidRPr="005F41B4">
              <w:rPr>
                <w:rFonts w:ascii="Arial" w:eastAsia="Times" w:hAnsi="Arial" w:cstheme="minorHAnsi"/>
                <w:b/>
                <w:color w:val="1F497D" w:themeColor="text2"/>
                <w:sz w:val="24"/>
                <w:szCs w:val="24"/>
              </w:rPr>
              <w:t>Type of Transit System</w:t>
            </w:r>
          </w:p>
        </w:tc>
        <w:tc>
          <w:tcPr>
            <w:tcW w:w="3117" w:type="dxa"/>
          </w:tcPr>
          <w:p w14:paraId="4F4C4A68" w14:textId="77777777" w:rsidR="00A645DD" w:rsidRPr="005F41B4" w:rsidRDefault="00A645DD" w:rsidP="001077CD">
            <w:pPr>
              <w:pStyle w:val="Normal1"/>
              <w:rPr>
                <w:rFonts w:ascii="Arial" w:eastAsia="Times New Roman" w:hAnsi="Arial" w:cstheme="minorHAnsi"/>
                <w:color w:val="1F497D" w:themeColor="text2"/>
                <w:sz w:val="24"/>
                <w:szCs w:val="24"/>
              </w:rPr>
            </w:pPr>
            <w:r w:rsidRPr="005F41B4">
              <w:rPr>
                <w:rFonts w:ascii="Arial" w:eastAsia="Times" w:hAnsi="Arial" w:cstheme="minorHAnsi"/>
                <w:b/>
                <w:color w:val="1F497D" w:themeColor="text2"/>
                <w:sz w:val="24"/>
                <w:szCs w:val="24"/>
              </w:rPr>
              <w:t>Service Quality Attributes</w:t>
            </w:r>
          </w:p>
        </w:tc>
      </w:tr>
      <w:tr w:rsidR="00E6440C" w:rsidRPr="005F41B4" w14:paraId="4F1BC36A" w14:textId="77777777" w:rsidTr="001077CD">
        <w:tc>
          <w:tcPr>
            <w:tcW w:w="3116" w:type="dxa"/>
          </w:tcPr>
          <w:p w14:paraId="7ABCD870"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Parasuraman et al</w:t>
            </w:r>
            <w:proofErr w:type="gramStart"/>
            <w:r w:rsidRPr="005F41B4">
              <w:rPr>
                <w:rFonts w:ascii="Arial" w:eastAsia="Times New Roman" w:hAnsi="Arial" w:cstheme="minorHAnsi"/>
                <w:color w:val="000000" w:themeColor="text1"/>
                <w:sz w:val="24"/>
                <w:szCs w:val="24"/>
              </w:rPr>
              <w:t>.(</w:t>
            </w:r>
            <w:proofErr w:type="gramEnd"/>
            <w:r w:rsidRPr="005F41B4">
              <w:rPr>
                <w:rFonts w:ascii="Arial" w:eastAsia="Times New Roman" w:hAnsi="Arial" w:cstheme="minorHAnsi"/>
                <w:color w:val="000000" w:themeColor="text1"/>
                <w:sz w:val="24"/>
                <w:szCs w:val="24"/>
              </w:rPr>
              <w:t>1985)</w:t>
            </w:r>
          </w:p>
        </w:tc>
        <w:tc>
          <w:tcPr>
            <w:tcW w:w="3117" w:type="dxa"/>
          </w:tcPr>
          <w:p w14:paraId="39C829BD"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 Train, Metro</w:t>
            </w:r>
          </w:p>
        </w:tc>
        <w:tc>
          <w:tcPr>
            <w:tcW w:w="3117" w:type="dxa"/>
          </w:tcPr>
          <w:p w14:paraId="4EF6049C"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Reliability, Assurance, Tangibles, Empathy and Reliability</w:t>
            </w:r>
          </w:p>
        </w:tc>
      </w:tr>
      <w:tr w:rsidR="00E6440C" w:rsidRPr="005F41B4" w14:paraId="6C4F3498" w14:textId="77777777" w:rsidTr="001077CD">
        <w:tc>
          <w:tcPr>
            <w:tcW w:w="3116" w:type="dxa"/>
          </w:tcPr>
          <w:p w14:paraId="7724A52D"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TRB USA (1999)</w:t>
            </w:r>
          </w:p>
        </w:tc>
        <w:tc>
          <w:tcPr>
            <w:tcW w:w="3117" w:type="dxa"/>
          </w:tcPr>
          <w:p w14:paraId="53E1B039"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Buses, Tram, Metro and Rail</w:t>
            </w:r>
          </w:p>
        </w:tc>
        <w:tc>
          <w:tcPr>
            <w:tcW w:w="3117" w:type="dxa"/>
          </w:tcPr>
          <w:p w14:paraId="143264BC"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Reliability, Competence, Access, Courtesy, Communication, Credibility, Security, Understanding of customer and Tangibles.</w:t>
            </w:r>
          </w:p>
        </w:tc>
      </w:tr>
      <w:tr w:rsidR="00E6440C" w:rsidRPr="005F41B4" w14:paraId="0DC1E84D" w14:textId="77777777" w:rsidTr="001077CD">
        <w:tc>
          <w:tcPr>
            <w:tcW w:w="3116" w:type="dxa"/>
          </w:tcPr>
          <w:p w14:paraId="35A1A32E"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Chang, </w:t>
            </w:r>
            <w:proofErr w:type="spellStart"/>
            <w:r w:rsidRPr="005F41B4">
              <w:rPr>
                <w:rFonts w:ascii="Arial" w:eastAsia="Times New Roman" w:hAnsi="Arial" w:cstheme="minorHAnsi"/>
                <w:color w:val="000000" w:themeColor="text1"/>
                <w:sz w:val="24"/>
                <w:szCs w:val="24"/>
              </w:rPr>
              <w:t>Hepu</w:t>
            </w:r>
            <w:proofErr w:type="spellEnd"/>
            <w:r w:rsidRPr="005F41B4">
              <w:rPr>
                <w:rFonts w:ascii="Arial" w:eastAsia="Times New Roman" w:hAnsi="Arial" w:cstheme="minorHAnsi"/>
                <w:color w:val="000000" w:themeColor="text1"/>
                <w:sz w:val="24"/>
                <w:szCs w:val="24"/>
              </w:rPr>
              <w:t xml:space="preserve"> and Yu-</w:t>
            </w:r>
            <w:proofErr w:type="spellStart"/>
            <w:r w:rsidRPr="005F41B4">
              <w:rPr>
                <w:rFonts w:ascii="Arial" w:eastAsia="Times New Roman" w:hAnsi="Arial" w:cstheme="minorHAnsi"/>
                <w:color w:val="000000" w:themeColor="text1"/>
                <w:sz w:val="24"/>
                <w:szCs w:val="24"/>
              </w:rPr>
              <w:t>Hern</w:t>
            </w:r>
            <w:proofErr w:type="spellEnd"/>
            <w:r w:rsidRPr="005F41B4">
              <w:rPr>
                <w:rFonts w:ascii="Arial" w:eastAsia="Times New Roman" w:hAnsi="Arial" w:cstheme="minorHAnsi"/>
                <w:color w:val="000000" w:themeColor="text1"/>
                <w:sz w:val="24"/>
                <w:szCs w:val="24"/>
              </w:rPr>
              <w:t xml:space="preserve"> (1999)</w:t>
            </w:r>
          </w:p>
        </w:tc>
        <w:tc>
          <w:tcPr>
            <w:tcW w:w="3117" w:type="dxa"/>
          </w:tcPr>
          <w:p w14:paraId="14FDEE36"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 transit system</w:t>
            </w:r>
          </w:p>
        </w:tc>
        <w:tc>
          <w:tcPr>
            <w:tcW w:w="3117" w:type="dxa"/>
          </w:tcPr>
          <w:p w14:paraId="6CA84091"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Safety, Comfort, Convenience, Operation, Social duty (Vehicle air pollution level, Vehicle noise level)</w:t>
            </w:r>
          </w:p>
        </w:tc>
      </w:tr>
      <w:tr w:rsidR="00E6440C" w:rsidRPr="005F41B4" w14:paraId="17AC79E1" w14:textId="77777777" w:rsidTr="001077CD">
        <w:tc>
          <w:tcPr>
            <w:tcW w:w="3116" w:type="dxa"/>
          </w:tcPr>
          <w:p w14:paraId="62F97B8E"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Y. </w:t>
            </w:r>
            <w:proofErr w:type="spellStart"/>
            <w:r w:rsidRPr="005F41B4">
              <w:rPr>
                <w:rFonts w:ascii="Arial" w:eastAsia="Times New Roman" w:hAnsi="Arial" w:cstheme="minorHAnsi"/>
                <w:color w:val="000000" w:themeColor="text1"/>
                <w:sz w:val="24"/>
                <w:szCs w:val="24"/>
              </w:rPr>
              <w:t>Tyrinopolus</w:t>
            </w:r>
            <w:proofErr w:type="spellEnd"/>
            <w:r w:rsidRPr="005F41B4">
              <w:rPr>
                <w:rFonts w:ascii="Arial" w:eastAsia="Times New Roman" w:hAnsi="Arial" w:cstheme="minorHAnsi"/>
                <w:color w:val="000000" w:themeColor="text1"/>
                <w:sz w:val="24"/>
                <w:szCs w:val="24"/>
              </w:rPr>
              <w:t xml:space="preserve"> and Antoniou (2008)</w:t>
            </w:r>
          </w:p>
        </w:tc>
        <w:tc>
          <w:tcPr>
            <w:tcW w:w="3117" w:type="dxa"/>
          </w:tcPr>
          <w:p w14:paraId="1805EF86"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 and Metro</w:t>
            </w:r>
          </w:p>
        </w:tc>
        <w:tc>
          <w:tcPr>
            <w:tcW w:w="3117" w:type="dxa"/>
          </w:tcPr>
          <w:p w14:paraId="36C2A19A" w14:textId="77777777" w:rsidR="00A645DD"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Service frequency, Service hour, Time table info, Behavior of </w:t>
            </w:r>
            <w:proofErr w:type="gramStart"/>
            <w:r w:rsidRPr="005F41B4">
              <w:rPr>
                <w:rFonts w:ascii="Arial" w:eastAsia="Times New Roman" w:hAnsi="Arial" w:cstheme="minorHAnsi"/>
                <w:color w:val="000000" w:themeColor="text1"/>
                <w:sz w:val="24"/>
                <w:szCs w:val="24"/>
              </w:rPr>
              <w:t>personnel ,</w:t>
            </w:r>
            <w:proofErr w:type="gramEnd"/>
            <w:r w:rsidRPr="005F41B4">
              <w:rPr>
                <w:rFonts w:ascii="Arial" w:eastAsia="Times New Roman" w:hAnsi="Arial" w:cstheme="minorHAnsi"/>
                <w:color w:val="000000" w:themeColor="text1"/>
                <w:sz w:val="24"/>
                <w:szCs w:val="24"/>
              </w:rPr>
              <w:t xml:space="preserve"> Distance and time to access and regress trip, Waiting condition at stop ,Driver behavior, Information in vehicle, Accessibility w.r.t Disabilities, Transfer distance, Transfer waiting time, Info regarding transfer</w:t>
            </w:r>
          </w:p>
          <w:p w14:paraId="63BE5414" w14:textId="77777777" w:rsidR="005F41B4" w:rsidRPr="005F41B4" w:rsidRDefault="005F41B4" w:rsidP="001077CD">
            <w:pPr>
              <w:pStyle w:val="Normal1"/>
              <w:rPr>
                <w:rFonts w:ascii="Arial" w:eastAsia="Times New Roman" w:hAnsi="Arial" w:cstheme="minorHAnsi"/>
                <w:color w:val="000000" w:themeColor="text1"/>
                <w:sz w:val="24"/>
                <w:szCs w:val="24"/>
              </w:rPr>
            </w:pPr>
          </w:p>
        </w:tc>
      </w:tr>
      <w:tr w:rsidR="00E6440C" w:rsidRPr="005F41B4" w14:paraId="190C5714" w14:textId="77777777" w:rsidTr="001077CD">
        <w:tc>
          <w:tcPr>
            <w:tcW w:w="3116" w:type="dxa"/>
          </w:tcPr>
          <w:p w14:paraId="4ECC74D2"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lastRenderedPageBreak/>
              <w:t xml:space="preserve">Margarita </w:t>
            </w:r>
            <w:proofErr w:type="spellStart"/>
            <w:r w:rsidRPr="005F41B4">
              <w:rPr>
                <w:rFonts w:ascii="Arial" w:eastAsia="Times New Roman" w:hAnsi="Arial" w:cstheme="minorHAnsi"/>
                <w:color w:val="000000" w:themeColor="text1"/>
                <w:sz w:val="24"/>
                <w:szCs w:val="24"/>
              </w:rPr>
              <w:t>Friman</w:t>
            </w:r>
            <w:proofErr w:type="spellEnd"/>
            <w:r w:rsidRPr="005F41B4">
              <w:rPr>
                <w:rFonts w:ascii="Arial" w:eastAsia="Times New Roman" w:hAnsi="Arial" w:cstheme="minorHAnsi"/>
                <w:color w:val="000000" w:themeColor="text1"/>
                <w:sz w:val="24"/>
                <w:szCs w:val="24"/>
              </w:rPr>
              <w:t xml:space="preserve"> (2009)</w:t>
            </w:r>
          </w:p>
        </w:tc>
        <w:tc>
          <w:tcPr>
            <w:tcW w:w="3117" w:type="dxa"/>
          </w:tcPr>
          <w:p w14:paraId="14AA6C17"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Buses</w:t>
            </w:r>
          </w:p>
        </w:tc>
        <w:tc>
          <w:tcPr>
            <w:tcW w:w="3117" w:type="dxa"/>
          </w:tcPr>
          <w:p w14:paraId="690172FD"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Frequency, Travel time, Punctuality, price, Information, Cleanliness, Bus comfort, Staff behavior, Seat availability, Bus stop security, Safety from accident, On board security, Bus stop condition and Info bus stop</w:t>
            </w:r>
          </w:p>
          <w:p w14:paraId="77A53C6F" w14:textId="77777777" w:rsidR="005F41B4" w:rsidRPr="005F41B4" w:rsidRDefault="005F41B4" w:rsidP="001077CD">
            <w:pPr>
              <w:pStyle w:val="Normal1"/>
              <w:rPr>
                <w:rFonts w:ascii="Arial" w:eastAsia="Times New Roman" w:hAnsi="Arial" w:cstheme="minorHAnsi"/>
                <w:color w:val="000000" w:themeColor="text1"/>
                <w:sz w:val="24"/>
                <w:szCs w:val="24"/>
              </w:rPr>
            </w:pPr>
          </w:p>
        </w:tc>
      </w:tr>
      <w:tr w:rsidR="00E6440C" w:rsidRPr="005F41B4" w14:paraId="3C4429E6" w14:textId="77777777" w:rsidTr="001077CD">
        <w:tc>
          <w:tcPr>
            <w:tcW w:w="3116" w:type="dxa"/>
          </w:tcPr>
          <w:p w14:paraId="09754B59" w14:textId="77777777" w:rsidR="00A645DD" w:rsidRPr="005F41B4" w:rsidRDefault="00A645DD" w:rsidP="001077CD">
            <w:pPr>
              <w:pStyle w:val="Normal1"/>
              <w:rPr>
                <w:rFonts w:ascii="Arial" w:eastAsia="Times New Roman" w:hAnsi="Arial" w:cstheme="minorHAnsi"/>
                <w:color w:val="000000" w:themeColor="text1"/>
                <w:sz w:val="24"/>
                <w:szCs w:val="24"/>
              </w:rPr>
            </w:pPr>
            <w:proofErr w:type="spellStart"/>
            <w:r w:rsidRPr="005F41B4">
              <w:rPr>
                <w:rFonts w:ascii="Arial" w:eastAsia="Times New Roman" w:hAnsi="Arial" w:cstheme="minorHAnsi"/>
                <w:color w:val="000000" w:themeColor="text1"/>
                <w:sz w:val="24"/>
                <w:szCs w:val="24"/>
              </w:rPr>
              <w:t>Eboli</w:t>
            </w:r>
            <w:proofErr w:type="spellEnd"/>
            <w:r w:rsidRPr="005F41B4">
              <w:rPr>
                <w:rFonts w:ascii="Arial" w:eastAsia="Times New Roman" w:hAnsi="Arial" w:cstheme="minorHAnsi"/>
                <w:color w:val="000000" w:themeColor="text1"/>
                <w:sz w:val="24"/>
                <w:szCs w:val="24"/>
              </w:rPr>
              <w:t xml:space="preserve"> and </w:t>
            </w:r>
            <w:proofErr w:type="spellStart"/>
            <w:r w:rsidRPr="005F41B4">
              <w:rPr>
                <w:rFonts w:ascii="Arial" w:eastAsia="Times New Roman" w:hAnsi="Arial" w:cstheme="minorHAnsi"/>
                <w:color w:val="000000" w:themeColor="text1"/>
                <w:sz w:val="24"/>
                <w:szCs w:val="24"/>
              </w:rPr>
              <w:t>Mazzulla</w:t>
            </w:r>
            <w:proofErr w:type="spellEnd"/>
            <w:r w:rsidRPr="005F41B4">
              <w:rPr>
                <w:rFonts w:ascii="Arial" w:eastAsia="Times New Roman" w:hAnsi="Arial" w:cstheme="minorHAnsi"/>
                <w:color w:val="000000" w:themeColor="text1"/>
                <w:sz w:val="24"/>
                <w:szCs w:val="24"/>
              </w:rPr>
              <w:t xml:space="preserve"> (2009)</w:t>
            </w:r>
          </w:p>
        </w:tc>
        <w:tc>
          <w:tcPr>
            <w:tcW w:w="3117" w:type="dxa"/>
          </w:tcPr>
          <w:p w14:paraId="73D847D5"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Buses</w:t>
            </w:r>
          </w:p>
        </w:tc>
        <w:tc>
          <w:tcPr>
            <w:tcW w:w="3117" w:type="dxa"/>
          </w:tcPr>
          <w:p w14:paraId="4B48A08D"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Route characteristics, Service characteristics, Service reliability, Comfort, Cleanliness, Fare, Information, Safety and security, Personnel and Customer service</w:t>
            </w:r>
          </w:p>
        </w:tc>
      </w:tr>
      <w:tr w:rsidR="00E6440C" w:rsidRPr="005F41B4" w14:paraId="453869D2" w14:textId="77777777" w:rsidTr="001077CD">
        <w:tc>
          <w:tcPr>
            <w:tcW w:w="3116" w:type="dxa"/>
          </w:tcPr>
          <w:p w14:paraId="1E082CE1" w14:textId="77777777" w:rsidR="00A645DD" w:rsidRPr="005F41B4" w:rsidRDefault="00A645DD" w:rsidP="001077CD">
            <w:pPr>
              <w:pStyle w:val="Normal1"/>
              <w:rPr>
                <w:rFonts w:ascii="Arial" w:eastAsia="Times New Roman" w:hAnsi="Arial" w:cstheme="minorHAnsi"/>
                <w:color w:val="000000" w:themeColor="text1"/>
                <w:sz w:val="24"/>
                <w:szCs w:val="24"/>
              </w:rPr>
            </w:pPr>
            <w:proofErr w:type="spellStart"/>
            <w:r w:rsidRPr="005F41B4">
              <w:rPr>
                <w:rFonts w:ascii="Arial" w:eastAsia="Times New Roman" w:hAnsi="Arial" w:cstheme="minorHAnsi"/>
                <w:color w:val="000000" w:themeColor="text1"/>
                <w:sz w:val="24"/>
                <w:szCs w:val="24"/>
              </w:rPr>
              <w:t>Sudin</w:t>
            </w:r>
            <w:proofErr w:type="spellEnd"/>
            <w:r w:rsidRPr="005F41B4">
              <w:rPr>
                <w:rFonts w:ascii="Arial" w:eastAsia="Times New Roman" w:hAnsi="Arial" w:cstheme="minorHAnsi"/>
                <w:color w:val="000000" w:themeColor="text1"/>
                <w:sz w:val="24"/>
                <w:szCs w:val="24"/>
              </w:rPr>
              <w:t xml:space="preserve"> Bag and </w:t>
            </w:r>
            <w:proofErr w:type="spellStart"/>
            <w:r w:rsidRPr="005F41B4">
              <w:rPr>
                <w:rFonts w:ascii="Arial" w:eastAsia="Times New Roman" w:hAnsi="Arial" w:cstheme="minorHAnsi"/>
                <w:color w:val="000000" w:themeColor="text1"/>
                <w:sz w:val="24"/>
                <w:szCs w:val="24"/>
              </w:rPr>
              <w:t>Som</w:t>
            </w:r>
            <w:proofErr w:type="spellEnd"/>
            <w:r w:rsidRPr="005F41B4">
              <w:rPr>
                <w:rFonts w:ascii="Arial" w:eastAsia="Times New Roman" w:hAnsi="Arial" w:cstheme="minorHAnsi"/>
                <w:color w:val="000000" w:themeColor="text1"/>
                <w:sz w:val="24"/>
                <w:szCs w:val="24"/>
              </w:rPr>
              <w:t xml:space="preserve"> </w:t>
            </w:r>
            <w:proofErr w:type="spellStart"/>
            <w:r w:rsidRPr="005F41B4">
              <w:rPr>
                <w:rFonts w:ascii="Arial" w:eastAsia="Times New Roman" w:hAnsi="Arial" w:cstheme="minorHAnsi"/>
                <w:color w:val="000000" w:themeColor="text1"/>
                <w:sz w:val="24"/>
                <w:szCs w:val="24"/>
              </w:rPr>
              <w:t>Sankar</w:t>
            </w:r>
            <w:proofErr w:type="spellEnd"/>
            <w:r w:rsidRPr="005F41B4">
              <w:rPr>
                <w:rFonts w:ascii="Arial" w:eastAsia="Times New Roman" w:hAnsi="Arial" w:cstheme="minorHAnsi"/>
                <w:color w:val="000000" w:themeColor="text1"/>
                <w:sz w:val="24"/>
                <w:szCs w:val="24"/>
              </w:rPr>
              <w:t xml:space="preserve"> </w:t>
            </w:r>
            <w:proofErr w:type="spellStart"/>
            <w:r w:rsidRPr="005F41B4">
              <w:rPr>
                <w:rFonts w:ascii="Arial" w:eastAsia="Times New Roman" w:hAnsi="Arial" w:cstheme="minorHAnsi"/>
                <w:color w:val="000000" w:themeColor="text1"/>
                <w:sz w:val="24"/>
                <w:szCs w:val="24"/>
              </w:rPr>
              <w:t>Sen</w:t>
            </w:r>
            <w:proofErr w:type="spellEnd"/>
            <w:r w:rsidRPr="005F41B4">
              <w:rPr>
                <w:rFonts w:ascii="Arial" w:eastAsia="Times New Roman" w:hAnsi="Arial" w:cstheme="minorHAnsi"/>
                <w:color w:val="000000" w:themeColor="text1"/>
                <w:sz w:val="24"/>
                <w:szCs w:val="24"/>
              </w:rPr>
              <w:t xml:space="preserve"> (2012)</w:t>
            </w:r>
          </w:p>
        </w:tc>
        <w:tc>
          <w:tcPr>
            <w:tcW w:w="3117" w:type="dxa"/>
          </w:tcPr>
          <w:p w14:paraId="3AAE82CA"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Metro</w:t>
            </w:r>
          </w:p>
        </w:tc>
        <w:tc>
          <w:tcPr>
            <w:tcW w:w="3117" w:type="dxa"/>
          </w:tcPr>
          <w:p w14:paraId="53DC4B0F"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Air condition &amp; lighting, Seating and free space, Inside atmosphere, Parking space, Smart card and multi ride facilities, Staff behavior, Management attitude, Helpfulness of staff, Attentiveness and resolve quarries,</w:t>
            </w:r>
          </w:p>
        </w:tc>
      </w:tr>
      <w:tr w:rsidR="00E6440C" w:rsidRPr="005F41B4" w14:paraId="4D2131B2" w14:textId="77777777" w:rsidTr="001077CD">
        <w:tc>
          <w:tcPr>
            <w:tcW w:w="3116" w:type="dxa"/>
          </w:tcPr>
          <w:p w14:paraId="2040824B"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Marta </w:t>
            </w:r>
            <w:proofErr w:type="spellStart"/>
            <w:r w:rsidRPr="005F41B4">
              <w:rPr>
                <w:rFonts w:ascii="Arial" w:eastAsia="Times New Roman" w:hAnsi="Arial" w:cstheme="minorHAnsi"/>
                <w:color w:val="000000" w:themeColor="text1"/>
                <w:sz w:val="24"/>
                <w:szCs w:val="24"/>
              </w:rPr>
              <w:t>Rajo</w:t>
            </w:r>
            <w:proofErr w:type="spellEnd"/>
            <w:r w:rsidRPr="005F41B4">
              <w:rPr>
                <w:rFonts w:ascii="Arial" w:eastAsia="Times New Roman" w:hAnsi="Arial" w:cstheme="minorHAnsi"/>
                <w:color w:val="000000" w:themeColor="text1"/>
                <w:sz w:val="24"/>
                <w:szCs w:val="24"/>
              </w:rPr>
              <w:t xml:space="preserve">, </w:t>
            </w:r>
            <w:proofErr w:type="spellStart"/>
            <w:r w:rsidRPr="005F41B4">
              <w:rPr>
                <w:rFonts w:ascii="Arial" w:eastAsia="Times New Roman" w:hAnsi="Arial" w:cstheme="minorHAnsi"/>
                <w:color w:val="000000" w:themeColor="text1"/>
                <w:sz w:val="24"/>
                <w:szCs w:val="24"/>
              </w:rPr>
              <w:t>Harnan</w:t>
            </w:r>
            <w:proofErr w:type="spellEnd"/>
            <w:r w:rsidRPr="005F41B4">
              <w:rPr>
                <w:rFonts w:ascii="Arial" w:eastAsia="Times New Roman" w:hAnsi="Arial" w:cstheme="minorHAnsi"/>
                <w:color w:val="000000" w:themeColor="text1"/>
                <w:sz w:val="24"/>
                <w:szCs w:val="24"/>
              </w:rPr>
              <w:t>, Luigi and Angel (2012)</w:t>
            </w:r>
          </w:p>
        </w:tc>
        <w:tc>
          <w:tcPr>
            <w:tcW w:w="3117" w:type="dxa"/>
          </w:tcPr>
          <w:p w14:paraId="65D34B63"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 and Train transit system</w:t>
            </w:r>
          </w:p>
        </w:tc>
        <w:tc>
          <w:tcPr>
            <w:tcW w:w="3117" w:type="dxa"/>
          </w:tcPr>
          <w:p w14:paraId="7600147D" w14:textId="77777777" w:rsidR="00A645DD"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Journey time, frequency, Condition of vehicle, </w:t>
            </w:r>
            <w:proofErr w:type="gramStart"/>
            <w:r w:rsidRPr="005F41B4">
              <w:rPr>
                <w:rFonts w:ascii="Arial" w:eastAsia="Times New Roman" w:hAnsi="Arial" w:cstheme="minorHAnsi"/>
                <w:color w:val="000000" w:themeColor="text1"/>
                <w:sz w:val="24"/>
                <w:szCs w:val="24"/>
              </w:rPr>
              <w:t>Route ,</w:t>
            </w:r>
            <w:proofErr w:type="gramEnd"/>
            <w:r w:rsidRPr="005F41B4">
              <w:rPr>
                <w:rFonts w:ascii="Arial" w:eastAsia="Times New Roman" w:hAnsi="Arial" w:cstheme="minorHAnsi"/>
                <w:color w:val="000000" w:themeColor="text1"/>
                <w:sz w:val="24"/>
                <w:szCs w:val="24"/>
              </w:rPr>
              <w:t xml:space="preserve"> Number of intermediate stop, Bus stop location, Connection with other transport mode, Time table info, Possibility of buying ticket at home, Journey distance, Cost of journey, Number of delay bus and train services, Average speed of journey,</w:t>
            </w:r>
          </w:p>
          <w:p w14:paraId="7C1F0574" w14:textId="77777777" w:rsidR="005F41B4" w:rsidRPr="005F41B4" w:rsidRDefault="005F41B4" w:rsidP="001077CD">
            <w:pPr>
              <w:pStyle w:val="Normal1"/>
              <w:rPr>
                <w:rFonts w:ascii="Arial" w:eastAsia="Times New Roman" w:hAnsi="Arial" w:cstheme="minorHAnsi"/>
                <w:color w:val="000000" w:themeColor="text1"/>
                <w:sz w:val="24"/>
                <w:szCs w:val="24"/>
              </w:rPr>
            </w:pPr>
          </w:p>
        </w:tc>
      </w:tr>
      <w:tr w:rsidR="00A645DD" w:rsidRPr="005F41B4" w14:paraId="3C916FB4" w14:textId="77777777" w:rsidTr="001077CD">
        <w:tc>
          <w:tcPr>
            <w:tcW w:w="3116" w:type="dxa"/>
          </w:tcPr>
          <w:p w14:paraId="0D7C4B90" w14:textId="77777777" w:rsidR="00A645DD" w:rsidRPr="005F41B4" w:rsidRDefault="00A645DD" w:rsidP="001077CD">
            <w:pPr>
              <w:pStyle w:val="Normal1"/>
              <w:rPr>
                <w:rFonts w:ascii="Arial" w:eastAsia="Times New Roman" w:hAnsi="Arial" w:cstheme="minorHAnsi"/>
                <w:color w:val="000000" w:themeColor="text1"/>
                <w:sz w:val="24"/>
                <w:szCs w:val="24"/>
              </w:rPr>
            </w:pPr>
            <w:proofErr w:type="spellStart"/>
            <w:r w:rsidRPr="005F41B4">
              <w:rPr>
                <w:rFonts w:ascii="Arial" w:eastAsia="Times New Roman" w:hAnsi="Arial" w:cstheme="minorHAnsi"/>
                <w:color w:val="000000" w:themeColor="text1"/>
                <w:sz w:val="24"/>
                <w:szCs w:val="24"/>
              </w:rPr>
              <w:lastRenderedPageBreak/>
              <w:t>Adris.A.Putra</w:t>
            </w:r>
            <w:proofErr w:type="spellEnd"/>
            <w:r w:rsidRPr="005F41B4">
              <w:rPr>
                <w:rFonts w:ascii="Arial" w:eastAsia="Times New Roman" w:hAnsi="Arial" w:cstheme="minorHAnsi"/>
                <w:color w:val="000000" w:themeColor="text1"/>
                <w:sz w:val="24"/>
                <w:szCs w:val="24"/>
              </w:rPr>
              <w:t xml:space="preserve"> (2013)</w:t>
            </w:r>
          </w:p>
        </w:tc>
        <w:tc>
          <w:tcPr>
            <w:tcW w:w="3117" w:type="dxa"/>
          </w:tcPr>
          <w:p w14:paraId="746B9B3E"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Bus Transit System</w:t>
            </w:r>
          </w:p>
        </w:tc>
        <w:tc>
          <w:tcPr>
            <w:tcW w:w="3117" w:type="dxa"/>
          </w:tcPr>
          <w:p w14:paraId="5F2F81BF" w14:textId="77777777" w:rsidR="00A645DD" w:rsidRPr="005F41B4" w:rsidRDefault="00A645DD" w:rsidP="001077CD">
            <w:pPr>
              <w:pStyle w:val="Normal1"/>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Safety, Accessibility, Affordable Tariff, Capacity, Regularity, Swift and fast, On time, Integration, </w:t>
            </w:r>
            <w:proofErr w:type="spellStart"/>
            <w:r w:rsidRPr="005F41B4">
              <w:rPr>
                <w:rFonts w:ascii="Arial" w:eastAsia="Times New Roman" w:hAnsi="Arial" w:cstheme="minorHAnsi"/>
                <w:color w:val="000000" w:themeColor="text1"/>
                <w:sz w:val="24"/>
                <w:szCs w:val="24"/>
              </w:rPr>
              <w:t>Efficicent</w:t>
            </w:r>
            <w:proofErr w:type="spellEnd"/>
            <w:r w:rsidRPr="005F41B4">
              <w:rPr>
                <w:rFonts w:ascii="Arial" w:eastAsia="Times New Roman" w:hAnsi="Arial" w:cstheme="minorHAnsi"/>
                <w:color w:val="000000" w:themeColor="text1"/>
                <w:sz w:val="24"/>
                <w:szCs w:val="24"/>
              </w:rPr>
              <w:t xml:space="preserve">, </w:t>
            </w:r>
            <w:proofErr w:type="spellStart"/>
            <w:r w:rsidRPr="005F41B4">
              <w:rPr>
                <w:rFonts w:ascii="Arial" w:eastAsia="Times New Roman" w:hAnsi="Arial" w:cstheme="minorHAnsi"/>
                <w:color w:val="000000" w:themeColor="text1"/>
                <w:sz w:val="24"/>
                <w:szCs w:val="24"/>
              </w:rPr>
              <w:t>Easyness</w:t>
            </w:r>
            <w:proofErr w:type="spellEnd"/>
            <w:r w:rsidRPr="005F41B4">
              <w:rPr>
                <w:rFonts w:ascii="Arial" w:eastAsia="Times New Roman" w:hAnsi="Arial" w:cstheme="minorHAnsi"/>
                <w:color w:val="000000" w:themeColor="text1"/>
                <w:sz w:val="24"/>
                <w:szCs w:val="24"/>
              </w:rPr>
              <w:t>, Orderly, Security, Cozy, Low Pollution,</w:t>
            </w:r>
          </w:p>
        </w:tc>
      </w:tr>
    </w:tbl>
    <w:p w14:paraId="327714C6" w14:textId="77777777" w:rsidR="005F41B4" w:rsidRPr="005F41B4" w:rsidRDefault="005F41B4" w:rsidP="00A645DD">
      <w:pPr>
        <w:pStyle w:val="Normal1"/>
        <w:spacing w:after="0" w:line="240" w:lineRule="auto"/>
        <w:jc w:val="both"/>
        <w:rPr>
          <w:rFonts w:ascii="Arial" w:eastAsia="Times New Roman" w:hAnsi="Arial" w:cstheme="minorHAnsi"/>
          <w:b/>
          <w:color w:val="000000" w:themeColor="text1"/>
          <w:sz w:val="24"/>
          <w:szCs w:val="24"/>
        </w:rPr>
      </w:pPr>
    </w:p>
    <w:p w14:paraId="1D64B53E" w14:textId="77777777" w:rsidR="005F41B4" w:rsidRPr="005F41B4" w:rsidRDefault="005F41B4" w:rsidP="00A645DD">
      <w:pPr>
        <w:pStyle w:val="Normal1"/>
        <w:spacing w:after="0" w:line="240" w:lineRule="auto"/>
        <w:jc w:val="both"/>
        <w:rPr>
          <w:rFonts w:ascii="Arial" w:eastAsia="Times New Roman" w:hAnsi="Arial" w:cstheme="minorHAnsi"/>
          <w:b/>
          <w:color w:val="1F497D" w:themeColor="text2"/>
          <w:sz w:val="24"/>
          <w:szCs w:val="24"/>
        </w:rPr>
      </w:pPr>
    </w:p>
    <w:p w14:paraId="3B89BFAD" w14:textId="77777777" w:rsidR="00A645DD" w:rsidRPr="005F41B4" w:rsidRDefault="00A645DD" w:rsidP="00A645DD">
      <w:pPr>
        <w:pStyle w:val="Normal1"/>
        <w:spacing w:after="0" w:line="240" w:lineRule="auto"/>
        <w:jc w:val="both"/>
        <w:rPr>
          <w:rFonts w:ascii="Arial" w:eastAsia="Times New Roman" w:hAnsi="Arial" w:cstheme="minorHAnsi"/>
          <w:b/>
          <w:color w:val="1F497D" w:themeColor="text2"/>
          <w:sz w:val="24"/>
          <w:szCs w:val="24"/>
        </w:rPr>
      </w:pPr>
      <w:r w:rsidRPr="005F41B4">
        <w:rPr>
          <w:rFonts w:ascii="Arial" w:eastAsia="Times New Roman" w:hAnsi="Arial" w:cstheme="minorHAnsi"/>
          <w:b/>
          <w:color w:val="1F497D" w:themeColor="text2"/>
          <w:sz w:val="24"/>
          <w:szCs w:val="24"/>
        </w:rPr>
        <w:t>Method of collecting user perception data</w:t>
      </w:r>
    </w:p>
    <w:p w14:paraId="2E8B1382"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Surveys and interviews are the most popular methods of primary data collection. The User perception data can be collected by conducting a Station/Stop Survey or Workplace survey by direct face to face interview or by using alternative (telephonic interviews) indirect techniques. Paper-and-Pencil Interview (PAPI) is very popular for data collection, in which an enumerator asks questions to the respondent by holding a printed set of questions. PAPI surveys should be carried out by taking proper precaution by randomly selecting a person from the population, so that it eliminate the chance of nonresponsive and responsive biasness. At present </w:t>
      </w:r>
      <w:r w:rsidR="005F41B4" w:rsidRPr="005F41B4">
        <w:rPr>
          <w:rFonts w:ascii="Arial" w:eastAsia="Times New Roman" w:hAnsi="Arial" w:cstheme="minorHAnsi"/>
          <w:color w:val="000000" w:themeColor="text1"/>
          <w:sz w:val="24"/>
          <w:szCs w:val="24"/>
        </w:rPr>
        <w:t>Internet</w:t>
      </w:r>
      <w:r w:rsidRPr="005F41B4">
        <w:rPr>
          <w:rFonts w:ascii="Arial" w:eastAsia="Times New Roman" w:hAnsi="Arial" w:cstheme="minorHAnsi"/>
          <w:color w:val="000000" w:themeColor="text1"/>
          <w:sz w:val="24"/>
          <w:szCs w:val="24"/>
        </w:rPr>
        <w:t xml:space="preserve"> based survey methods have taken over the place of PAPI method as it reduces the manpower, time and provide readymade scrutinized results. However, a major drawback of this method is its inability to cover of the population who are not familiar with the </w:t>
      </w:r>
      <w:r w:rsidR="005F41B4" w:rsidRPr="005F41B4">
        <w:rPr>
          <w:rFonts w:ascii="Arial" w:eastAsia="Times New Roman" w:hAnsi="Arial" w:cstheme="minorHAnsi"/>
          <w:color w:val="000000" w:themeColor="text1"/>
          <w:sz w:val="24"/>
          <w:szCs w:val="24"/>
        </w:rPr>
        <w:t>Internet</w:t>
      </w:r>
      <w:r w:rsidRPr="005F41B4">
        <w:rPr>
          <w:rFonts w:ascii="Arial" w:eastAsia="Times New Roman" w:hAnsi="Arial" w:cstheme="minorHAnsi"/>
          <w:color w:val="000000" w:themeColor="text1"/>
          <w:sz w:val="24"/>
          <w:szCs w:val="24"/>
        </w:rPr>
        <w:t>.</w:t>
      </w:r>
    </w:p>
    <w:p w14:paraId="28783CE4" w14:textId="77777777" w:rsidR="001A1C10" w:rsidRPr="005F41B4" w:rsidRDefault="001A1C10" w:rsidP="00A645DD">
      <w:pPr>
        <w:pStyle w:val="Normal1"/>
        <w:spacing w:after="0" w:line="240" w:lineRule="auto"/>
        <w:jc w:val="both"/>
        <w:rPr>
          <w:rFonts w:ascii="Arial" w:eastAsia="Times New Roman" w:hAnsi="Arial" w:cstheme="minorHAnsi"/>
          <w:b/>
          <w:color w:val="000000" w:themeColor="text1"/>
          <w:sz w:val="24"/>
          <w:szCs w:val="24"/>
        </w:rPr>
      </w:pPr>
    </w:p>
    <w:p w14:paraId="27C4C86D" w14:textId="77777777" w:rsidR="00A645DD" w:rsidRPr="005F41B4" w:rsidRDefault="00A645DD" w:rsidP="00A645DD">
      <w:pPr>
        <w:pStyle w:val="Normal1"/>
        <w:spacing w:after="0" w:line="240" w:lineRule="auto"/>
        <w:jc w:val="both"/>
        <w:rPr>
          <w:rFonts w:ascii="Arial" w:eastAsia="Times New Roman" w:hAnsi="Arial" w:cstheme="minorHAnsi"/>
          <w:b/>
          <w:color w:val="1F497D" w:themeColor="text2"/>
          <w:sz w:val="24"/>
          <w:szCs w:val="24"/>
        </w:rPr>
      </w:pPr>
      <w:r w:rsidRPr="005F41B4">
        <w:rPr>
          <w:rFonts w:ascii="Arial" w:eastAsia="Times New Roman" w:hAnsi="Arial" w:cstheme="minorHAnsi"/>
          <w:b/>
          <w:color w:val="000000" w:themeColor="text1"/>
          <w:sz w:val="24"/>
          <w:szCs w:val="24"/>
        </w:rPr>
        <w:t xml:space="preserve"> </w:t>
      </w:r>
      <w:r w:rsidRPr="005F41B4">
        <w:rPr>
          <w:rFonts w:ascii="Arial" w:eastAsia="Times New Roman" w:hAnsi="Arial" w:cstheme="minorHAnsi"/>
          <w:b/>
          <w:color w:val="1F497D" w:themeColor="text2"/>
          <w:sz w:val="24"/>
          <w:szCs w:val="24"/>
        </w:rPr>
        <w:t>Performance Evaluation Models</w:t>
      </w:r>
    </w:p>
    <w:p w14:paraId="4349D005"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Major works on “performance evaluation” began after </w:t>
      </w:r>
      <w:r w:rsidR="005F41B4" w:rsidRPr="005F41B4">
        <w:rPr>
          <w:rFonts w:ascii="Arial" w:eastAsia="Times New Roman" w:hAnsi="Arial" w:cstheme="minorHAnsi"/>
          <w:color w:val="000000" w:themeColor="text1"/>
          <w:sz w:val="24"/>
          <w:szCs w:val="24"/>
        </w:rPr>
        <w:t>1970;</w:t>
      </w:r>
      <w:r w:rsidRPr="005F41B4">
        <w:rPr>
          <w:rFonts w:ascii="Arial" w:eastAsia="Times New Roman" w:hAnsi="Arial" w:cstheme="minorHAnsi"/>
          <w:color w:val="000000" w:themeColor="text1"/>
          <w:sz w:val="24"/>
          <w:szCs w:val="24"/>
        </w:rPr>
        <w:t xml:space="preserve"> many of the transportation planners and researchers had started trying different approaches and techniques for developing different models to estimate the transit system performance in terms of user perception. Since service quality is a qualitative parameter hence modeling of qualitative parameters creates more difficulties. </w:t>
      </w:r>
    </w:p>
    <w:p w14:paraId="01BE222B" w14:textId="77777777" w:rsidR="00A645DD" w:rsidRPr="005F41B4" w:rsidRDefault="00A645DD" w:rsidP="00A645DD">
      <w:pPr>
        <w:pStyle w:val="Normal1"/>
        <w:spacing w:after="0" w:line="240" w:lineRule="auto"/>
        <w:jc w:val="both"/>
        <w:rPr>
          <w:rFonts w:ascii="Arial" w:eastAsia="Times New Roman" w:hAnsi="Arial" w:cstheme="minorHAnsi"/>
          <w:b/>
          <w:color w:val="1F497D" w:themeColor="text2"/>
          <w:sz w:val="24"/>
          <w:szCs w:val="24"/>
        </w:rPr>
      </w:pPr>
      <w:r w:rsidRPr="005F41B4">
        <w:rPr>
          <w:rFonts w:ascii="Arial" w:eastAsia="Times New Roman" w:hAnsi="Arial" w:cstheme="minorHAnsi"/>
          <w:b/>
          <w:color w:val="1F497D" w:themeColor="text2"/>
          <w:sz w:val="24"/>
          <w:szCs w:val="24"/>
        </w:rPr>
        <w:t>SERVQUAL Model</w:t>
      </w:r>
    </w:p>
    <w:p w14:paraId="763170A2" w14:textId="77777777" w:rsidR="00A645DD"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Parasuraman (1985) suggested a model for measuring service quality by measuring the gap between the service delivered and service received. </w:t>
      </w:r>
      <w:r w:rsidR="005F41B4" w:rsidRPr="005F41B4">
        <w:rPr>
          <w:rFonts w:ascii="Arial" w:eastAsia="Times New Roman" w:hAnsi="Arial" w:cstheme="minorHAnsi"/>
          <w:color w:val="000000" w:themeColor="text1"/>
          <w:sz w:val="24"/>
          <w:szCs w:val="24"/>
        </w:rPr>
        <w:t>Market researchers to identify customer satisfaction on behalf of service delivered mostly use it</w:t>
      </w:r>
      <w:r w:rsidRPr="005F41B4">
        <w:rPr>
          <w:rFonts w:ascii="Arial" w:eastAsia="Times New Roman" w:hAnsi="Arial" w:cstheme="minorHAnsi"/>
          <w:color w:val="000000" w:themeColor="text1"/>
          <w:sz w:val="24"/>
          <w:szCs w:val="24"/>
        </w:rPr>
        <w:t xml:space="preserve">. This model represents the service quality in terms of 10 dimensions namely, Reliability, Responsiveness, Competence, Access, Courtesy, Communication, Credibility, Security, understandability and Tangibles. But after 1988, these ten components were merged to formulate five distinct dimensions namely, Reliability, Assurance, Tangibles, Empathy, </w:t>
      </w:r>
      <w:r w:rsidR="005F41B4" w:rsidRPr="005F41B4">
        <w:rPr>
          <w:rFonts w:ascii="Arial" w:eastAsia="Times New Roman" w:hAnsi="Arial" w:cstheme="minorHAnsi"/>
          <w:color w:val="000000" w:themeColor="text1"/>
          <w:sz w:val="24"/>
          <w:szCs w:val="24"/>
        </w:rPr>
        <w:t>Responsiveness. These</w:t>
      </w:r>
      <w:r w:rsidRPr="005F41B4">
        <w:rPr>
          <w:rFonts w:ascii="Arial" w:eastAsia="Times New Roman" w:hAnsi="Arial" w:cstheme="minorHAnsi"/>
          <w:color w:val="000000" w:themeColor="text1"/>
          <w:sz w:val="24"/>
          <w:szCs w:val="24"/>
        </w:rPr>
        <w:t xml:space="preserve"> components are collectively called RATER. However, limitation of this model is SERVICE QUALITY (SERVQUAL) factors are inconsistent and it is not incomprehensible for different applications [9].</w:t>
      </w:r>
    </w:p>
    <w:p w14:paraId="61BAECB7"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5B180E9B"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44F54040"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0FAEBF54"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3DEEB875" w14:textId="77777777" w:rsid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0A272A29" w14:textId="77777777" w:rsidR="005F41B4" w:rsidRPr="005F41B4" w:rsidRDefault="005F41B4" w:rsidP="00A645DD">
      <w:pPr>
        <w:pStyle w:val="Normal1"/>
        <w:spacing w:after="0" w:line="240" w:lineRule="auto"/>
        <w:jc w:val="both"/>
        <w:rPr>
          <w:rFonts w:ascii="Arial" w:eastAsia="Times New Roman" w:hAnsi="Arial" w:cstheme="minorHAnsi"/>
          <w:color w:val="000000" w:themeColor="text1"/>
          <w:sz w:val="24"/>
          <w:szCs w:val="24"/>
        </w:rPr>
      </w:pPr>
    </w:p>
    <w:p w14:paraId="1B892F94" w14:textId="77777777" w:rsidR="00A645DD" w:rsidRPr="005F41B4" w:rsidRDefault="00A645DD" w:rsidP="00A645DD">
      <w:pPr>
        <w:pStyle w:val="Normal1"/>
        <w:spacing w:after="0" w:line="240" w:lineRule="auto"/>
        <w:jc w:val="both"/>
        <w:rPr>
          <w:rFonts w:ascii="Arial" w:eastAsia="Times New Roman" w:hAnsi="Arial" w:cstheme="minorHAnsi"/>
          <w:b/>
          <w:color w:val="1F497D" w:themeColor="text2"/>
          <w:sz w:val="24"/>
          <w:szCs w:val="24"/>
        </w:rPr>
      </w:pPr>
      <w:r w:rsidRPr="005F41B4">
        <w:rPr>
          <w:rFonts w:ascii="Arial" w:eastAsia="Times New Roman" w:hAnsi="Arial" w:cstheme="minorHAnsi"/>
          <w:b/>
          <w:color w:val="1F497D" w:themeColor="text2"/>
          <w:sz w:val="24"/>
          <w:szCs w:val="24"/>
        </w:rPr>
        <w:lastRenderedPageBreak/>
        <w:t>Impact Score Technique (IST)</w:t>
      </w:r>
    </w:p>
    <w:p w14:paraId="78F2FB95"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 xml:space="preserve">Federal Administration of the U.S (1999) developed a simple and effective measurement method to evaluate customer satisfaction for transit services termed as Impact Score Technique. The IST approach determines the relative impact of attributes on user satisfaction by measuring relative decrease in user satisfaction when there is a problem with the attributes. For each attribute the whole sample is divided into two categories, user who faced a recent problem and those who haven’t faced any problem (within past 30 days). The gap between mean overall ratings of two groups is known as “Gap Score”. A composite index is found out by multiplying gap score to problem incident rate. The impact score is obtained from this it listed in the descending order to identify top attributes that drives major satisfaction. This technique is one of the simple methods for the estimation of important </w:t>
      </w:r>
      <w:r w:rsidR="005F41B4" w:rsidRPr="005F41B4">
        <w:rPr>
          <w:rFonts w:ascii="Arial" w:eastAsia="Times New Roman" w:hAnsi="Arial" w:cstheme="minorHAnsi"/>
          <w:color w:val="000000" w:themeColor="text1"/>
          <w:sz w:val="24"/>
          <w:szCs w:val="24"/>
        </w:rPr>
        <w:t>attributes, which can impact the satisfaction of the user,</w:t>
      </w:r>
      <w:r w:rsidRPr="005F41B4">
        <w:rPr>
          <w:rFonts w:ascii="Arial" w:eastAsia="Times New Roman" w:hAnsi="Arial" w:cstheme="minorHAnsi"/>
          <w:color w:val="000000" w:themeColor="text1"/>
          <w:sz w:val="24"/>
          <w:szCs w:val="24"/>
        </w:rPr>
        <w:t xml:space="preserve"> and </w:t>
      </w:r>
      <w:r w:rsidR="005F41B4" w:rsidRPr="005F41B4">
        <w:rPr>
          <w:rFonts w:ascii="Arial" w:eastAsia="Times New Roman" w:hAnsi="Arial" w:cstheme="minorHAnsi"/>
          <w:color w:val="000000" w:themeColor="text1"/>
          <w:sz w:val="24"/>
          <w:szCs w:val="24"/>
        </w:rPr>
        <w:t>the operator would easily understand it</w:t>
      </w:r>
      <w:r w:rsidRPr="005F41B4">
        <w:rPr>
          <w:rFonts w:ascii="Arial" w:eastAsia="Times New Roman" w:hAnsi="Arial" w:cstheme="minorHAnsi"/>
          <w:color w:val="000000" w:themeColor="text1"/>
          <w:sz w:val="24"/>
          <w:szCs w:val="24"/>
        </w:rPr>
        <w:t xml:space="preserve"> as well. The limitation of this technique is that all the data have to be collected within the past 30 days </w:t>
      </w:r>
    </w:p>
    <w:p w14:paraId="1CAA7386" w14:textId="77777777" w:rsidR="005F41B4" w:rsidRPr="005F41B4" w:rsidRDefault="005F41B4" w:rsidP="00A645DD">
      <w:pPr>
        <w:pStyle w:val="Normal1"/>
        <w:spacing w:after="0" w:line="240" w:lineRule="auto"/>
        <w:jc w:val="both"/>
        <w:rPr>
          <w:rFonts w:ascii="Arial" w:eastAsia="Times New Roman" w:hAnsi="Arial" w:cstheme="minorHAnsi"/>
          <w:color w:val="1F497D" w:themeColor="text2"/>
          <w:sz w:val="24"/>
          <w:szCs w:val="24"/>
        </w:rPr>
      </w:pPr>
    </w:p>
    <w:p w14:paraId="521EA0D6" w14:textId="77777777" w:rsidR="00A645DD" w:rsidRPr="005F41B4" w:rsidRDefault="00A645DD" w:rsidP="00A645DD">
      <w:pPr>
        <w:pStyle w:val="Normal1"/>
        <w:spacing w:after="0" w:line="240" w:lineRule="auto"/>
        <w:jc w:val="both"/>
        <w:rPr>
          <w:rFonts w:ascii="Arial" w:eastAsia="Times New Roman" w:hAnsi="Arial" w:cstheme="minorHAnsi"/>
          <w:b/>
          <w:color w:val="1F497D" w:themeColor="text2"/>
          <w:sz w:val="24"/>
          <w:szCs w:val="24"/>
        </w:rPr>
      </w:pPr>
      <w:r w:rsidRPr="005F41B4">
        <w:rPr>
          <w:rFonts w:ascii="Arial" w:eastAsia="Times New Roman" w:hAnsi="Arial" w:cstheme="minorHAnsi"/>
          <w:b/>
          <w:color w:val="1F497D" w:themeColor="text2"/>
          <w:sz w:val="24"/>
          <w:szCs w:val="24"/>
        </w:rPr>
        <w:t>Important Performance Analysis (IPA)</w:t>
      </w:r>
    </w:p>
    <w:p w14:paraId="7C0D24AE"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IPA was first introduced by Martilla (1977</w:t>
      </w:r>
      <w:r w:rsidR="005F41B4" w:rsidRPr="005F41B4">
        <w:rPr>
          <w:rFonts w:ascii="Arial" w:eastAsia="Times New Roman" w:hAnsi="Arial" w:cstheme="minorHAnsi"/>
          <w:color w:val="000000" w:themeColor="text1"/>
          <w:sz w:val="24"/>
          <w:szCs w:val="24"/>
        </w:rPr>
        <w:t xml:space="preserve">). </w:t>
      </w:r>
      <w:r w:rsidRPr="005F41B4">
        <w:rPr>
          <w:rFonts w:ascii="Arial" w:eastAsia="Times New Roman" w:hAnsi="Arial" w:cstheme="minorHAnsi"/>
          <w:color w:val="000000" w:themeColor="text1"/>
          <w:sz w:val="24"/>
          <w:szCs w:val="24"/>
        </w:rPr>
        <w:t xml:space="preserve">IPA is also known as quadrant </w:t>
      </w:r>
      <w:r w:rsidR="005F41B4" w:rsidRPr="005F41B4">
        <w:rPr>
          <w:rFonts w:ascii="Arial" w:eastAsia="Times New Roman" w:hAnsi="Arial" w:cstheme="minorHAnsi"/>
          <w:color w:val="000000" w:themeColor="text1"/>
          <w:sz w:val="24"/>
          <w:szCs w:val="24"/>
        </w:rPr>
        <w:t>analysis, which</w:t>
      </w:r>
      <w:r w:rsidRPr="005F41B4">
        <w:rPr>
          <w:rFonts w:ascii="Arial" w:eastAsia="Times New Roman" w:hAnsi="Arial" w:cstheme="minorHAnsi"/>
          <w:color w:val="000000" w:themeColor="text1"/>
          <w:sz w:val="24"/>
          <w:szCs w:val="24"/>
        </w:rPr>
        <w:t xml:space="preserve"> is used in many areas due to its ease of identification of different quality parameter that can lead to the improvement in Service quality. In IPA, user satisfaction is translated into Cartesian diagram where two lines perpendicularly</w:t>
      </w:r>
    </w:p>
    <w:p w14:paraId="1F45197B" w14:textId="77777777" w:rsidR="00A645DD" w:rsidRPr="005F41B4" w:rsidRDefault="005F41B4" w:rsidP="00A645DD">
      <w:pPr>
        <w:pStyle w:val="Normal1"/>
        <w:spacing w:after="0" w:line="240" w:lineRule="auto"/>
        <w:jc w:val="both"/>
        <w:rPr>
          <w:rFonts w:ascii="Arial" w:eastAsia="Times New Roman" w:hAnsi="Arial" w:cstheme="minorHAnsi"/>
          <w:color w:val="000000" w:themeColor="text1"/>
          <w:sz w:val="24"/>
          <w:szCs w:val="24"/>
        </w:rPr>
      </w:pPr>
      <w:r w:rsidRPr="005F41B4">
        <w:rPr>
          <w:rFonts w:ascii="Arial" w:eastAsia="Times New Roman" w:hAnsi="Arial" w:cstheme="minorHAnsi"/>
          <w:color w:val="000000" w:themeColor="text1"/>
          <w:sz w:val="24"/>
          <w:szCs w:val="24"/>
        </w:rPr>
        <w:t>Divide</w:t>
      </w:r>
      <w:r w:rsidR="00A645DD" w:rsidRPr="005F41B4">
        <w:rPr>
          <w:rFonts w:ascii="Arial" w:eastAsia="Times New Roman" w:hAnsi="Arial" w:cstheme="minorHAnsi"/>
          <w:color w:val="000000" w:themeColor="text1"/>
          <w:sz w:val="24"/>
          <w:szCs w:val="24"/>
        </w:rPr>
        <w:t xml:space="preserve"> it into four sections as shown in Figure 1. Where (Q) represents the average of average scores of level of implementation of all factors and (P) represents the average of average scores of the importance of all factors.</w:t>
      </w:r>
    </w:p>
    <w:p w14:paraId="38EF374F" w14:textId="77777777" w:rsidR="00A645DD" w:rsidRPr="005F41B4" w:rsidRDefault="00A645DD" w:rsidP="00A645DD">
      <w:pPr>
        <w:pStyle w:val="Normal1"/>
        <w:spacing w:after="0" w:line="240" w:lineRule="auto"/>
        <w:rPr>
          <w:rFonts w:ascii="Arial" w:eastAsia="Times" w:hAnsi="Arial" w:cstheme="minorHAnsi"/>
          <w:b/>
          <w:color w:val="000000" w:themeColor="text1"/>
          <w:sz w:val="24"/>
          <w:szCs w:val="24"/>
        </w:rPr>
      </w:pPr>
      <w:r w:rsidRPr="005F41B4">
        <w:rPr>
          <w:rFonts w:ascii="Arial" w:eastAsia="Times" w:hAnsi="Arial" w:cstheme="minorHAnsi"/>
          <w:b/>
          <w:color w:val="000000" w:themeColor="text1"/>
          <w:sz w:val="24"/>
          <w:szCs w:val="24"/>
        </w:rPr>
        <w:t>Conclusion:</w:t>
      </w:r>
    </w:p>
    <w:p w14:paraId="4C29B14F" w14:textId="77777777" w:rsidR="00A645DD" w:rsidRPr="005F41B4" w:rsidRDefault="00A645DD" w:rsidP="00A645DD">
      <w:pPr>
        <w:pStyle w:val="Normal1"/>
        <w:spacing w:after="0" w:line="240" w:lineRule="auto"/>
        <w:jc w:val="both"/>
        <w:rPr>
          <w:rFonts w:ascii="Arial" w:eastAsia="Times New Roman" w:hAnsi="Arial" w:cstheme="minorHAnsi"/>
          <w:color w:val="000000" w:themeColor="text1"/>
          <w:sz w:val="24"/>
          <w:szCs w:val="24"/>
        </w:rPr>
      </w:pPr>
      <w:bookmarkStart w:id="1" w:name="_gjdgxs" w:colFirst="0" w:colLast="0"/>
      <w:bookmarkEnd w:id="1"/>
      <w:r w:rsidRPr="005F41B4">
        <w:rPr>
          <w:rFonts w:ascii="Arial" w:eastAsia="Times New Roman" w:hAnsi="Arial" w:cstheme="minorHAnsi"/>
          <w:color w:val="000000" w:themeColor="text1"/>
          <w:sz w:val="24"/>
          <w:szCs w:val="24"/>
        </w:rPr>
        <w:t xml:space="preserve">Among above discussed models, SERVQUAL model is one of the simplest </w:t>
      </w:r>
      <w:proofErr w:type="gramStart"/>
      <w:r w:rsidRPr="005F41B4">
        <w:rPr>
          <w:rFonts w:ascii="Arial" w:eastAsia="Times New Roman" w:hAnsi="Arial" w:cstheme="minorHAnsi"/>
          <w:color w:val="000000" w:themeColor="text1"/>
          <w:sz w:val="24"/>
          <w:szCs w:val="24"/>
        </w:rPr>
        <w:t>model</w:t>
      </w:r>
      <w:proofErr w:type="gramEnd"/>
      <w:r w:rsidRPr="005F41B4">
        <w:rPr>
          <w:rFonts w:ascii="Arial" w:eastAsia="Times New Roman" w:hAnsi="Arial" w:cstheme="minorHAnsi"/>
          <w:color w:val="000000" w:themeColor="text1"/>
          <w:sz w:val="24"/>
          <w:szCs w:val="24"/>
        </w:rPr>
        <w:t xml:space="preserve"> to enumerate the service quality but it isn’t vastly used in transportation </w:t>
      </w:r>
      <w:r w:rsidR="005F41B4" w:rsidRPr="005F41B4">
        <w:rPr>
          <w:rFonts w:ascii="Arial" w:eastAsia="Times New Roman" w:hAnsi="Arial" w:cstheme="minorHAnsi"/>
          <w:color w:val="000000" w:themeColor="text1"/>
          <w:sz w:val="24"/>
          <w:szCs w:val="24"/>
        </w:rPr>
        <w:t>research</w:t>
      </w:r>
      <w:r w:rsidRPr="005F41B4">
        <w:rPr>
          <w:rFonts w:ascii="Arial" w:eastAsia="Times New Roman" w:hAnsi="Arial" w:cstheme="minorHAnsi"/>
          <w:color w:val="000000" w:themeColor="text1"/>
          <w:sz w:val="24"/>
          <w:szCs w:val="24"/>
        </w:rPr>
        <w:t xml:space="preserve"> domain as it fails to specify a proper model and its attributes are inconsistent. The IPA and CSI based models provide good results but are unable to give the reasons for the impact of each attributes on service quality, while Artificial Neural Network (ANN) and Fuzzy inference based methods presents better accuracy in analysis of service quality attributes, obvious drawback of ANN and fuzzy logic stems from the fact that it fails to yield any direct numerical model as an output. If one makes comparison on all the available models, it can be inferred that the Structure Equation Modeling (SEM) is one of the best </w:t>
      </w:r>
      <w:r w:rsidR="005F41B4" w:rsidRPr="005F41B4">
        <w:rPr>
          <w:rFonts w:ascii="Arial" w:eastAsia="Times New Roman" w:hAnsi="Arial" w:cstheme="minorHAnsi"/>
          <w:color w:val="000000" w:themeColor="text1"/>
          <w:sz w:val="24"/>
          <w:szCs w:val="24"/>
        </w:rPr>
        <w:t>modeling</w:t>
      </w:r>
      <w:r w:rsidRPr="005F41B4">
        <w:rPr>
          <w:rFonts w:ascii="Arial" w:eastAsia="Times New Roman" w:hAnsi="Arial" w:cstheme="minorHAnsi"/>
          <w:color w:val="000000" w:themeColor="text1"/>
          <w:sz w:val="24"/>
          <w:szCs w:val="24"/>
        </w:rPr>
        <w:t xml:space="preserve"> approach in the field of research on service quality measurement. </w:t>
      </w:r>
    </w:p>
    <w:p w14:paraId="7683F4D8" w14:textId="77777777" w:rsidR="00A645DD" w:rsidRPr="005F41B4" w:rsidRDefault="00A645DD" w:rsidP="006653D9">
      <w:pPr>
        <w:ind w:left="360"/>
        <w:rPr>
          <w:rFonts w:ascii="Arial" w:hAnsi="Arial" w:cstheme="minorHAnsi"/>
          <w:color w:val="000000" w:themeColor="text1"/>
          <w:sz w:val="24"/>
          <w:szCs w:val="24"/>
        </w:rPr>
      </w:pPr>
    </w:p>
    <w:sectPr w:rsidR="00A645DD" w:rsidRPr="005F41B4" w:rsidSect="007013D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5506" w14:textId="77777777" w:rsidR="001077CD" w:rsidRDefault="001077CD" w:rsidP="00CD09E1">
      <w:pPr>
        <w:spacing w:after="0" w:line="240" w:lineRule="auto"/>
      </w:pPr>
      <w:r>
        <w:separator/>
      </w:r>
    </w:p>
  </w:endnote>
  <w:endnote w:type="continuationSeparator" w:id="0">
    <w:p w14:paraId="3AB3BA76" w14:textId="77777777" w:rsidR="001077CD" w:rsidRDefault="001077CD" w:rsidP="00CD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F7CF" w14:textId="77777777" w:rsidR="001077CD" w:rsidRDefault="001077CD" w:rsidP="00CD09E1">
      <w:pPr>
        <w:spacing w:after="0" w:line="240" w:lineRule="auto"/>
      </w:pPr>
      <w:r>
        <w:separator/>
      </w:r>
    </w:p>
  </w:footnote>
  <w:footnote w:type="continuationSeparator" w:id="0">
    <w:p w14:paraId="37046784" w14:textId="77777777" w:rsidR="001077CD" w:rsidRDefault="001077CD" w:rsidP="00CD09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58381" w14:textId="77777777" w:rsidR="001077CD" w:rsidRDefault="001077CD">
    <w:pPr>
      <w:pStyle w:val="Header"/>
    </w:pPr>
  </w:p>
  <w:p w14:paraId="3C62911A" w14:textId="77777777" w:rsidR="001077CD" w:rsidRDefault="001077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0CD"/>
    <w:multiLevelType w:val="hybridMultilevel"/>
    <w:tmpl w:val="A5CE5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B6339"/>
    <w:multiLevelType w:val="hybridMultilevel"/>
    <w:tmpl w:val="9D6E1378"/>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nsid w:val="0CD4579F"/>
    <w:multiLevelType w:val="hybridMultilevel"/>
    <w:tmpl w:val="8236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7597C"/>
    <w:multiLevelType w:val="hybridMultilevel"/>
    <w:tmpl w:val="F614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265B4"/>
    <w:multiLevelType w:val="multilevel"/>
    <w:tmpl w:val="DE4E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74FA7"/>
    <w:multiLevelType w:val="hybridMultilevel"/>
    <w:tmpl w:val="F212282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916246E"/>
    <w:multiLevelType w:val="hybridMultilevel"/>
    <w:tmpl w:val="71FE8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560D43"/>
    <w:multiLevelType w:val="hybridMultilevel"/>
    <w:tmpl w:val="DC540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3C46BB"/>
    <w:multiLevelType w:val="hybridMultilevel"/>
    <w:tmpl w:val="80744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D81DD6"/>
    <w:multiLevelType w:val="multilevel"/>
    <w:tmpl w:val="86EEC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018C2"/>
    <w:multiLevelType w:val="hybridMultilevel"/>
    <w:tmpl w:val="EBC6B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2926C0"/>
    <w:multiLevelType w:val="hybridMultilevel"/>
    <w:tmpl w:val="BC720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1C1771"/>
    <w:multiLevelType w:val="hybridMultilevel"/>
    <w:tmpl w:val="EB34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E83D6D"/>
    <w:multiLevelType w:val="multilevel"/>
    <w:tmpl w:val="8ADC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15292"/>
    <w:multiLevelType w:val="hybridMultilevel"/>
    <w:tmpl w:val="BE4E5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F8422D"/>
    <w:multiLevelType w:val="hybridMultilevel"/>
    <w:tmpl w:val="DAB86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3D7712"/>
    <w:multiLevelType w:val="hybridMultilevel"/>
    <w:tmpl w:val="93D6E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1E385E"/>
    <w:multiLevelType w:val="hybridMultilevel"/>
    <w:tmpl w:val="4C329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932A4C"/>
    <w:multiLevelType w:val="hybridMultilevel"/>
    <w:tmpl w:val="8F3A4B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5E912B74"/>
    <w:multiLevelType w:val="hybridMultilevel"/>
    <w:tmpl w:val="708E7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AE1818"/>
    <w:multiLevelType w:val="hybridMultilevel"/>
    <w:tmpl w:val="36BADD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6B6F6006"/>
    <w:multiLevelType w:val="hybridMultilevel"/>
    <w:tmpl w:val="0526F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305D82"/>
    <w:multiLevelType w:val="multilevel"/>
    <w:tmpl w:val="42F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F099C"/>
    <w:multiLevelType w:val="hybridMultilevel"/>
    <w:tmpl w:val="AA70F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18"/>
  </w:num>
  <w:num w:numId="4">
    <w:abstractNumId w:val="22"/>
  </w:num>
  <w:num w:numId="5">
    <w:abstractNumId w:val="4"/>
  </w:num>
  <w:num w:numId="6">
    <w:abstractNumId w:val="13"/>
  </w:num>
  <w:num w:numId="7">
    <w:abstractNumId w:val="9"/>
  </w:num>
  <w:num w:numId="8">
    <w:abstractNumId w:val="3"/>
  </w:num>
  <w:num w:numId="9">
    <w:abstractNumId w:val="23"/>
  </w:num>
  <w:num w:numId="10">
    <w:abstractNumId w:val="12"/>
  </w:num>
  <w:num w:numId="11">
    <w:abstractNumId w:val="15"/>
  </w:num>
  <w:num w:numId="12">
    <w:abstractNumId w:val="7"/>
  </w:num>
  <w:num w:numId="13">
    <w:abstractNumId w:val="10"/>
  </w:num>
  <w:num w:numId="14">
    <w:abstractNumId w:val="16"/>
  </w:num>
  <w:num w:numId="15">
    <w:abstractNumId w:val="2"/>
  </w:num>
  <w:num w:numId="16">
    <w:abstractNumId w:val="11"/>
  </w:num>
  <w:num w:numId="17">
    <w:abstractNumId w:val="21"/>
  </w:num>
  <w:num w:numId="18">
    <w:abstractNumId w:val="17"/>
  </w:num>
  <w:num w:numId="19">
    <w:abstractNumId w:val="1"/>
  </w:num>
  <w:num w:numId="20">
    <w:abstractNumId w:val="8"/>
  </w:num>
  <w:num w:numId="21">
    <w:abstractNumId w:val="19"/>
  </w:num>
  <w:num w:numId="22">
    <w:abstractNumId w:val="14"/>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3E"/>
    <w:rsid w:val="0004177F"/>
    <w:rsid w:val="00063566"/>
    <w:rsid w:val="000C2D81"/>
    <w:rsid w:val="001077CD"/>
    <w:rsid w:val="0011168E"/>
    <w:rsid w:val="00181E4B"/>
    <w:rsid w:val="001A1C10"/>
    <w:rsid w:val="001C063E"/>
    <w:rsid w:val="001D186F"/>
    <w:rsid w:val="00277BB3"/>
    <w:rsid w:val="002810BA"/>
    <w:rsid w:val="003513C7"/>
    <w:rsid w:val="00430B01"/>
    <w:rsid w:val="004C7B6E"/>
    <w:rsid w:val="00503335"/>
    <w:rsid w:val="005351ED"/>
    <w:rsid w:val="005F41B4"/>
    <w:rsid w:val="00612678"/>
    <w:rsid w:val="006653D9"/>
    <w:rsid w:val="0068683A"/>
    <w:rsid w:val="006D5E11"/>
    <w:rsid w:val="007013D0"/>
    <w:rsid w:val="00723DC4"/>
    <w:rsid w:val="007F20AD"/>
    <w:rsid w:val="00873543"/>
    <w:rsid w:val="008B7007"/>
    <w:rsid w:val="009259B3"/>
    <w:rsid w:val="009B2CB3"/>
    <w:rsid w:val="00A44E55"/>
    <w:rsid w:val="00A645DD"/>
    <w:rsid w:val="00A770E1"/>
    <w:rsid w:val="00AB69AF"/>
    <w:rsid w:val="00AE453C"/>
    <w:rsid w:val="00B327C9"/>
    <w:rsid w:val="00CD09E1"/>
    <w:rsid w:val="00D575F8"/>
    <w:rsid w:val="00D664B3"/>
    <w:rsid w:val="00DF3B4D"/>
    <w:rsid w:val="00E53A87"/>
    <w:rsid w:val="00E6440C"/>
    <w:rsid w:val="00FC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4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6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6F"/>
    <w:pPr>
      <w:ind w:left="720"/>
      <w:contextualSpacing/>
    </w:pPr>
  </w:style>
  <w:style w:type="character" w:customStyle="1" w:styleId="Heading2Char">
    <w:name w:val="Heading 2 Char"/>
    <w:basedOn w:val="DefaultParagraphFont"/>
    <w:link w:val="Heading2"/>
    <w:uiPriority w:val="9"/>
    <w:rsid w:val="0068683A"/>
    <w:rPr>
      <w:rFonts w:ascii="Times New Roman" w:eastAsia="Times New Roman" w:hAnsi="Times New Roman" w:cs="Times New Roman"/>
      <w:b/>
      <w:bCs/>
      <w:sz w:val="36"/>
      <w:szCs w:val="36"/>
    </w:rPr>
  </w:style>
  <w:style w:type="character" w:styleId="Strong">
    <w:name w:val="Strong"/>
    <w:basedOn w:val="DefaultParagraphFont"/>
    <w:uiPriority w:val="22"/>
    <w:qFormat/>
    <w:rsid w:val="0068683A"/>
    <w:rPr>
      <w:b/>
      <w:bCs/>
    </w:rPr>
  </w:style>
  <w:style w:type="paragraph" w:styleId="NormalWeb">
    <w:name w:val="Normal (Web)"/>
    <w:basedOn w:val="Normal"/>
    <w:uiPriority w:val="99"/>
    <w:semiHidden/>
    <w:unhideWhenUsed/>
    <w:rsid w:val="00DF3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D81"/>
    <w:rPr>
      <w:color w:val="0000FF"/>
      <w:u w:val="single"/>
    </w:rPr>
  </w:style>
  <w:style w:type="paragraph" w:styleId="Header">
    <w:name w:val="header"/>
    <w:basedOn w:val="Normal"/>
    <w:link w:val="HeaderChar"/>
    <w:uiPriority w:val="99"/>
    <w:semiHidden/>
    <w:unhideWhenUsed/>
    <w:rsid w:val="00CD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9E1"/>
  </w:style>
  <w:style w:type="paragraph" w:styleId="Footer">
    <w:name w:val="footer"/>
    <w:basedOn w:val="Normal"/>
    <w:link w:val="FooterChar"/>
    <w:uiPriority w:val="99"/>
    <w:semiHidden/>
    <w:unhideWhenUsed/>
    <w:rsid w:val="00CD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9E1"/>
  </w:style>
  <w:style w:type="paragraph" w:customStyle="1" w:styleId="Normal1">
    <w:name w:val="Normal1"/>
    <w:rsid w:val="00A645DD"/>
    <w:pPr>
      <w:spacing w:after="160" w:line="259" w:lineRule="auto"/>
    </w:pPr>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68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6F"/>
    <w:pPr>
      <w:ind w:left="720"/>
      <w:contextualSpacing/>
    </w:pPr>
  </w:style>
  <w:style w:type="character" w:customStyle="1" w:styleId="Heading2Char">
    <w:name w:val="Heading 2 Char"/>
    <w:basedOn w:val="DefaultParagraphFont"/>
    <w:link w:val="Heading2"/>
    <w:uiPriority w:val="9"/>
    <w:rsid w:val="0068683A"/>
    <w:rPr>
      <w:rFonts w:ascii="Times New Roman" w:eastAsia="Times New Roman" w:hAnsi="Times New Roman" w:cs="Times New Roman"/>
      <w:b/>
      <w:bCs/>
      <w:sz w:val="36"/>
      <w:szCs w:val="36"/>
    </w:rPr>
  </w:style>
  <w:style w:type="character" w:styleId="Strong">
    <w:name w:val="Strong"/>
    <w:basedOn w:val="DefaultParagraphFont"/>
    <w:uiPriority w:val="22"/>
    <w:qFormat/>
    <w:rsid w:val="0068683A"/>
    <w:rPr>
      <w:b/>
      <w:bCs/>
    </w:rPr>
  </w:style>
  <w:style w:type="paragraph" w:styleId="NormalWeb">
    <w:name w:val="Normal (Web)"/>
    <w:basedOn w:val="Normal"/>
    <w:uiPriority w:val="99"/>
    <w:semiHidden/>
    <w:unhideWhenUsed/>
    <w:rsid w:val="00DF3B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2D81"/>
    <w:rPr>
      <w:color w:val="0000FF"/>
      <w:u w:val="single"/>
    </w:rPr>
  </w:style>
  <w:style w:type="paragraph" w:styleId="Header">
    <w:name w:val="header"/>
    <w:basedOn w:val="Normal"/>
    <w:link w:val="HeaderChar"/>
    <w:uiPriority w:val="99"/>
    <w:semiHidden/>
    <w:unhideWhenUsed/>
    <w:rsid w:val="00CD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09E1"/>
  </w:style>
  <w:style w:type="paragraph" w:styleId="Footer">
    <w:name w:val="footer"/>
    <w:basedOn w:val="Normal"/>
    <w:link w:val="FooterChar"/>
    <w:uiPriority w:val="99"/>
    <w:semiHidden/>
    <w:unhideWhenUsed/>
    <w:rsid w:val="00CD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09E1"/>
  </w:style>
  <w:style w:type="paragraph" w:customStyle="1" w:styleId="Normal1">
    <w:name w:val="Normal1"/>
    <w:rsid w:val="00A645DD"/>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03284">
      <w:bodyDiv w:val="1"/>
      <w:marLeft w:val="0"/>
      <w:marRight w:val="0"/>
      <w:marTop w:val="0"/>
      <w:marBottom w:val="0"/>
      <w:divBdr>
        <w:top w:val="none" w:sz="0" w:space="0" w:color="auto"/>
        <w:left w:val="none" w:sz="0" w:space="0" w:color="auto"/>
        <w:bottom w:val="none" w:sz="0" w:space="0" w:color="auto"/>
        <w:right w:val="none" w:sz="0" w:space="0" w:color="auto"/>
      </w:divBdr>
    </w:div>
    <w:div w:id="875044382">
      <w:bodyDiv w:val="1"/>
      <w:marLeft w:val="0"/>
      <w:marRight w:val="0"/>
      <w:marTop w:val="0"/>
      <w:marBottom w:val="0"/>
      <w:divBdr>
        <w:top w:val="none" w:sz="0" w:space="0" w:color="auto"/>
        <w:left w:val="none" w:sz="0" w:space="0" w:color="auto"/>
        <w:bottom w:val="none" w:sz="0" w:space="0" w:color="auto"/>
        <w:right w:val="none" w:sz="0" w:space="0" w:color="auto"/>
      </w:divBdr>
    </w:div>
    <w:div w:id="1194344835">
      <w:bodyDiv w:val="1"/>
      <w:marLeft w:val="0"/>
      <w:marRight w:val="0"/>
      <w:marTop w:val="0"/>
      <w:marBottom w:val="0"/>
      <w:divBdr>
        <w:top w:val="none" w:sz="0" w:space="0" w:color="auto"/>
        <w:left w:val="none" w:sz="0" w:space="0" w:color="auto"/>
        <w:bottom w:val="none" w:sz="0" w:space="0" w:color="auto"/>
        <w:right w:val="none" w:sz="0" w:space="0" w:color="auto"/>
      </w:divBdr>
    </w:div>
    <w:div w:id="1571309772">
      <w:bodyDiv w:val="1"/>
      <w:marLeft w:val="0"/>
      <w:marRight w:val="0"/>
      <w:marTop w:val="0"/>
      <w:marBottom w:val="0"/>
      <w:divBdr>
        <w:top w:val="none" w:sz="0" w:space="0" w:color="auto"/>
        <w:left w:val="none" w:sz="0" w:space="0" w:color="auto"/>
        <w:bottom w:val="none" w:sz="0" w:space="0" w:color="auto"/>
        <w:right w:val="none" w:sz="0" w:space="0" w:color="auto"/>
      </w:divBdr>
    </w:div>
    <w:div w:id="1652514194">
      <w:bodyDiv w:val="1"/>
      <w:marLeft w:val="0"/>
      <w:marRight w:val="0"/>
      <w:marTop w:val="0"/>
      <w:marBottom w:val="0"/>
      <w:divBdr>
        <w:top w:val="none" w:sz="0" w:space="0" w:color="auto"/>
        <w:left w:val="none" w:sz="0" w:space="0" w:color="auto"/>
        <w:bottom w:val="none" w:sz="0" w:space="0" w:color="auto"/>
        <w:right w:val="none" w:sz="0" w:space="0" w:color="auto"/>
      </w:divBdr>
      <w:divsChild>
        <w:div w:id="2092122629">
          <w:marLeft w:val="0"/>
          <w:marRight w:val="0"/>
          <w:marTop w:val="0"/>
          <w:marBottom w:val="0"/>
          <w:divBdr>
            <w:top w:val="none" w:sz="0" w:space="0" w:color="auto"/>
            <w:left w:val="none" w:sz="0" w:space="0" w:color="auto"/>
            <w:bottom w:val="none" w:sz="0" w:space="0" w:color="auto"/>
            <w:right w:val="none" w:sz="0" w:space="0" w:color="auto"/>
          </w:divBdr>
          <w:divsChild>
            <w:div w:id="16115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8758">
      <w:bodyDiv w:val="1"/>
      <w:marLeft w:val="0"/>
      <w:marRight w:val="0"/>
      <w:marTop w:val="0"/>
      <w:marBottom w:val="0"/>
      <w:divBdr>
        <w:top w:val="none" w:sz="0" w:space="0" w:color="auto"/>
        <w:left w:val="none" w:sz="0" w:space="0" w:color="auto"/>
        <w:bottom w:val="none" w:sz="0" w:space="0" w:color="auto"/>
        <w:right w:val="none" w:sz="0" w:space="0" w:color="auto"/>
      </w:divBdr>
    </w:div>
    <w:div w:id="1867988586">
      <w:bodyDiv w:val="1"/>
      <w:marLeft w:val="0"/>
      <w:marRight w:val="0"/>
      <w:marTop w:val="0"/>
      <w:marBottom w:val="0"/>
      <w:divBdr>
        <w:top w:val="none" w:sz="0" w:space="0" w:color="auto"/>
        <w:left w:val="none" w:sz="0" w:space="0" w:color="auto"/>
        <w:bottom w:val="none" w:sz="0" w:space="0" w:color="auto"/>
        <w:right w:val="none" w:sz="0" w:space="0" w:color="auto"/>
      </w:divBdr>
    </w:div>
    <w:div w:id="1906837315">
      <w:bodyDiv w:val="1"/>
      <w:marLeft w:val="0"/>
      <w:marRight w:val="0"/>
      <w:marTop w:val="0"/>
      <w:marBottom w:val="0"/>
      <w:divBdr>
        <w:top w:val="none" w:sz="0" w:space="0" w:color="auto"/>
        <w:left w:val="none" w:sz="0" w:space="0" w:color="auto"/>
        <w:bottom w:val="none" w:sz="0" w:space="0" w:color="auto"/>
        <w:right w:val="none" w:sz="0" w:space="0" w:color="auto"/>
      </w:divBdr>
      <w:divsChild>
        <w:div w:id="118259400">
          <w:marLeft w:val="0"/>
          <w:marRight w:val="0"/>
          <w:marTop w:val="0"/>
          <w:marBottom w:val="0"/>
          <w:divBdr>
            <w:top w:val="none" w:sz="0" w:space="0" w:color="auto"/>
            <w:left w:val="none" w:sz="0" w:space="0" w:color="auto"/>
            <w:bottom w:val="none" w:sz="0" w:space="0" w:color="auto"/>
            <w:right w:val="none" w:sz="0" w:space="0" w:color="auto"/>
          </w:divBdr>
          <w:divsChild>
            <w:div w:id="1952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hestreet.com/personal-finance/education/what-is-roi-14863482"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2470</Words>
  <Characters>14081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Duraix Khan</cp:lastModifiedBy>
  <cp:revision>5</cp:revision>
  <dcterms:created xsi:type="dcterms:W3CDTF">2020-07-12T06:26:00Z</dcterms:created>
  <dcterms:modified xsi:type="dcterms:W3CDTF">2020-07-12T07:40:00Z</dcterms:modified>
</cp:coreProperties>
</file>