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020" w:rsidRDefault="00AF352B">
      <w:pPr>
        <w:ind w:left="-5"/>
      </w:pPr>
      <w:r>
        <w:t xml:space="preserve">Name: kiran qureshi </w:t>
      </w:r>
    </w:p>
    <w:p w:rsidR="00423020" w:rsidRDefault="00AF352B">
      <w:pPr>
        <w:ind w:left="-5"/>
      </w:pPr>
      <w:r>
        <w:t xml:space="preserve">ID# 14166 </w:t>
      </w:r>
    </w:p>
    <w:p w:rsidR="00423020" w:rsidRDefault="00AF352B">
      <w:pPr>
        <w:spacing w:after="158" w:line="259" w:lineRule="auto"/>
        <w:ind w:left="0" w:firstLine="0"/>
      </w:pPr>
      <w:r>
        <w:t xml:space="preserve"> </w:t>
      </w:r>
    </w:p>
    <w:p w:rsidR="00423020" w:rsidRDefault="00AF352B">
      <w:pPr>
        <w:spacing w:after="162" w:line="259" w:lineRule="auto"/>
        <w:ind w:left="-5"/>
      </w:pPr>
      <w:r>
        <w:rPr>
          <w:b/>
        </w:rPr>
        <w:t xml:space="preserve">Q#2: write detail note on the role SMEDA to initiate new business? </w:t>
      </w:r>
    </w:p>
    <w:p w:rsidR="00423020" w:rsidRDefault="00AF352B">
      <w:pPr>
        <w:spacing w:after="182"/>
        <w:ind w:left="-5"/>
      </w:pPr>
      <w:r>
        <w:rPr>
          <w:b/>
        </w:rPr>
        <w:t>Ans: SMEDA : (</w:t>
      </w:r>
      <w:r>
        <w:t xml:space="preserve">Small And medium enterprise Development Authority) </w:t>
      </w:r>
    </w:p>
    <w:p w:rsidR="00423020" w:rsidRDefault="00AF352B">
      <w:pPr>
        <w:spacing w:line="259" w:lineRule="auto"/>
        <w:ind w:left="-5"/>
      </w:pPr>
      <w:r>
        <w:rPr>
          <w:rFonts w:ascii="Verdana" w:eastAsia="Verdana" w:hAnsi="Verdana" w:cs="Verdana"/>
        </w:rPr>
        <w:t>Premier institution of the Government of Pakistan under Ministry of Industries &amp; Production. SMEDA was established in October 1998 to take on the challenge of developing Small &amp; Medium Enterprises (SMEs) in Pakistan. With a futuristic approach and professi</w:t>
      </w:r>
      <w:r>
        <w:rPr>
          <w:rFonts w:ascii="Verdana" w:eastAsia="Verdana" w:hAnsi="Verdana" w:cs="Verdana"/>
        </w:rPr>
        <w:t>onal management structure it has focus on providing an enabling environment and business development services to small and medium enterprises. SMEDA is not only an SME policy-advisory body for the government of Pakistan but also facilitates other stakehold</w:t>
      </w:r>
      <w:r>
        <w:rPr>
          <w:rFonts w:ascii="Verdana" w:eastAsia="Verdana" w:hAnsi="Verdana" w:cs="Verdana"/>
        </w:rPr>
        <w:t xml:space="preserve">ers in addressing their SME development agendas. </w:t>
      </w:r>
    </w:p>
    <w:p w:rsidR="00423020" w:rsidRDefault="00AF352B">
      <w:pPr>
        <w:spacing w:after="159" w:line="259" w:lineRule="auto"/>
        <w:ind w:left="0" w:firstLine="0"/>
      </w:pPr>
      <w:r>
        <w:rPr>
          <w:rFonts w:ascii="Verdana" w:eastAsia="Verdana" w:hAnsi="Verdana" w:cs="Verdana"/>
          <w:b/>
        </w:rPr>
        <w:t xml:space="preserve">The roles of SMEDA to initiate new business: </w:t>
      </w:r>
    </w:p>
    <w:p w:rsidR="00423020" w:rsidRDefault="00AF352B">
      <w:pPr>
        <w:spacing w:line="259" w:lineRule="auto"/>
        <w:ind w:left="-5"/>
      </w:pPr>
      <w:r>
        <w:rPr>
          <w:rFonts w:ascii="Verdana" w:eastAsia="Verdana" w:hAnsi="Verdana" w:cs="Verdana"/>
          <w:b/>
          <w:i/>
        </w:rPr>
        <w:t xml:space="preserve">          </w:t>
      </w:r>
      <w:r>
        <w:rPr>
          <w:rFonts w:ascii="Verdana" w:eastAsia="Verdana" w:hAnsi="Verdana" w:cs="Verdana"/>
        </w:rPr>
        <w:t xml:space="preserve">                                       Are as follow: </w:t>
      </w:r>
    </w:p>
    <w:p w:rsidR="00423020" w:rsidRDefault="00AF352B">
      <w:pPr>
        <w:spacing w:after="135" w:line="259" w:lineRule="auto"/>
        <w:ind w:left="-5"/>
      </w:pPr>
      <w:r>
        <w:rPr>
          <w:rFonts w:ascii="Verdana" w:eastAsia="Verdana" w:hAnsi="Verdana" w:cs="Verdana"/>
        </w:rPr>
        <w:t xml:space="preserve">To function as the promoter and facilitator of Sme sector in Pakistan by creating a conductive </w:t>
      </w:r>
      <w:r>
        <w:rPr>
          <w:rFonts w:ascii="Verdana" w:eastAsia="Verdana" w:hAnsi="Verdana" w:cs="Verdana"/>
        </w:rPr>
        <w:t>and facilitating environment as well as providing and facilitating service delivery to S</w:t>
      </w:r>
      <w:r w:rsidR="00717266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 xml:space="preserve">me for enhancing their capacities and competiveness  </w:t>
      </w:r>
    </w:p>
    <w:p w:rsidR="00423020" w:rsidRDefault="00AF352B">
      <w:pPr>
        <w:ind w:left="-5"/>
      </w:pPr>
      <w:r>
        <w:t xml:space="preserve"> </w:t>
      </w:r>
      <w:r>
        <w:rPr>
          <w:b/>
        </w:rPr>
        <w:t xml:space="preserve">Roles:  </w:t>
      </w:r>
      <w:r>
        <w:t>to initiate a new business SMEDA roles is to facilitate the development and strengthening of SME represen</w:t>
      </w:r>
      <w:r>
        <w:t xml:space="preserve">tative bodies associations/ chambers </w:t>
      </w:r>
    </w:p>
    <w:p w:rsidR="00423020" w:rsidRDefault="00AF352B">
      <w:pPr>
        <w:ind w:left="-5"/>
      </w:pPr>
      <w:r>
        <w:lastRenderedPageBreak/>
        <w:t xml:space="preserve">2 </w:t>
      </w:r>
      <w:r>
        <w:t xml:space="preserve">set up and manage a service provider’s </w:t>
      </w:r>
      <w:r>
        <w:t xml:space="preserve">database including machinery and supplier  </w:t>
      </w:r>
    </w:p>
    <w:p w:rsidR="00423020" w:rsidRDefault="00AF352B">
      <w:pPr>
        <w:numPr>
          <w:ilvl w:val="0"/>
          <w:numId w:val="1"/>
        </w:numPr>
      </w:pPr>
      <w:r>
        <w:t xml:space="preserve">Conducting  sector studies and analysis for sector devoppment strategies  </w:t>
      </w:r>
    </w:p>
    <w:p w:rsidR="00423020" w:rsidRDefault="00AF352B">
      <w:pPr>
        <w:numPr>
          <w:ilvl w:val="0"/>
          <w:numId w:val="1"/>
        </w:numPr>
      </w:pPr>
      <w:r>
        <w:t>It play a key important role in devising and cording polic</w:t>
      </w:r>
      <w:r>
        <w:t>ies action plans and Strategies for starting a new business on the other hand it has a mandate to carry out research communicate with stake holder and advocate policies with different tires of the government with an ultimate objective of creating a conduct</w:t>
      </w:r>
      <w:r>
        <w:t xml:space="preserve">ive business environment  </w:t>
      </w:r>
    </w:p>
    <w:p w:rsidR="00423020" w:rsidRDefault="00AF352B">
      <w:pPr>
        <w:numPr>
          <w:ilvl w:val="0"/>
          <w:numId w:val="1"/>
        </w:numPr>
      </w:pPr>
      <w:r>
        <w:t xml:space="preserve">Policy and planning is the hub of policy and regulatory research that provides SME specific policy input to all tiers of government. </w:t>
      </w:r>
    </w:p>
    <w:p w:rsidR="00423020" w:rsidRDefault="00AF352B">
      <w:pPr>
        <w:spacing w:after="164" w:line="259" w:lineRule="auto"/>
        <w:ind w:left="0" w:firstLine="0"/>
      </w:pPr>
      <w:r>
        <w:t xml:space="preserve"> </w:t>
      </w:r>
    </w:p>
    <w:p w:rsidR="00423020" w:rsidRDefault="00AF352B">
      <w:pPr>
        <w:spacing w:after="158" w:line="259" w:lineRule="auto"/>
        <w:ind w:left="0" w:firstLine="0"/>
      </w:pPr>
      <w:r>
        <w:t xml:space="preserve"> </w:t>
      </w:r>
    </w:p>
    <w:p w:rsidR="00423020" w:rsidRDefault="00AF352B">
      <w:pPr>
        <w:spacing w:after="162" w:line="259" w:lineRule="auto"/>
        <w:ind w:left="-5"/>
      </w:pPr>
      <w:r>
        <w:rPr>
          <w:b/>
        </w:rPr>
        <w:t xml:space="preserve">Q1) If you want to open any business, Briefly explain what sort of business you will start </w:t>
      </w:r>
      <w:r>
        <w:rPr>
          <w:b/>
        </w:rPr>
        <w:t xml:space="preserve">and why ? </w:t>
      </w:r>
    </w:p>
    <w:p w:rsidR="00423020" w:rsidRDefault="00AF352B">
      <w:pPr>
        <w:spacing w:after="162" w:line="259" w:lineRule="auto"/>
        <w:ind w:left="-5"/>
      </w:pPr>
      <w:r>
        <w:t xml:space="preserve">Ans:- Opening Poultry Farm is the best idea to open a business with </w:t>
      </w:r>
      <w:r>
        <w:t xml:space="preserve">small investment, “ </w:t>
      </w:r>
      <w:r w:rsidRPr="00717266">
        <w:rPr>
          <w:b/>
          <w:bCs/>
        </w:rPr>
        <w:t>OUR PRIME MINISTER IMRAN KHAN</w:t>
      </w:r>
      <w:r w:rsidRPr="00717266">
        <w:rPr>
          <w:b/>
          <w:bCs/>
        </w:rPr>
        <w:t xml:space="preserve"> </w:t>
      </w:r>
      <w:r w:rsidRPr="00717266">
        <w:rPr>
          <w:b/>
          <w:bCs/>
        </w:rPr>
        <w:t xml:space="preserve">SAYS THAT </w:t>
      </w:r>
      <w:r>
        <w:t>POULTRY FARM IS THE BEST CHOICE TO START A BUSINESS”</w:t>
      </w:r>
      <w:r>
        <w:t xml:space="preserve"> </w:t>
      </w:r>
    </w:p>
    <w:p w:rsidR="00717266" w:rsidRDefault="00AF352B" w:rsidP="00A3296D">
      <w:pPr>
        <w:ind w:left="-5"/>
      </w:pPr>
      <w:r>
        <w:t xml:space="preserve">Poultry Farming:- </w:t>
      </w:r>
      <w:r>
        <w:t xml:space="preserve">Food businesses, irrespective of type and scale, always work in Pakistan. Food businesses prove to be the best investment opportunities in Pakistan. It can be a backyard poultry farm </w:t>
      </w:r>
      <w:r>
        <w:lastRenderedPageBreak/>
        <w:t>to deal in eggs and chicken or can be a fully established hen poultry far</w:t>
      </w:r>
      <w:r>
        <w:t xml:space="preserve">m. The demand for poultry is always high in the Pakistani market. </w:t>
      </w:r>
      <w:r w:rsidR="00A3296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5918200" cy="394843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96D" w:rsidRPr="00A3296D" w:rsidRDefault="00A3296D" w:rsidP="00A3296D">
      <w:pPr>
        <w:ind w:left="-5"/>
      </w:pPr>
    </w:p>
    <w:p w:rsidR="00423020" w:rsidRPr="00717266" w:rsidRDefault="00AF352B">
      <w:pPr>
        <w:ind w:left="-5"/>
        <w:rPr>
          <w:b/>
          <w:bCs/>
        </w:rPr>
      </w:pPr>
      <w:r w:rsidRPr="00717266">
        <w:rPr>
          <w:b/>
          <w:bCs/>
        </w:rPr>
        <w:t xml:space="preserve">Some Facts  </w:t>
      </w:r>
    </w:p>
    <w:p w:rsidR="00423020" w:rsidRDefault="00AF352B">
      <w:pPr>
        <w:ind w:left="-5"/>
      </w:pPr>
      <w:r>
        <w:t xml:space="preserve">Poultry sector generates employment and income for about 1.5 million people. </w:t>
      </w:r>
    </w:p>
    <w:p w:rsidR="00423020" w:rsidRDefault="00AF352B">
      <w:pPr>
        <w:ind w:left="-5"/>
      </w:pPr>
      <w:r>
        <w:t>The poultry sector is one of the most organized branches of the agro</w:t>
      </w:r>
      <w:r w:rsidR="00717266">
        <w:t xml:space="preserve"> </w:t>
      </w:r>
      <w:r>
        <w:t xml:space="preserve">based sector of Pakistan. Its </w:t>
      </w:r>
      <w:r>
        <w:t xml:space="preserve">growth rate is 10-12% per annum. </w:t>
      </w:r>
    </w:p>
    <w:p w:rsidR="00423020" w:rsidRDefault="00AF352B">
      <w:pPr>
        <w:spacing w:after="158" w:line="259" w:lineRule="auto"/>
        <w:ind w:left="0" w:firstLine="0"/>
      </w:pPr>
      <w:r>
        <w:t xml:space="preserve"> </w:t>
      </w:r>
    </w:p>
    <w:p w:rsidR="00423020" w:rsidRDefault="00AF352B">
      <w:pPr>
        <w:spacing w:after="158" w:line="259" w:lineRule="auto"/>
        <w:ind w:left="0" w:firstLine="0"/>
      </w:pPr>
      <w:r>
        <w:t xml:space="preserve"> </w:t>
      </w:r>
    </w:p>
    <w:p w:rsidR="00423020" w:rsidRDefault="00AF352B">
      <w:pPr>
        <w:spacing w:after="162" w:line="259" w:lineRule="auto"/>
        <w:ind w:left="-5"/>
      </w:pPr>
      <w:r>
        <w:rPr>
          <w:b/>
        </w:rPr>
        <w:t xml:space="preserve">What skills are required:- </w:t>
      </w:r>
    </w:p>
    <w:p w:rsidR="00423020" w:rsidRDefault="00AF352B">
      <w:pPr>
        <w:ind w:left="-5"/>
      </w:pPr>
      <w:r>
        <w:lastRenderedPageBreak/>
        <w:t xml:space="preserve"> </w:t>
      </w:r>
      <w:r>
        <w:t xml:space="preserve">When you deal with livestock, you must be aware of the animals’ feed, </w:t>
      </w:r>
      <w:r>
        <w:t>the environment they live in, their behaviors and most importantly, the diseases they are likely to get in different se</w:t>
      </w:r>
      <w:r>
        <w:t xml:space="preserve">asons of the year and appropriate vaccinations. </w:t>
      </w:r>
    </w:p>
    <w:p w:rsidR="00423020" w:rsidRDefault="00AF352B">
      <w:pPr>
        <w:spacing w:after="162" w:line="259" w:lineRule="auto"/>
        <w:ind w:left="-5"/>
      </w:pPr>
      <w:r>
        <w:t xml:space="preserve">So it’s better to do proper research or hire someone who could manage </w:t>
      </w:r>
      <w:r>
        <w:t xml:space="preserve">things for you. </w:t>
      </w:r>
    </w:p>
    <w:p w:rsidR="00423020" w:rsidRDefault="00AF352B">
      <w:pPr>
        <w:spacing w:after="162" w:line="259" w:lineRule="auto"/>
        <w:ind w:left="-5"/>
      </w:pPr>
      <w:r>
        <w:rPr>
          <w:b/>
        </w:rPr>
        <w:t xml:space="preserve">Poultry Farming Business Plan:- </w:t>
      </w:r>
    </w:p>
    <w:p w:rsidR="00423020" w:rsidRDefault="00AF352B">
      <w:pPr>
        <w:ind w:left="-5"/>
      </w:pPr>
      <w:r>
        <w:t>No matter how great a business plan is, financial affordability and technical feasibili</w:t>
      </w:r>
      <w:r>
        <w:t xml:space="preserve">ty decide whether you should go for it or not. Now, since you know your budget and your area of interest  hatching, egg production or meat production </w:t>
      </w:r>
      <w:r>
        <w:t>–</w:t>
      </w:r>
      <w:r>
        <w:t xml:space="preserve"> prepare a comprehensive report that should take care of every detail, including required area, investmen</w:t>
      </w:r>
      <w:r>
        <w:t xml:space="preserve">t, birds, equipment, resources, marketing, and clientele, etc. </w:t>
      </w:r>
    </w:p>
    <w:p w:rsidR="00423020" w:rsidRDefault="00AF352B">
      <w:pPr>
        <w:spacing w:after="162" w:line="259" w:lineRule="auto"/>
        <w:ind w:left="-5"/>
      </w:pPr>
      <w:r>
        <w:rPr>
          <w:b/>
        </w:rPr>
        <w:t xml:space="preserve">Starting a business involves planning, making key financial decisions, and completing a series of legal activities. </w:t>
      </w:r>
    </w:p>
    <w:p w:rsidR="00423020" w:rsidRDefault="00AF352B">
      <w:pPr>
        <w:ind w:left="-5"/>
      </w:pPr>
      <w:r>
        <w:t xml:space="preserve">Following are the steps involved to open your business:- </w:t>
      </w:r>
    </w:p>
    <w:p w:rsidR="00423020" w:rsidRDefault="00AF352B">
      <w:pPr>
        <w:ind w:left="-5"/>
      </w:pPr>
      <w:r>
        <w:rPr>
          <w:b/>
        </w:rPr>
        <w:t xml:space="preserve">1)Conduct market </w:t>
      </w:r>
      <w:r>
        <w:rPr>
          <w:b/>
        </w:rPr>
        <w:t>research</w:t>
      </w:r>
      <w:r>
        <w:t xml:space="preserve">:- So I will do market research market research will tell me </w:t>
      </w:r>
      <w:r>
        <w:t xml:space="preserve">if there’s an opportunity to turn your idea into a </w:t>
      </w:r>
      <w:r>
        <w:t xml:space="preserve">successful business.  </w:t>
      </w:r>
    </w:p>
    <w:p w:rsidR="00423020" w:rsidRDefault="00AF352B">
      <w:pPr>
        <w:numPr>
          <w:ilvl w:val="0"/>
          <w:numId w:val="2"/>
        </w:numPr>
      </w:pPr>
      <w:r>
        <w:rPr>
          <w:b/>
        </w:rPr>
        <w:t>Write your business plan</w:t>
      </w:r>
      <w:r>
        <w:t xml:space="preserve">:- </w:t>
      </w:r>
      <w:r>
        <w:t xml:space="preserve">our business plan is the foundation of our business.  </w:t>
      </w:r>
    </w:p>
    <w:p w:rsidR="00423020" w:rsidRDefault="00AF352B">
      <w:pPr>
        <w:numPr>
          <w:ilvl w:val="0"/>
          <w:numId w:val="2"/>
        </w:numPr>
        <w:spacing w:after="162" w:line="259" w:lineRule="auto"/>
      </w:pPr>
      <w:r>
        <w:rPr>
          <w:b/>
        </w:rPr>
        <w:t>Fund your busine</w:t>
      </w:r>
      <w:r w:rsidR="00A3296D">
        <w:rPr>
          <w:b/>
          <w:bCs/>
        </w:rPr>
        <w:t>ss</w:t>
      </w:r>
      <w:r>
        <w:t xml:space="preserve">:- this plan will help you figure out how much </w:t>
      </w:r>
      <w:r>
        <w:t>money you’ll need to start your business. If you don’t have that amount on hand, you’ll need to either raise or borrow the capital. Fort</w:t>
      </w:r>
      <w:r>
        <w:t xml:space="preserve">unately, </w:t>
      </w:r>
      <w:r>
        <w:t xml:space="preserve">there are more ways than ever to find the capital you need. </w:t>
      </w:r>
    </w:p>
    <w:p w:rsidR="00423020" w:rsidRDefault="00AF352B" w:rsidP="00A3296D">
      <w:pPr>
        <w:numPr>
          <w:ilvl w:val="0"/>
          <w:numId w:val="2"/>
        </w:numPr>
      </w:pPr>
      <w:r>
        <w:rPr>
          <w:b/>
        </w:rPr>
        <w:lastRenderedPageBreak/>
        <w:t>Pick your business location:-</w:t>
      </w:r>
      <w:r>
        <w:t xml:space="preserve">Your business location is one of the </w:t>
      </w:r>
      <w:r>
        <w:t xml:space="preserve">most important decisions you’ll make. Whether you’re setting up a </w:t>
      </w:r>
      <w:r>
        <w:t>brick-and-mortar business or launching an online store</w:t>
      </w:r>
      <w:r>
        <w:t xml:space="preserve">, the choices you make could affect your taxes, legal requirements, and revenue. </w:t>
      </w:r>
      <w:r>
        <w:t xml:space="preserve"> </w:t>
      </w:r>
    </w:p>
    <w:p w:rsidR="00423020" w:rsidRDefault="00AF352B">
      <w:pPr>
        <w:numPr>
          <w:ilvl w:val="0"/>
          <w:numId w:val="3"/>
        </w:numPr>
        <w:spacing w:after="162" w:line="259" w:lineRule="auto"/>
      </w:pPr>
      <w:r>
        <w:rPr>
          <w:b/>
        </w:rPr>
        <w:t>Choose your business nam</w:t>
      </w:r>
      <w:r>
        <w:t xml:space="preserve">e:- It is not easy to pick the perfect name. </w:t>
      </w:r>
      <w:r>
        <w:t xml:space="preserve">You’ll want one that reflects your brand and captures your spirit. </w:t>
      </w:r>
      <w:r>
        <w:t xml:space="preserve">Name will be </w:t>
      </w:r>
      <w:r w:rsidR="00A3296D">
        <w:rPr>
          <w:bCs/>
        </w:rPr>
        <w:t>home run.</w:t>
      </w:r>
    </w:p>
    <w:p w:rsidR="00423020" w:rsidRDefault="00AF352B" w:rsidP="00A3296D">
      <w:pPr>
        <w:numPr>
          <w:ilvl w:val="0"/>
          <w:numId w:val="3"/>
        </w:numPr>
        <w:spacing w:after="162" w:line="259" w:lineRule="auto"/>
      </w:pPr>
      <w:r>
        <w:rPr>
          <w:b/>
        </w:rPr>
        <w:t>Register your</w:t>
      </w:r>
      <w:r>
        <w:rPr>
          <w:b/>
        </w:rPr>
        <w:t xml:space="preserve"> business:</w:t>
      </w:r>
      <w:r>
        <w:t xml:space="preserve">- </w:t>
      </w:r>
      <w:r>
        <w:t>Once you’ve picked the perfect business name, it’s time to make it legal and prote</w:t>
      </w:r>
      <w:r>
        <w:t xml:space="preserve">ct your brand. </w:t>
      </w:r>
      <w:r>
        <w:rPr>
          <w:b/>
        </w:rPr>
        <w:t xml:space="preserve"> </w:t>
      </w:r>
      <w:r w:rsidRPr="00A3296D">
        <w:rPr>
          <w:b/>
        </w:rPr>
        <w:t xml:space="preserve"> </w:t>
      </w:r>
    </w:p>
    <w:p w:rsidR="00423020" w:rsidRDefault="00AF352B">
      <w:pPr>
        <w:numPr>
          <w:ilvl w:val="0"/>
          <w:numId w:val="3"/>
        </w:numPr>
      </w:pPr>
      <w:r w:rsidRPr="00602100">
        <w:rPr>
          <w:b/>
          <w:bCs/>
        </w:rPr>
        <w:t>Apply for licenses and permi</w:t>
      </w:r>
      <w:r w:rsidR="00602100">
        <w:rPr>
          <w:b/>
          <w:bCs/>
        </w:rPr>
        <w:t>ts:</w:t>
      </w:r>
      <w:r>
        <w:t xml:space="preserve">- </w:t>
      </w:r>
      <w:r>
        <w:t xml:space="preserve">Keep your business running smoothly by staying legally compliant. The licenses and permits you need for your business will vary by industry, state, location, and other factors. </w:t>
      </w:r>
    </w:p>
    <w:p w:rsidR="00423020" w:rsidRDefault="002D0C51" w:rsidP="002D0C5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Open a business account:- </w:t>
      </w:r>
      <w:r w:rsidR="00AF352B">
        <w:t xml:space="preserve"> A small business checking account can help you </w:t>
      </w:r>
      <w:r w:rsidR="00AF352B">
        <w:t xml:space="preserve">handle legal, tax, and day-to-day issues. The good news is </w:t>
      </w:r>
      <w:r w:rsidR="00AF352B">
        <w:t xml:space="preserve">it’s easy to set one up if you have the right registrations and paperwork </w:t>
      </w:r>
      <w:r w:rsidR="00AF352B">
        <w:t xml:space="preserve">ready. </w:t>
      </w:r>
    </w:p>
    <w:p w:rsidR="00423020" w:rsidRDefault="002D0C51">
      <w:pPr>
        <w:ind w:left="-5"/>
      </w:pPr>
      <w:r>
        <w:rPr>
          <w:b/>
        </w:rPr>
        <w:t xml:space="preserve">Why </w:t>
      </w:r>
      <w:r w:rsidR="00AF352B">
        <w:rPr>
          <w:b/>
        </w:rPr>
        <w:t xml:space="preserve">: </w:t>
      </w:r>
      <w:r w:rsidR="00AF352B">
        <w:t xml:space="preserve">because I think this idea will work and I have many facilities already to establish this business and it will </w:t>
      </w:r>
      <w:r w:rsidR="00AF352B">
        <w:t xml:space="preserve">b easy to handle it  </w:t>
      </w:r>
      <w:r w:rsidR="00AF352B">
        <w:rPr>
          <w:b/>
        </w:rPr>
        <w:t xml:space="preserve">  </w:t>
      </w:r>
    </w:p>
    <w:sectPr w:rsidR="00423020">
      <w:pgSz w:w="12240" w:h="15840"/>
      <w:pgMar w:top="1506" w:right="1479" w:bottom="170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81DC2"/>
    <w:multiLevelType w:val="hybridMultilevel"/>
    <w:tmpl w:val="FFFFFFFF"/>
    <w:lvl w:ilvl="0" w:tplc="974A915E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34CE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D25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ECA6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8A5E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508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580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7861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3C6A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A7B79"/>
    <w:multiLevelType w:val="hybridMultilevel"/>
    <w:tmpl w:val="FFFFFFFF"/>
    <w:lvl w:ilvl="0" w:tplc="60D8BB0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1E4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ACE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C200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9A8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56F2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6421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7862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3E7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ED322F"/>
    <w:multiLevelType w:val="hybridMultilevel"/>
    <w:tmpl w:val="FFFFFFFF"/>
    <w:lvl w:ilvl="0" w:tplc="BEFEC53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A65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468E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704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32E1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12E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7ABB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F83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00CE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20"/>
    <w:rsid w:val="001B378C"/>
    <w:rsid w:val="00214D84"/>
    <w:rsid w:val="002D0C51"/>
    <w:rsid w:val="00423020"/>
    <w:rsid w:val="00602100"/>
    <w:rsid w:val="00717266"/>
    <w:rsid w:val="00A3296D"/>
    <w:rsid w:val="00A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D38A8"/>
  <w15:docId w15:val="{F67B843A-2FE6-3442-983C-04D624C7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uto"/>
      <w:ind w:left="10" w:hanging="10"/>
    </w:pPr>
    <w:rPr>
      <w:rFonts w:ascii="Calibri" w:eastAsia="Calibri" w:hAnsi="Calibri" w:cs="Calibri"/>
      <w:color w:val="000000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923324444570</dc:creator>
  <cp:keywords/>
  <cp:lastModifiedBy>thekhanfaisal690@gmail.com</cp:lastModifiedBy>
  <cp:revision>2</cp:revision>
  <dcterms:created xsi:type="dcterms:W3CDTF">2020-08-20T12:16:00Z</dcterms:created>
  <dcterms:modified xsi:type="dcterms:W3CDTF">2020-08-20T12:16:00Z</dcterms:modified>
</cp:coreProperties>
</file>