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5361" w:rsidRDefault="00BE5361">
      <w:pPr>
        <w:spacing w:after="160" w:line="259" w:lineRule="auto"/>
        <w:rPr>
          <w:sz w:val="56"/>
          <w:szCs w:val="56"/>
        </w:rPr>
      </w:pPr>
    </w:p>
    <w:p w:rsidR="00743169" w:rsidRDefault="00743169">
      <w:pPr>
        <w:spacing w:after="160" w:line="259" w:lineRule="auto"/>
        <w:rPr>
          <w:sz w:val="56"/>
          <w:szCs w:val="56"/>
        </w:rPr>
      </w:pPr>
    </w:p>
    <w:p w:rsidR="00743169" w:rsidRDefault="00743169">
      <w:pPr>
        <w:spacing w:after="160" w:line="259" w:lineRule="auto"/>
        <w:rPr>
          <w:sz w:val="56"/>
          <w:szCs w:val="56"/>
        </w:rPr>
      </w:pPr>
    </w:p>
    <w:p w:rsidR="00743169" w:rsidRDefault="00743169" w:rsidP="00604DC6">
      <w:pPr>
        <w:spacing w:after="160" w:line="259" w:lineRule="auto"/>
        <w:ind w:left="1440"/>
        <w:rPr>
          <w:b/>
          <w:bCs/>
          <w:sz w:val="56"/>
          <w:szCs w:val="56"/>
          <w:u w:val="single"/>
        </w:rPr>
      </w:pPr>
      <w:r>
        <w:rPr>
          <w:b/>
          <w:bCs/>
          <w:sz w:val="56"/>
          <w:szCs w:val="56"/>
          <w:u w:val="single"/>
        </w:rPr>
        <w:t xml:space="preserve">Name     </w:t>
      </w:r>
      <w:r w:rsidR="00BE3BD3">
        <w:rPr>
          <w:b/>
          <w:bCs/>
          <w:sz w:val="56"/>
          <w:szCs w:val="56"/>
          <w:u w:val="single"/>
        </w:rPr>
        <w:t>:</w:t>
      </w:r>
      <w:r>
        <w:rPr>
          <w:b/>
          <w:bCs/>
          <w:sz w:val="56"/>
          <w:szCs w:val="56"/>
          <w:u w:val="single"/>
        </w:rPr>
        <w:t xml:space="preserve">  UMAMA</w:t>
      </w:r>
      <w:r w:rsidR="00563FAF">
        <w:rPr>
          <w:b/>
          <w:bCs/>
          <w:sz w:val="56"/>
          <w:szCs w:val="56"/>
          <w:u w:val="single"/>
        </w:rPr>
        <w:t xml:space="preserve"> RAUF</w:t>
      </w:r>
    </w:p>
    <w:p w:rsidR="00563FAF" w:rsidRDefault="00563FAF" w:rsidP="00604DC6">
      <w:pPr>
        <w:spacing w:after="160" w:line="259" w:lineRule="auto"/>
        <w:ind w:left="3600"/>
        <w:rPr>
          <w:b/>
          <w:bCs/>
          <w:sz w:val="56"/>
          <w:szCs w:val="56"/>
          <w:u w:val="single"/>
        </w:rPr>
      </w:pPr>
      <w:r>
        <w:rPr>
          <w:b/>
          <w:bCs/>
          <w:sz w:val="56"/>
          <w:szCs w:val="56"/>
          <w:u w:val="single"/>
        </w:rPr>
        <w:t>I</w:t>
      </w:r>
      <w:r w:rsidRPr="00DF20E9">
        <w:rPr>
          <w:b/>
          <w:bCs/>
          <w:sz w:val="56"/>
          <w:szCs w:val="56"/>
          <w:u w:val="single"/>
        </w:rPr>
        <w:t xml:space="preserve">D </w:t>
      </w:r>
      <w:r w:rsidR="00DF20E9" w:rsidRPr="00DF20E9">
        <w:rPr>
          <w:b/>
          <w:bCs/>
          <w:sz w:val="56"/>
          <w:szCs w:val="56"/>
          <w:u w:val="single"/>
        </w:rPr>
        <w:t>16181</w:t>
      </w:r>
    </w:p>
    <w:p w:rsidR="00A55D8F" w:rsidRDefault="00A55D8F" w:rsidP="00604DC6">
      <w:pPr>
        <w:spacing w:after="160" w:line="259" w:lineRule="auto"/>
        <w:ind w:left="1440"/>
        <w:rPr>
          <w:b/>
          <w:bCs/>
          <w:sz w:val="56"/>
          <w:szCs w:val="56"/>
          <w:u w:val="single"/>
        </w:rPr>
      </w:pPr>
      <w:r>
        <w:rPr>
          <w:b/>
          <w:bCs/>
          <w:sz w:val="56"/>
          <w:szCs w:val="56"/>
          <w:u w:val="single"/>
        </w:rPr>
        <w:t>ASSIGNMENT: BIOMACHNICS</w:t>
      </w:r>
    </w:p>
    <w:p w:rsidR="00A55D8F" w:rsidRDefault="004050E3" w:rsidP="00F608B2">
      <w:pPr>
        <w:spacing w:after="160" w:line="259" w:lineRule="auto"/>
        <w:ind w:left="2160"/>
        <w:rPr>
          <w:b/>
          <w:bCs/>
          <w:sz w:val="56"/>
          <w:szCs w:val="56"/>
          <w:u w:val="single"/>
        </w:rPr>
      </w:pPr>
      <w:r>
        <w:rPr>
          <w:b/>
          <w:bCs/>
          <w:sz w:val="56"/>
          <w:szCs w:val="56"/>
          <w:u w:val="single"/>
        </w:rPr>
        <w:t xml:space="preserve">DEPARTMENT: </w:t>
      </w:r>
      <w:r w:rsidR="00B220C0">
        <w:rPr>
          <w:b/>
          <w:bCs/>
          <w:sz w:val="56"/>
          <w:szCs w:val="56"/>
          <w:u w:val="single"/>
        </w:rPr>
        <w:t>DPT</w:t>
      </w:r>
    </w:p>
    <w:p w:rsidR="00B220C0" w:rsidRDefault="00B220C0" w:rsidP="00F608B2">
      <w:pPr>
        <w:spacing w:after="160" w:line="259" w:lineRule="auto"/>
        <w:ind w:left="2880"/>
        <w:rPr>
          <w:b/>
          <w:bCs/>
          <w:sz w:val="56"/>
          <w:szCs w:val="56"/>
          <w:u w:val="single"/>
        </w:rPr>
      </w:pPr>
      <w:r>
        <w:rPr>
          <w:b/>
          <w:bCs/>
          <w:sz w:val="56"/>
          <w:szCs w:val="56"/>
          <w:u w:val="single"/>
        </w:rPr>
        <w:t>SEMESTER: 2</w:t>
      </w:r>
      <w:r w:rsidRPr="00B220C0">
        <w:rPr>
          <w:b/>
          <w:bCs/>
          <w:sz w:val="56"/>
          <w:szCs w:val="56"/>
          <w:u w:val="single"/>
          <w:vertAlign w:val="superscript"/>
        </w:rPr>
        <w:t>nd</w:t>
      </w:r>
    </w:p>
    <w:p w:rsidR="00B220C0" w:rsidRPr="00DF20E9" w:rsidRDefault="00466646" w:rsidP="00F608B2">
      <w:pPr>
        <w:spacing w:after="160" w:line="259" w:lineRule="auto"/>
        <w:ind w:left="1440"/>
        <w:rPr>
          <w:b/>
          <w:bCs/>
          <w:sz w:val="56"/>
          <w:szCs w:val="56"/>
          <w:u w:val="single"/>
        </w:rPr>
      </w:pPr>
      <w:r>
        <w:rPr>
          <w:b/>
          <w:bCs/>
          <w:sz w:val="56"/>
          <w:szCs w:val="56"/>
          <w:u w:val="single"/>
        </w:rPr>
        <w:t>SUBMITT TO: SR SHA</w:t>
      </w:r>
      <w:r w:rsidR="009C1357">
        <w:rPr>
          <w:b/>
          <w:bCs/>
          <w:sz w:val="56"/>
          <w:szCs w:val="56"/>
          <w:u w:val="single"/>
        </w:rPr>
        <w:t>HZEB</w:t>
      </w:r>
    </w:p>
    <w:p w:rsidR="00BE5361" w:rsidRDefault="006F7427">
      <w:pPr>
        <w:spacing w:after="160" w:line="259" w:lineRule="auto"/>
        <w:rPr>
          <w:sz w:val="56"/>
          <w:szCs w:val="56"/>
        </w:rPr>
      </w:pPr>
      <w:r>
        <w:rPr>
          <w:noProof/>
          <w:sz w:val="56"/>
          <w:szCs w:val="56"/>
        </w:rPr>
        <w:lastRenderedPageBreak/>
        <w:drawing>
          <wp:anchor distT="0" distB="0" distL="114300" distR="114300" simplePos="0" relativeHeight="251658240" behindDoc="1" locked="0" layoutInCell="1" allowOverlap="1" wp14:anchorId="0112204F">
            <wp:simplePos x="0" y="0"/>
            <wp:positionH relativeFrom="column">
              <wp:posOffset>-115570</wp:posOffset>
            </wp:positionH>
            <wp:positionV relativeFrom="paragraph">
              <wp:posOffset>2032000</wp:posOffset>
            </wp:positionV>
            <wp:extent cx="5943600" cy="5943600"/>
            <wp:effectExtent l="0" t="0" r="0" b="0"/>
            <wp:wrapTight wrapText="bothSides">
              <wp:wrapPolygon edited="0">
                <wp:start x="0" y="0"/>
                <wp:lineTo x="0" y="21600"/>
                <wp:lineTo x="21600" y="21600"/>
                <wp:lineTo x="2160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808" t="-164103" r="2808" b="164103"/>
                    <a:stretch/>
                  </pic:blipFill>
                  <pic:spPr bwMode="auto">
                    <a:xfrm>
                      <a:off x="0" y="0"/>
                      <a:ext cx="5943600" cy="594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675A">
        <w:rPr>
          <w:b/>
          <w:sz w:val="56"/>
          <w:szCs w:val="56"/>
        </w:rPr>
        <w:t xml:space="preserve">Q 1: </w:t>
      </w:r>
      <w:r w:rsidR="00B7675A">
        <w:rPr>
          <w:sz w:val="56"/>
          <w:szCs w:val="56"/>
        </w:rPr>
        <w:t>Explain “ Biomechanics of Articular cartilage ”</w:t>
      </w:r>
    </w:p>
    <w:p w:rsidR="00BE5361" w:rsidRDefault="00BE5361">
      <w:pPr>
        <w:spacing w:after="160" w:line="259" w:lineRule="auto"/>
        <w:rPr>
          <w:sz w:val="56"/>
          <w:szCs w:val="56"/>
        </w:rPr>
      </w:pPr>
    </w:p>
    <w:p w:rsidR="00BE5361" w:rsidRDefault="00B7675A">
      <w:pPr>
        <w:spacing w:after="160" w:line="259" w:lineRule="auto"/>
        <w:rPr>
          <w:b/>
          <w:sz w:val="56"/>
          <w:szCs w:val="56"/>
        </w:rPr>
      </w:pPr>
      <w:r>
        <w:rPr>
          <w:b/>
          <w:sz w:val="56"/>
          <w:szCs w:val="56"/>
        </w:rPr>
        <w:lastRenderedPageBreak/>
        <w:t xml:space="preserve">Answer : </w:t>
      </w:r>
    </w:p>
    <w:p w:rsidR="00BE5361" w:rsidRDefault="00B7675A">
      <w:pPr>
        <w:spacing w:after="160" w:line="259" w:lineRule="auto"/>
        <w:rPr>
          <w:sz w:val="56"/>
          <w:szCs w:val="56"/>
        </w:rPr>
      </w:pPr>
      <w:r>
        <w:rPr>
          <w:sz w:val="56"/>
          <w:szCs w:val="56"/>
        </w:rPr>
        <w:t xml:space="preserve">    Articular cartilage is a thin layer of specialized connective  tissue with unique viscoelastic properties .its Principal function is to provide as smooth ,lubricated surface for low friction articulation and to facilities the transmission of loads to the underlying subchondral bone.</w:t>
      </w:r>
    </w:p>
    <w:p w:rsidR="00BE5361" w:rsidRDefault="00BE5361">
      <w:pPr>
        <w:spacing w:after="160" w:line="259" w:lineRule="auto"/>
        <w:rPr>
          <w:b/>
          <w:sz w:val="56"/>
          <w:szCs w:val="56"/>
        </w:rPr>
      </w:pPr>
    </w:p>
    <w:p w:rsidR="00BE5361" w:rsidRDefault="00B7675A">
      <w:pPr>
        <w:spacing w:after="160" w:line="259" w:lineRule="auto"/>
        <w:rPr>
          <w:b/>
          <w:sz w:val="56"/>
          <w:szCs w:val="56"/>
          <w:u w:val="single"/>
        </w:rPr>
      </w:pPr>
      <w:r>
        <w:rPr>
          <w:b/>
          <w:sz w:val="56"/>
          <w:szCs w:val="56"/>
          <w:u w:val="single"/>
        </w:rPr>
        <w:t xml:space="preserve">Function of articular cartilage: </w:t>
      </w:r>
    </w:p>
    <w:p w:rsidR="00BE5361" w:rsidRDefault="00B7675A">
      <w:pPr>
        <w:pStyle w:val="ListParagraph"/>
        <w:numPr>
          <w:ilvl w:val="0"/>
          <w:numId w:val="1"/>
        </w:numPr>
        <w:spacing w:after="160" w:line="259" w:lineRule="auto"/>
        <w:contextualSpacing/>
        <w:jc w:val="left"/>
        <w:rPr>
          <w:sz w:val="56"/>
          <w:szCs w:val="56"/>
        </w:rPr>
      </w:pPr>
      <w:r>
        <w:rPr>
          <w:sz w:val="56"/>
          <w:szCs w:val="56"/>
        </w:rPr>
        <w:t>Distributes joint load over a wide area , decreasing the stresses sustained by the contacting joint surface .</w:t>
      </w:r>
    </w:p>
    <w:p w:rsidR="00BE5361" w:rsidRDefault="00B7675A">
      <w:pPr>
        <w:pStyle w:val="ListParagraph"/>
        <w:numPr>
          <w:ilvl w:val="0"/>
          <w:numId w:val="1"/>
        </w:numPr>
        <w:spacing w:after="160" w:line="259" w:lineRule="auto"/>
        <w:contextualSpacing/>
        <w:jc w:val="left"/>
        <w:rPr>
          <w:sz w:val="56"/>
          <w:szCs w:val="56"/>
        </w:rPr>
      </w:pPr>
      <w:r>
        <w:rPr>
          <w:sz w:val="56"/>
          <w:szCs w:val="56"/>
        </w:rPr>
        <w:lastRenderedPageBreak/>
        <w:t>Allow relative movement of the opposing joint surface with minimal friction and wear.</w:t>
      </w:r>
    </w:p>
    <w:p w:rsidR="00BE5361" w:rsidRDefault="00B7675A">
      <w:pPr>
        <w:pStyle w:val="ListParagraph"/>
        <w:numPr>
          <w:ilvl w:val="0"/>
          <w:numId w:val="1"/>
        </w:numPr>
        <w:spacing w:after="160" w:line="259" w:lineRule="auto"/>
        <w:contextualSpacing/>
        <w:jc w:val="left"/>
        <w:rPr>
          <w:sz w:val="56"/>
          <w:szCs w:val="56"/>
        </w:rPr>
      </w:pPr>
      <w:r>
        <w:rPr>
          <w:sz w:val="56"/>
          <w:szCs w:val="56"/>
        </w:rPr>
        <w:t>Minimize peak stresses on subchondral bone</w:t>
      </w:r>
    </w:p>
    <w:p w:rsidR="00BE5361" w:rsidRDefault="00B7675A">
      <w:pPr>
        <w:pStyle w:val="ListParagraph"/>
        <w:numPr>
          <w:ilvl w:val="0"/>
          <w:numId w:val="1"/>
        </w:numPr>
        <w:spacing w:after="160" w:line="259" w:lineRule="auto"/>
        <w:contextualSpacing/>
        <w:jc w:val="left"/>
        <w:rPr>
          <w:sz w:val="56"/>
          <w:szCs w:val="56"/>
        </w:rPr>
      </w:pPr>
      <w:r>
        <w:rPr>
          <w:sz w:val="56"/>
          <w:szCs w:val="56"/>
        </w:rPr>
        <w:t>Surface roll or side during motion</w:t>
      </w:r>
    </w:p>
    <w:p w:rsidR="00BE5361" w:rsidRDefault="00B7675A">
      <w:pPr>
        <w:pStyle w:val="ListParagraph"/>
        <w:numPr>
          <w:ilvl w:val="0"/>
          <w:numId w:val="1"/>
        </w:numPr>
        <w:spacing w:after="160" w:line="259" w:lineRule="auto"/>
        <w:contextualSpacing/>
        <w:jc w:val="left"/>
        <w:rPr>
          <w:sz w:val="56"/>
          <w:szCs w:val="56"/>
        </w:rPr>
      </w:pPr>
      <w:r>
        <w:rPr>
          <w:sz w:val="56"/>
          <w:szCs w:val="56"/>
        </w:rPr>
        <w:t xml:space="preserve">Provide   a friction reducing weight bearing surface with friction coefficient of 0.0025 </w:t>
      </w:r>
    </w:p>
    <w:p w:rsidR="00BE5361" w:rsidRDefault="00B7675A">
      <w:pPr>
        <w:spacing w:after="160" w:line="259" w:lineRule="auto"/>
        <w:ind w:left="740"/>
        <w:rPr>
          <w:sz w:val="56"/>
          <w:szCs w:val="56"/>
        </w:rPr>
      </w:pPr>
      <w:r>
        <w:rPr>
          <w:sz w:val="56"/>
          <w:szCs w:val="56"/>
        </w:rPr>
        <w:t xml:space="preserve">Function within a contact pressure range 2- 11 MPa </w:t>
      </w:r>
    </w:p>
    <w:p w:rsidR="00BE5361" w:rsidRDefault="00BE5361">
      <w:pPr>
        <w:spacing w:after="160" w:line="259" w:lineRule="auto"/>
        <w:ind w:left="740"/>
        <w:rPr>
          <w:sz w:val="56"/>
          <w:szCs w:val="56"/>
        </w:rPr>
      </w:pPr>
    </w:p>
    <w:p w:rsidR="00BE5361" w:rsidRDefault="00B7675A">
      <w:pPr>
        <w:spacing w:after="160" w:line="259" w:lineRule="auto"/>
        <w:ind w:left="740"/>
        <w:rPr>
          <w:sz w:val="56"/>
          <w:szCs w:val="56"/>
        </w:rPr>
      </w:pPr>
      <w:r>
        <w:rPr>
          <w:b/>
          <w:sz w:val="56"/>
          <w:szCs w:val="56"/>
          <w:u w:val="single"/>
        </w:rPr>
        <w:t xml:space="preserve">Type of cartilage: </w:t>
      </w:r>
    </w:p>
    <w:p w:rsidR="00BE5361" w:rsidRDefault="00BE5361">
      <w:pPr>
        <w:spacing w:after="160" w:line="259" w:lineRule="auto"/>
        <w:ind w:left="740"/>
        <w:rPr>
          <w:sz w:val="56"/>
          <w:szCs w:val="56"/>
        </w:rPr>
      </w:pPr>
    </w:p>
    <w:tbl>
      <w:tblPr>
        <w:tblStyle w:val="TableGrid"/>
        <w:tblW w:w="0" w:type="auto"/>
        <w:tblLook w:val="04A0" w:firstRow="1" w:lastRow="0" w:firstColumn="1" w:lastColumn="0" w:noHBand="0" w:noVBand="1"/>
      </w:tblPr>
      <w:tblGrid>
        <w:gridCol w:w="3116"/>
        <w:gridCol w:w="3117"/>
        <w:gridCol w:w="3117"/>
      </w:tblGrid>
      <w:tr w:rsidR="00BE5361">
        <w:tc>
          <w:tcPr>
            <w:tcW w:w="3116" w:type="dxa"/>
          </w:tcPr>
          <w:p w:rsidR="00BE5361" w:rsidRDefault="00B7675A">
            <w:pPr>
              <w:pStyle w:val="ListParagraph"/>
              <w:ind w:left="0"/>
              <w:contextualSpacing/>
              <w:rPr>
                <w:sz w:val="56"/>
                <w:szCs w:val="56"/>
              </w:rPr>
            </w:pPr>
            <w:r>
              <w:rPr>
                <w:sz w:val="56"/>
                <w:szCs w:val="56"/>
              </w:rPr>
              <w:t>Type</w:t>
            </w:r>
          </w:p>
        </w:tc>
        <w:tc>
          <w:tcPr>
            <w:tcW w:w="3117" w:type="dxa"/>
          </w:tcPr>
          <w:p w:rsidR="00BE5361" w:rsidRDefault="00B7675A">
            <w:pPr>
              <w:pStyle w:val="ListParagraph"/>
              <w:ind w:left="0"/>
              <w:contextualSpacing/>
              <w:rPr>
                <w:sz w:val="56"/>
                <w:szCs w:val="56"/>
              </w:rPr>
            </w:pPr>
            <w:r>
              <w:rPr>
                <w:sz w:val="56"/>
                <w:szCs w:val="56"/>
              </w:rPr>
              <w:t>Appearance</w:t>
            </w:r>
          </w:p>
        </w:tc>
        <w:tc>
          <w:tcPr>
            <w:tcW w:w="3117" w:type="dxa"/>
          </w:tcPr>
          <w:p w:rsidR="00BE5361" w:rsidRDefault="00B7675A">
            <w:pPr>
              <w:pStyle w:val="ListParagraph"/>
              <w:ind w:left="0"/>
              <w:contextualSpacing/>
              <w:rPr>
                <w:sz w:val="56"/>
                <w:szCs w:val="56"/>
              </w:rPr>
            </w:pPr>
            <w:r>
              <w:rPr>
                <w:sz w:val="56"/>
                <w:szCs w:val="56"/>
              </w:rPr>
              <w:t>Location</w:t>
            </w:r>
          </w:p>
        </w:tc>
      </w:tr>
      <w:tr w:rsidR="00BE5361">
        <w:tc>
          <w:tcPr>
            <w:tcW w:w="3116" w:type="dxa"/>
          </w:tcPr>
          <w:p w:rsidR="00BE5361" w:rsidRDefault="00B7675A">
            <w:pPr>
              <w:pStyle w:val="ListParagraph"/>
              <w:ind w:left="0"/>
              <w:contextualSpacing/>
              <w:rPr>
                <w:sz w:val="56"/>
                <w:szCs w:val="56"/>
              </w:rPr>
            </w:pPr>
            <w:r>
              <w:rPr>
                <w:sz w:val="56"/>
                <w:szCs w:val="56"/>
              </w:rPr>
              <w:lastRenderedPageBreak/>
              <w:t xml:space="preserve">Hyaline </w:t>
            </w:r>
          </w:p>
        </w:tc>
        <w:tc>
          <w:tcPr>
            <w:tcW w:w="3117" w:type="dxa"/>
          </w:tcPr>
          <w:p w:rsidR="00BE5361" w:rsidRDefault="00B7675A">
            <w:pPr>
              <w:pStyle w:val="ListParagraph"/>
              <w:ind w:left="0"/>
              <w:contextualSpacing/>
              <w:rPr>
                <w:sz w:val="56"/>
                <w:szCs w:val="56"/>
              </w:rPr>
            </w:pPr>
            <w:r>
              <w:rPr>
                <w:sz w:val="56"/>
                <w:szCs w:val="56"/>
              </w:rPr>
              <w:t>Glassy , smooth</w:t>
            </w:r>
          </w:p>
        </w:tc>
        <w:tc>
          <w:tcPr>
            <w:tcW w:w="3117" w:type="dxa"/>
          </w:tcPr>
          <w:p w:rsidR="00BE5361" w:rsidRDefault="00B7675A">
            <w:pPr>
              <w:pStyle w:val="ListParagraph"/>
              <w:ind w:left="0"/>
              <w:contextualSpacing/>
              <w:rPr>
                <w:sz w:val="56"/>
                <w:szCs w:val="56"/>
              </w:rPr>
            </w:pPr>
            <w:r>
              <w:rPr>
                <w:sz w:val="56"/>
                <w:szCs w:val="56"/>
              </w:rPr>
              <w:t>Covers long bones , growth plates</w:t>
            </w:r>
          </w:p>
        </w:tc>
      </w:tr>
      <w:tr w:rsidR="00BE5361">
        <w:tc>
          <w:tcPr>
            <w:tcW w:w="3116" w:type="dxa"/>
          </w:tcPr>
          <w:p w:rsidR="00BE5361" w:rsidRDefault="00B7675A">
            <w:pPr>
              <w:pStyle w:val="ListParagraph"/>
              <w:ind w:left="0"/>
              <w:contextualSpacing/>
              <w:rPr>
                <w:sz w:val="56"/>
                <w:szCs w:val="56"/>
              </w:rPr>
            </w:pPr>
            <w:r>
              <w:rPr>
                <w:sz w:val="56"/>
                <w:szCs w:val="56"/>
              </w:rPr>
              <w:t>Fibro</w:t>
            </w:r>
          </w:p>
        </w:tc>
        <w:tc>
          <w:tcPr>
            <w:tcW w:w="3117" w:type="dxa"/>
          </w:tcPr>
          <w:p w:rsidR="00BE5361" w:rsidRDefault="00B7675A">
            <w:pPr>
              <w:pStyle w:val="ListParagraph"/>
              <w:ind w:left="0"/>
              <w:contextualSpacing/>
              <w:rPr>
                <w:sz w:val="56"/>
                <w:szCs w:val="56"/>
              </w:rPr>
            </w:pPr>
            <w:r>
              <w:rPr>
                <w:sz w:val="56"/>
                <w:szCs w:val="56"/>
              </w:rPr>
              <w:t xml:space="preserve">Dense </w:t>
            </w:r>
          </w:p>
        </w:tc>
        <w:tc>
          <w:tcPr>
            <w:tcW w:w="3117" w:type="dxa"/>
          </w:tcPr>
          <w:p w:rsidR="00BE5361" w:rsidRDefault="00B7675A">
            <w:pPr>
              <w:pStyle w:val="ListParagraph"/>
              <w:ind w:left="0"/>
              <w:contextualSpacing/>
              <w:rPr>
                <w:sz w:val="56"/>
                <w:szCs w:val="56"/>
              </w:rPr>
            </w:pPr>
            <w:r>
              <w:rPr>
                <w:sz w:val="56"/>
                <w:szCs w:val="56"/>
              </w:rPr>
              <w:t>Inter vertebral disk , meniscus</w:t>
            </w:r>
          </w:p>
        </w:tc>
      </w:tr>
      <w:tr w:rsidR="00BE5361">
        <w:tc>
          <w:tcPr>
            <w:tcW w:w="3116" w:type="dxa"/>
          </w:tcPr>
          <w:p w:rsidR="00BE5361" w:rsidRDefault="00B7675A">
            <w:pPr>
              <w:pStyle w:val="ListParagraph"/>
              <w:ind w:left="0"/>
              <w:contextualSpacing/>
              <w:rPr>
                <w:sz w:val="56"/>
                <w:szCs w:val="56"/>
              </w:rPr>
            </w:pPr>
            <w:r>
              <w:rPr>
                <w:sz w:val="56"/>
                <w:szCs w:val="56"/>
              </w:rPr>
              <w:t>Elastic</w:t>
            </w:r>
          </w:p>
        </w:tc>
        <w:tc>
          <w:tcPr>
            <w:tcW w:w="3117" w:type="dxa"/>
          </w:tcPr>
          <w:p w:rsidR="00BE5361" w:rsidRDefault="00B7675A">
            <w:pPr>
              <w:pStyle w:val="ListParagraph"/>
              <w:ind w:left="0"/>
              <w:contextualSpacing/>
              <w:rPr>
                <w:sz w:val="56"/>
                <w:szCs w:val="56"/>
              </w:rPr>
            </w:pPr>
            <w:r>
              <w:rPr>
                <w:sz w:val="56"/>
                <w:szCs w:val="56"/>
              </w:rPr>
              <w:t>Yellow , opaque</w:t>
            </w:r>
          </w:p>
        </w:tc>
        <w:tc>
          <w:tcPr>
            <w:tcW w:w="3117" w:type="dxa"/>
          </w:tcPr>
          <w:p w:rsidR="00BE5361" w:rsidRDefault="00B7675A">
            <w:pPr>
              <w:pStyle w:val="ListParagraph"/>
              <w:ind w:left="0"/>
              <w:contextualSpacing/>
              <w:rPr>
                <w:sz w:val="56"/>
                <w:szCs w:val="56"/>
              </w:rPr>
            </w:pPr>
            <w:r>
              <w:rPr>
                <w:sz w:val="56"/>
                <w:szCs w:val="56"/>
              </w:rPr>
              <w:t>Epiglottis, eustachian tube.</w:t>
            </w:r>
          </w:p>
        </w:tc>
      </w:tr>
    </w:tbl>
    <w:p w:rsidR="00BE5361" w:rsidRDefault="00BE5361">
      <w:pPr>
        <w:spacing w:after="160" w:line="259" w:lineRule="auto"/>
        <w:rPr>
          <w:sz w:val="56"/>
          <w:szCs w:val="56"/>
        </w:rPr>
      </w:pPr>
    </w:p>
    <w:p w:rsidR="00BE5361" w:rsidRDefault="00B7675A">
      <w:pPr>
        <w:spacing w:after="160" w:line="259" w:lineRule="auto"/>
        <w:rPr>
          <w:b/>
          <w:sz w:val="56"/>
          <w:szCs w:val="56"/>
          <w:u w:val="single"/>
        </w:rPr>
      </w:pPr>
      <w:r>
        <w:rPr>
          <w:b/>
          <w:sz w:val="56"/>
          <w:szCs w:val="56"/>
          <w:u w:val="single"/>
        </w:rPr>
        <w:t xml:space="preserve">Biomechanics composition of articular cartilage: </w:t>
      </w:r>
    </w:p>
    <w:p w:rsidR="00BE5361" w:rsidRDefault="00B7675A">
      <w:pPr>
        <w:pStyle w:val="ListParagraph"/>
        <w:numPr>
          <w:ilvl w:val="0"/>
          <w:numId w:val="2"/>
        </w:numPr>
        <w:spacing w:after="160" w:line="259" w:lineRule="auto"/>
        <w:contextualSpacing/>
        <w:jc w:val="left"/>
        <w:rPr>
          <w:b/>
          <w:sz w:val="56"/>
          <w:szCs w:val="56"/>
          <w:u w:val="single"/>
        </w:rPr>
      </w:pPr>
      <w:r>
        <w:rPr>
          <w:sz w:val="56"/>
          <w:szCs w:val="56"/>
        </w:rPr>
        <w:t xml:space="preserve">Extracellular matrix </w:t>
      </w:r>
    </w:p>
    <w:p w:rsidR="00BE5361" w:rsidRDefault="00B7675A">
      <w:pPr>
        <w:pStyle w:val="ListParagraph"/>
        <w:numPr>
          <w:ilvl w:val="0"/>
          <w:numId w:val="2"/>
        </w:numPr>
        <w:spacing w:after="160" w:line="259" w:lineRule="auto"/>
        <w:contextualSpacing/>
        <w:jc w:val="left"/>
        <w:rPr>
          <w:sz w:val="56"/>
          <w:szCs w:val="56"/>
        </w:rPr>
      </w:pPr>
      <w:r>
        <w:rPr>
          <w:sz w:val="56"/>
          <w:szCs w:val="56"/>
        </w:rPr>
        <w:t>Proteoglycan   (5-10℅)</w:t>
      </w:r>
    </w:p>
    <w:p w:rsidR="00BE5361" w:rsidRDefault="00B7675A">
      <w:pPr>
        <w:pStyle w:val="ListParagraph"/>
        <w:numPr>
          <w:ilvl w:val="0"/>
          <w:numId w:val="2"/>
        </w:numPr>
        <w:spacing w:after="160" w:line="259" w:lineRule="auto"/>
        <w:contextualSpacing/>
        <w:jc w:val="left"/>
        <w:rPr>
          <w:sz w:val="56"/>
          <w:szCs w:val="56"/>
        </w:rPr>
      </w:pPr>
      <w:r>
        <w:rPr>
          <w:sz w:val="56"/>
          <w:szCs w:val="56"/>
        </w:rPr>
        <w:t xml:space="preserve">Collagen (10-20℅) type I </w:t>
      </w:r>
    </w:p>
    <w:p w:rsidR="00BE5361" w:rsidRDefault="00B7675A">
      <w:pPr>
        <w:pStyle w:val="ListParagraph"/>
        <w:numPr>
          <w:ilvl w:val="0"/>
          <w:numId w:val="2"/>
        </w:numPr>
        <w:spacing w:after="160" w:line="259" w:lineRule="auto"/>
        <w:contextualSpacing/>
        <w:jc w:val="left"/>
        <w:rPr>
          <w:sz w:val="56"/>
          <w:szCs w:val="56"/>
        </w:rPr>
      </w:pPr>
      <w:r>
        <w:rPr>
          <w:sz w:val="56"/>
          <w:szCs w:val="56"/>
        </w:rPr>
        <w:lastRenderedPageBreak/>
        <w:t>Water , (68- 85℅)</w:t>
      </w:r>
    </w:p>
    <w:p w:rsidR="00BE5361" w:rsidRDefault="00B7675A">
      <w:pPr>
        <w:spacing w:after="160" w:line="259" w:lineRule="auto"/>
        <w:rPr>
          <w:sz w:val="56"/>
          <w:szCs w:val="56"/>
        </w:rPr>
      </w:pPr>
      <w:r>
        <w:rPr>
          <w:b/>
          <w:sz w:val="56"/>
          <w:szCs w:val="56"/>
        </w:rPr>
        <w:t xml:space="preserve"> </w:t>
      </w:r>
      <w:r>
        <w:rPr>
          <w:sz w:val="56"/>
          <w:szCs w:val="56"/>
        </w:rPr>
        <w:t>The Martial properties of articular cartilage depend on its extracellular matrix ,but the existence and maintenance of matrix depend on chondrocytes.</w:t>
      </w:r>
    </w:p>
    <w:p w:rsidR="00BE5361" w:rsidRDefault="00B7675A">
      <w:pPr>
        <w:spacing w:after="160" w:line="259" w:lineRule="auto"/>
        <w:rPr>
          <w:sz w:val="56"/>
          <w:szCs w:val="56"/>
        </w:rPr>
      </w:pPr>
      <w:r>
        <w:rPr>
          <w:sz w:val="56"/>
          <w:szCs w:val="56"/>
        </w:rPr>
        <w:t>_________________________________</w:t>
      </w:r>
    </w:p>
    <w:p w:rsidR="00BE5361" w:rsidRDefault="00B7675A">
      <w:pPr>
        <w:spacing w:after="160" w:line="259" w:lineRule="auto"/>
        <w:rPr>
          <w:sz w:val="56"/>
          <w:szCs w:val="56"/>
        </w:rPr>
      </w:pPr>
      <w:r>
        <w:rPr>
          <w:sz w:val="56"/>
          <w:szCs w:val="56"/>
        </w:rPr>
        <w:t xml:space="preserve"> </w:t>
      </w:r>
    </w:p>
    <w:p w:rsidR="00BE5361" w:rsidRDefault="00B7675A">
      <w:pPr>
        <w:spacing w:after="160" w:line="259" w:lineRule="auto"/>
        <w:rPr>
          <w:sz w:val="56"/>
          <w:szCs w:val="56"/>
        </w:rPr>
      </w:pPr>
      <w:r>
        <w:rPr>
          <w:sz w:val="56"/>
          <w:szCs w:val="56"/>
        </w:rPr>
        <w:t>Q 2 : Explain “ Biomechanics of Tendon and Ligament”</w:t>
      </w:r>
    </w:p>
    <w:p w:rsidR="00BE5361" w:rsidRDefault="00B7675A">
      <w:pPr>
        <w:spacing w:after="160" w:line="259" w:lineRule="auto"/>
        <w:rPr>
          <w:b/>
          <w:sz w:val="56"/>
          <w:szCs w:val="56"/>
          <w:u w:val="single"/>
        </w:rPr>
      </w:pPr>
      <w:r>
        <w:rPr>
          <w:sz w:val="56"/>
          <w:szCs w:val="56"/>
        </w:rPr>
        <w:t xml:space="preserve"> </w:t>
      </w:r>
      <w:r>
        <w:rPr>
          <w:b/>
          <w:sz w:val="56"/>
          <w:szCs w:val="56"/>
          <w:u w:val="single"/>
        </w:rPr>
        <w:t xml:space="preserve"> Introduction of Tendon and ligament : </w:t>
      </w:r>
    </w:p>
    <w:p w:rsidR="00BE5361" w:rsidRDefault="00B7675A">
      <w:pPr>
        <w:spacing w:after="160" w:line="259" w:lineRule="auto"/>
        <w:rPr>
          <w:b/>
          <w:sz w:val="56"/>
          <w:szCs w:val="56"/>
          <w:u w:val="single"/>
        </w:rPr>
      </w:pPr>
      <w:r>
        <w:rPr>
          <w:b/>
          <w:sz w:val="56"/>
          <w:szCs w:val="56"/>
          <w:u w:val="single"/>
        </w:rPr>
        <w:t xml:space="preserve">Tendon : </w:t>
      </w:r>
    </w:p>
    <w:p w:rsidR="00BE5361" w:rsidRDefault="00B7675A">
      <w:pPr>
        <w:pStyle w:val="ListParagraph"/>
        <w:numPr>
          <w:ilvl w:val="0"/>
          <w:numId w:val="3"/>
        </w:numPr>
        <w:spacing w:after="160" w:line="259" w:lineRule="auto"/>
        <w:contextualSpacing/>
        <w:jc w:val="left"/>
        <w:rPr>
          <w:sz w:val="56"/>
          <w:szCs w:val="56"/>
        </w:rPr>
      </w:pPr>
      <w:r>
        <w:rPr>
          <w:sz w:val="56"/>
          <w:szCs w:val="56"/>
        </w:rPr>
        <w:t xml:space="preserve">Tendon connect muscle to bone </w:t>
      </w:r>
    </w:p>
    <w:p w:rsidR="00BE5361" w:rsidRDefault="00B7675A">
      <w:pPr>
        <w:pStyle w:val="ListParagraph"/>
        <w:numPr>
          <w:ilvl w:val="0"/>
          <w:numId w:val="3"/>
        </w:numPr>
        <w:spacing w:after="160" w:line="259" w:lineRule="auto"/>
        <w:contextualSpacing/>
        <w:jc w:val="left"/>
        <w:rPr>
          <w:sz w:val="56"/>
          <w:szCs w:val="56"/>
        </w:rPr>
      </w:pPr>
      <w:r>
        <w:rPr>
          <w:sz w:val="56"/>
          <w:szCs w:val="56"/>
        </w:rPr>
        <w:t xml:space="preserve">Tendon consists of bundle of collagenous fiber arrange in parallel </w:t>
      </w:r>
    </w:p>
    <w:p w:rsidR="00BE5361" w:rsidRDefault="00B7675A">
      <w:pPr>
        <w:pStyle w:val="ListParagraph"/>
        <w:numPr>
          <w:ilvl w:val="0"/>
          <w:numId w:val="3"/>
        </w:numPr>
        <w:spacing w:after="160" w:line="259" w:lineRule="auto"/>
        <w:contextualSpacing/>
        <w:jc w:val="left"/>
        <w:rPr>
          <w:sz w:val="56"/>
          <w:szCs w:val="56"/>
        </w:rPr>
      </w:pPr>
      <w:r>
        <w:rPr>
          <w:sz w:val="56"/>
          <w:szCs w:val="56"/>
        </w:rPr>
        <w:lastRenderedPageBreak/>
        <w:t>Origin at muscle , crosses at least one joint and insert in bone</w:t>
      </w:r>
    </w:p>
    <w:p w:rsidR="00BE5361" w:rsidRDefault="00B7675A">
      <w:pPr>
        <w:pStyle w:val="ListParagraph"/>
        <w:numPr>
          <w:ilvl w:val="0"/>
          <w:numId w:val="3"/>
        </w:numPr>
        <w:spacing w:after="160" w:line="259" w:lineRule="auto"/>
        <w:contextualSpacing/>
        <w:jc w:val="left"/>
        <w:rPr>
          <w:sz w:val="56"/>
          <w:szCs w:val="56"/>
        </w:rPr>
      </w:pPr>
      <w:r>
        <w:rPr>
          <w:sz w:val="56"/>
          <w:szCs w:val="56"/>
        </w:rPr>
        <w:t xml:space="preserve">Offer greater tensile strength . </w:t>
      </w:r>
    </w:p>
    <w:p w:rsidR="00BE5361" w:rsidRDefault="00BE5361">
      <w:pPr>
        <w:spacing w:after="160" w:line="259" w:lineRule="auto"/>
        <w:ind w:left="482"/>
        <w:rPr>
          <w:b/>
          <w:sz w:val="56"/>
          <w:szCs w:val="56"/>
          <w:u w:val="single"/>
        </w:rPr>
      </w:pPr>
    </w:p>
    <w:p w:rsidR="00BE5361" w:rsidRDefault="00B7675A">
      <w:pPr>
        <w:spacing w:after="160" w:line="259" w:lineRule="auto"/>
        <w:ind w:left="482"/>
        <w:rPr>
          <w:sz w:val="56"/>
          <w:szCs w:val="56"/>
        </w:rPr>
      </w:pPr>
      <w:r>
        <w:rPr>
          <w:b/>
          <w:sz w:val="56"/>
          <w:szCs w:val="56"/>
          <w:u w:val="single"/>
        </w:rPr>
        <w:t xml:space="preserve">Ligament : </w:t>
      </w:r>
    </w:p>
    <w:p w:rsidR="00BE5361" w:rsidRDefault="00B7675A">
      <w:pPr>
        <w:pStyle w:val="ListParagraph"/>
        <w:numPr>
          <w:ilvl w:val="0"/>
          <w:numId w:val="4"/>
        </w:numPr>
        <w:spacing w:after="160" w:line="259" w:lineRule="auto"/>
        <w:contextualSpacing/>
        <w:jc w:val="left"/>
        <w:rPr>
          <w:sz w:val="56"/>
          <w:szCs w:val="56"/>
        </w:rPr>
      </w:pPr>
      <w:r>
        <w:rPr>
          <w:sz w:val="56"/>
          <w:szCs w:val="56"/>
        </w:rPr>
        <w:t xml:space="preserve"> Ligament connect bone to bone </w:t>
      </w:r>
    </w:p>
    <w:p w:rsidR="00BE5361" w:rsidRDefault="00B7675A">
      <w:pPr>
        <w:pStyle w:val="ListParagraph"/>
        <w:numPr>
          <w:ilvl w:val="0"/>
          <w:numId w:val="4"/>
        </w:numPr>
        <w:spacing w:after="160" w:line="259" w:lineRule="auto"/>
        <w:contextualSpacing/>
        <w:jc w:val="left"/>
        <w:rPr>
          <w:sz w:val="56"/>
          <w:szCs w:val="56"/>
        </w:rPr>
      </w:pPr>
      <w:r>
        <w:rPr>
          <w:sz w:val="56"/>
          <w:szCs w:val="56"/>
        </w:rPr>
        <w:t>Ligament consist mostly of bundle of elastin molecule formed into elastic fiber with some bundle of collagen .</w:t>
      </w:r>
    </w:p>
    <w:p w:rsidR="00BE5361" w:rsidRDefault="00B7675A">
      <w:pPr>
        <w:pStyle w:val="ListParagraph"/>
        <w:numPr>
          <w:ilvl w:val="0"/>
          <w:numId w:val="4"/>
        </w:numPr>
        <w:spacing w:after="160" w:line="259" w:lineRule="auto"/>
        <w:contextualSpacing/>
        <w:jc w:val="left"/>
        <w:rPr>
          <w:sz w:val="56"/>
          <w:szCs w:val="56"/>
        </w:rPr>
      </w:pPr>
      <w:r>
        <w:rPr>
          <w:sz w:val="56"/>
          <w:szCs w:val="56"/>
        </w:rPr>
        <w:t>Origins and insert into bone</w:t>
      </w:r>
    </w:p>
    <w:p w:rsidR="00BE5361" w:rsidRDefault="00B7675A">
      <w:pPr>
        <w:pStyle w:val="ListParagraph"/>
        <w:numPr>
          <w:ilvl w:val="0"/>
          <w:numId w:val="4"/>
        </w:numPr>
        <w:spacing w:after="160" w:line="259" w:lineRule="auto"/>
        <w:contextualSpacing/>
        <w:jc w:val="left"/>
        <w:rPr>
          <w:sz w:val="56"/>
          <w:szCs w:val="56"/>
        </w:rPr>
      </w:pPr>
      <w:r>
        <w:rPr>
          <w:sz w:val="56"/>
          <w:szCs w:val="56"/>
        </w:rPr>
        <w:t xml:space="preserve">More elastic and flexible than tendon </w:t>
      </w:r>
    </w:p>
    <w:p w:rsidR="00BE5361" w:rsidRDefault="00B7675A">
      <w:pPr>
        <w:pStyle w:val="ListParagraph"/>
        <w:numPr>
          <w:ilvl w:val="0"/>
          <w:numId w:val="4"/>
        </w:numPr>
        <w:spacing w:after="160" w:line="259" w:lineRule="auto"/>
        <w:contextualSpacing/>
        <w:jc w:val="left"/>
        <w:rPr>
          <w:sz w:val="56"/>
          <w:szCs w:val="56"/>
        </w:rPr>
      </w:pPr>
      <w:r>
        <w:rPr>
          <w:sz w:val="56"/>
          <w:szCs w:val="56"/>
        </w:rPr>
        <w:t>Offer less tensile strength.</w:t>
      </w:r>
    </w:p>
    <w:p w:rsidR="00BE5361" w:rsidRDefault="00B7675A">
      <w:pPr>
        <w:spacing w:after="160" w:line="259" w:lineRule="auto"/>
        <w:rPr>
          <w:b/>
          <w:sz w:val="56"/>
          <w:szCs w:val="56"/>
          <w:u w:val="single"/>
        </w:rPr>
      </w:pPr>
      <w:r>
        <w:rPr>
          <w:b/>
          <w:sz w:val="56"/>
          <w:szCs w:val="56"/>
          <w:u w:val="single"/>
        </w:rPr>
        <w:t>Composition :</w:t>
      </w:r>
    </w:p>
    <w:tbl>
      <w:tblPr>
        <w:tblStyle w:val="TableGrid"/>
        <w:tblW w:w="10049" w:type="dxa"/>
        <w:tblLayout w:type="fixed"/>
        <w:tblLook w:val="04A0" w:firstRow="1" w:lastRow="0" w:firstColumn="1" w:lastColumn="0" w:noHBand="0" w:noVBand="1"/>
      </w:tblPr>
      <w:tblGrid>
        <w:gridCol w:w="3349"/>
        <w:gridCol w:w="3350"/>
        <w:gridCol w:w="3350"/>
      </w:tblGrid>
      <w:tr w:rsidR="00BE5361">
        <w:trPr>
          <w:trHeight w:val="778"/>
        </w:trPr>
        <w:tc>
          <w:tcPr>
            <w:tcW w:w="3349" w:type="dxa"/>
          </w:tcPr>
          <w:p w:rsidR="00BE5361" w:rsidRDefault="00B7675A">
            <w:pPr>
              <w:rPr>
                <w:sz w:val="56"/>
                <w:szCs w:val="56"/>
              </w:rPr>
            </w:pPr>
            <w:r>
              <w:rPr>
                <w:sz w:val="56"/>
                <w:szCs w:val="56"/>
              </w:rPr>
              <w:t>Component</w:t>
            </w:r>
          </w:p>
        </w:tc>
        <w:tc>
          <w:tcPr>
            <w:tcW w:w="3350" w:type="dxa"/>
          </w:tcPr>
          <w:p w:rsidR="00BE5361" w:rsidRDefault="00B7675A">
            <w:pPr>
              <w:rPr>
                <w:sz w:val="56"/>
                <w:szCs w:val="56"/>
              </w:rPr>
            </w:pPr>
            <w:r>
              <w:rPr>
                <w:sz w:val="56"/>
                <w:szCs w:val="56"/>
              </w:rPr>
              <w:t>Ligament</w:t>
            </w:r>
          </w:p>
        </w:tc>
        <w:tc>
          <w:tcPr>
            <w:tcW w:w="3350" w:type="dxa"/>
          </w:tcPr>
          <w:p w:rsidR="00BE5361" w:rsidRDefault="00B7675A">
            <w:pPr>
              <w:rPr>
                <w:sz w:val="56"/>
                <w:szCs w:val="56"/>
              </w:rPr>
            </w:pPr>
            <w:r>
              <w:rPr>
                <w:sz w:val="56"/>
                <w:szCs w:val="56"/>
              </w:rPr>
              <w:t>Tendon</w:t>
            </w:r>
          </w:p>
        </w:tc>
      </w:tr>
      <w:tr w:rsidR="00BE5361">
        <w:trPr>
          <w:trHeight w:val="778"/>
        </w:trPr>
        <w:tc>
          <w:tcPr>
            <w:tcW w:w="3349" w:type="dxa"/>
          </w:tcPr>
          <w:p w:rsidR="00BE5361" w:rsidRDefault="00B7675A">
            <w:pPr>
              <w:rPr>
                <w:sz w:val="56"/>
                <w:szCs w:val="56"/>
              </w:rPr>
            </w:pPr>
            <w:r>
              <w:rPr>
                <w:sz w:val="56"/>
                <w:szCs w:val="56"/>
              </w:rPr>
              <w:lastRenderedPageBreak/>
              <w:t>Fibroblast</w:t>
            </w:r>
          </w:p>
        </w:tc>
        <w:tc>
          <w:tcPr>
            <w:tcW w:w="3350" w:type="dxa"/>
          </w:tcPr>
          <w:p w:rsidR="00BE5361" w:rsidRDefault="00B7675A">
            <w:pPr>
              <w:rPr>
                <w:sz w:val="56"/>
                <w:szCs w:val="56"/>
              </w:rPr>
            </w:pPr>
            <w:r>
              <w:rPr>
                <w:sz w:val="56"/>
                <w:szCs w:val="56"/>
              </w:rPr>
              <w:t>20℅</w:t>
            </w:r>
          </w:p>
        </w:tc>
        <w:tc>
          <w:tcPr>
            <w:tcW w:w="3350" w:type="dxa"/>
          </w:tcPr>
          <w:p w:rsidR="00BE5361" w:rsidRDefault="00B7675A">
            <w:pPr>
              <w:rPr>
                <w:sz w:val="56"/>
                <w:szCs w:val="56"/>
              </w:rPr>
            </w:pPr>
            <w:r>
              <w:rPr>
                <w:sz w:val="56"/>
                <w:szCs w:val="56"/>
              </w:rPr>
              <w:t>20℅</w:t>
            </w:r>
          </w:p>
        </w:tc>
      </w:tr>
      <w:tr w:rsidR="00BE5361">
        <w:trPr>
          <w:trHeight w:val="778"/>
        </w:trPr>
        <w:tc>
          <w:tcPr>
            <w:tcW w:w="3349" w:type="dxa"/>
          </w:tcPr>
          <w:p w:rsidR="00BE5361" w:rsidRDefault="00B7675A">
            <w:pPr>
              <w:rPr>
                <w:sz w:val="56"/>
                <w:szCs w:val="56"/>
              </w:rPr>
            </w:pPr>
            <w:r>
              <w:rPr>
                <w:sz w:val="56"/>
                <w:szCs w:val="56"/>
              </w:rPr>
              <w:t>water</w:t>
            </w:r>
          </w:p>
        </w:tc>
        <w:tc>
          <w:tcPr>
            <w:tcW w:w="3350" w:type="dxa"/>
          </w:tcPr>
          <w:p w:rsidR="00BE5361" w:rsidRDefault="00B7675A">
            <w:pPr>
              <w:rPr>
                <w:sz w:val="56"/>
                <w:szCs w:val="56"/>
              </w:rPr>
            </w:pPr>
            <w:r>
              <w:rPr>
                <w:sz w:val="56"/>
                <w:szCs w:val="56"/>
              </w:rPr>
              <w:t>60-80℅</w:t>
            </w:r>
          </w:p>
        </w:tc>
        <w:tc>
          <w:tcPr>
            <w:tcW w:w="3350" w:type="dxa"/>
          </w:tcPr>
          <w:p w:rsidR="00BE5361" w:rsidRDefault="00B7675A">
            <w:pPr>
              <w:rPr>
                <w:sz w:val="56"/>
                <w:szCs w:val="56"/>
              </w:rPr>
            </w:pPr>
            <w:r>
              <w:rPr>
                <w:sz w:val="56"/>
                <w:szCs w:val="56"/>
              </w:rPr>
              <w:t>60-80℅</w:t>
            </w:r>
          </w:p>
        </w:tc>
      </w:tr>
      <w:tr w:rsidR="00BE5361">
        <w:trPr>
          <w:trHeight w:val="778"/>
        </w:trPr>
        <w:tc>
          <w:tcPr>
            <w:tcW w:w="3349" w:type="dxa"/>
          </w:tcPr>
          <w:p w:rsidR="00BE5361" w:rsidRDefault="00B7675A">
            <w:pPr>
              <w:rPr>
                <w:sz w:val="56"/>
                <w:szCs w:val="56"/>
              </w:rPr>
            </w:pPr>
            <w:r>
              <w:rPr>
                <w:sz w:val="56"/>
                <w:szCs w:val="56"/>
              </w:rPr>
              <w:t xml:space="preserve">Solids </w:t>
            </w:r>
          </w:p>
        </w:tc>
        <w:tc>
          <w:tcPr>
            <w:tcW w:w="3350" w:type="dxa"/>
          </w:tcPr>
          <w:p w:rsidR="00BE5361" w:rsidRDefault="00B7675A">
            <w:pPr>
              <w:rPr>
                <w:sz w:val="56"/>
                <w:szCs w:val="56"/>
              </w:rPr>
            </w:pPr>
            <w:r>
              <w:rPr>
                <w:sz w:val="56"/>
                <w:szCs w:val="56"/>
              </w:rPr>
              <w:t>20-40℅</w:t>
            </w:r>
          </w:p>
        </w:tc>
        <w:tc>
          <w:tcPr>
            <w:tcW w:w="3350" w:type="dxa"/>
          </w:tcPr>
          <w:p w:rsidR="00BE5361" w:rsidRDefault="00B7675A">
            <w:pPr>
              <w:rPr>
                <w:sz w:val="56"/>
                <w:szCs w:val="56"/>
              </w:rPr>
            </w:pPr>
            <w:r>
              <w:rPr>
                <w:sz w:val="56"/>
                <w:szCs w:val="56"/>
              </w:rPr>
              <w:t>20-40℅</w:t>
            </w:r>
          </w:p>
        </w:tc>
      </w:tr>
      <w:tr w:rsidR="00BE5361">
        <w:trPr>
          <w:trHeight w:val="778"/>
        </w:trPr>
        <w:tc>
          <w:tcPr>
            <w:tcW w:w="3349" w:type="dxa"/>
          </w:tcPr>
          <w:p w:rsidR="00BE5361" w:rsidRDefault="00B7675A">
            <w:pPr>
              <w:rPr>
                <w:sz w:val="56"/>
                <w:szCs w:val="56"/>
              </w:rPr>
            </w:pPr>
            <w:r>
              <w:rPr>
                <w:sz w:val="56"/>
                <w:szCs w:val="56"/>
              </w:rPr>
              <w:t>Collagen</w:t>
            </w:r>
          </w:p>
        </w:tc>
        <w:tc>
          <w:tcPr>
            <w:tcW w:w="3350" w:type="dxa"/>
          </w:tcPr>
          <w:p w:rsidR="00BE5361" w:rsidRDefault="00B7675A">
            <w:pPr>
              <w:rPr>
                <w:sz w:val="56"/>
                <w:szCs w:val="56"/>
              </w:rPr>
            </w:pPr>
            <w:r>
              <w:rPr>
                <w:sz w:val="56"/>
                <w:szCs w:val="56"/>
              </w:rPr>
              <w:t>70-80℅</w:t>
            </w:r>
          </w:p>
        </w:tc>
        <w:tc>
          <w:tcPr>
            <w:tcW w:w="3350" w:type="dxa"/>
          </w:tcPr>
          <w:p w:rsidR="00BE5361" w:rsidRDefault="00B7675A">
            <w:pPr>
              <w:rPr>
                <w:sz w:val="56"/>
                <w:szCs w:val="56"/>
              </w:rPr>
            </w:pPr>
            <w:r>
              <w:rPr>
                <w:sz w:val="56"/>
                <w:szCs w:val="56"/>
              </w:rPr>
              <w:t>Slightly higher</w:t>
            </w:r>
          </w:p>
        </w:tc>
      </w:tr>
      <w:tr w:rsidR="00BE5361">
        <w:trPr>
          <w:trHeight w:val="778"/>
        </w:trPr>
        <w:tc>
          <w:tcPr>
            <w:tcW w:w="3349" w:type="dxa"/>
          </w:tcPr>
          <w:p w:rsidR="00BE5361" w:rsidRDefault="00B7675A">
            <w:pPr>
              <w:rPr>
                <w:sz w:val="56"/>
                <w:szCs w:val="56"/>
              </w:rPr>
            </w:pPr>
            <w:r>
              <w:rPr>
                <w:sz w:val="56"/>
                <w:szCs w:val="56"/>
              </w:rPr>
              <w:t>Type l</w:t>
            </w:r>
          </w:p>
        </w:tc>
        <w:tc>
          <w:tcPr>
            <w:tcW w:w="3350" w:type="dxa"/>
          </w:tcPr>
          <w:p w:rsidR="00BE5361" w:rsidRDefault="00B7675A">
            <w:pPr>
              <w:rPr>
                <w:sz w:val="56"/>
                <w:szCs w:val="56"/>
              </w:rPr>
            </w:pPr>
            <w:r>
              <w:rPr>
                <w:sz w:val="56"/>
                <w:szCs w:val="56"/>
              </w:rPr>
              <w:t>90℅</w:t>
            </w:r>
          </w:p>
        </w:tc>
        <w:tc>
          <w:tcPr>
            <w:tcW w:w="3350" w:type="dxa"/>
          </w:tcPr>
          <w:p w:rsidR="00BE5361" w:rsidRDefault="00B7675A">
            <w:pPr>
              <w:rPr>
                <w:sz w:val="56"/>
                <w:szCs w:val="56"/>
              </w:rPr>
            </w:pPr>
            <w:r>
              <w:rPr>
                <w:sz w:val="56"/>
                <w:szCs w:val="56"/>
              </w:rPr>
              <w:t>95-99℅</w:t>
            </w:r>
          </w:p>
        </w:tc>
      </w:tr>
      <w:tr w:rsidR="00BE5361">
        <w:trPr>
          <w:trHeight w:val="778"/>
        </w:trPr>
        <w:tc>
          <w:tcPr>
            <w:tcW w:w="3349" w:type="dxa"/>
          </w:tcPr>
          <w:p w:rsidR="00BE5361" w:rsidRDefault="00B7675A">
            <w:pPr>
              <w:rPr>
                <w:sz w:val="56"/>
                <w:szCs w:val="56"/>
              </w:rPr>
            </w:pPr>
            <w:r>
              <w:rPr>
                <w:sz w:val="56"/>
                <w:szCs w:val="56"/>
              </w:rPr>
              <w:t xml:space="preserve">Elastin </w:t>
            </w:r>
          </w:p>
        </w:tc>
        <w:tc>
          <w:tcPr>
            <w:tcW w:w="3350" w:type="dxa"/>
          </w:tcPr>
          <w:p w:rsidR="00BE5361" w:rsidRDefault="00B7675A">
            <w:pPr>
              <w:rPr>
                <w:sz w:val="56"/>
                <w:szCs w:val="56"/>
              </w:rPr>
            </w:pPr>
            <w:r>
              <w:rPr>
                <w:sz w:val="56"/>
                <w:szCs w:val="56"/>
              </w:rPr>
              <w:t xml:space="preserve">Up to 2x collagen </w:t>
            </w:r>
          </w:p>
        </w:tc>
        <w:tc>
          <w:tcPr>
            <w:tcW w:w="3350" w:type="dxa"/>
          </w:tcPr>
          <w:p w:rsidR="00BE5361" w:rsidRDefault="00B7675A">
            <w:pPr>
              <w:rPr>
                <w:sz w:val="56"/>
                <w:szCs w:val="56"/>
              </w:rPr>
            </w:pPr>
            <w:r>
              <w:rPr>
                <w:sz w:val="56"/>
                <w:szCs w:val="56"/>
              </w:rPr>
              <w:t xml:space="preserve">Scarce </w:t>
            </w:r>
          </w:p>
        </w:tc>
      </w:tr>
      <w:tr w:rsidR="00BE5361">
        <w:trPr>
          <w:trHeight w:val="798"/>
        </w:trPr>
        <w:tc>
          <w:tcPr>
            <w:tcW w:w="3349" w:type="dxa"/>
          </w:tcPr>
          <w:p w:rsidR="00BE5361" w:rsidRDefault="00B7675A">
            <w:pPr>
              <w:rPr>
                <w:sz w:val="56"/>
                <w:szCs w:val="56"/>
              </w:rPr>
            </w:pPr>
            <w:r>
              <w:rPr>
                <w:sz w:val="56"/>
                <w:szCs w:val="56"/>
              </w:rPr>
              <w:t>Ground substance</w:t>
            </w:r>
          </w:p>
        </w:tc>
        <w:tc>
          <w:tcPr>
            <w:tcW w:w="3350" w:type="dxa"/>
          </w:tcPr>
          <w:p w:rsidR="00BE5361" w:rsidRDefault="00B7675A">
            <w:pPr>
              <w:rPr>
                <w:sz w:val="56"/>
                <w:szCs w:val="56"/>
              </w:rPr>
            </w:pPr>
            <w:r>
              <w:rPr>
                <w:sz w:val="56"/>
                <w:szCs w:val="56"/>
              </w:rPr>
              <w:t>20-30℅</w:t>
            </w:r>
          </w:p>
        </w:tc>
        <w:tc>
          <w:tcPr>
            <w:tcW w:w="3350" w:type="dxa"/>
          </w:tcPr>
          <w:p w:rsidR="00BE5361" w:rsidRDefault="00B7675A">
            <w:pPr>
              <w:rPr>
                <w:sz w:val="56"/>
                <w:szCs w:val="56"/>
              </w:rPr>
            </w:pPr>
            <w:r>
              <w:rPr>
                <w:sz w:val="56"/>
                <w:szCs w:val="56"/>
              </w:rPr>
              <w:t>Slightly lesser</w:t>
            </w:r>
          </w:p>
        </w:tc>
      </w:tr>
    </w:tbl>
    <w:p w:rsidR="00BE5361" w:rsidRDefault="00B7675A">
      <w:pPr>
        <w:spacing w:after="160" w:line="259" w:lineRule="auto"/>
        <w:rPr>
          <w:sz w:val="56"/>
          <w:szCs w:val="56"/>
        </w:rPr>
      </w:pPr>
      <w:r>
        <w:rPr>
          <w:sz w:val="56"/>
          <w:szCs w:val="56"/>
        </w:rPr>
        <w:t xml:space="preserve"> </w:t>
      </w:r>
    </w:p>
    <w:p w:rsidR="00BE5361" w:rsidRDefault="00B7675A">
      <w:pPr>
        <w:spacing w:after="160" w:line="259" w:lineRule="auto"/>
        <w:rPr>
          <w:b/>
          <w:sz w:val="56"/>
          <w:szCs w:val="56"/>
          <w:u w:val="single"/>
        </w:rPr>
      </w:pPr>
      <w:r>
        <w:rPr>
          <w:b/>
          <w:sz w:val="56"/>
          <w:szCs w:val="56"/>
          <w:u w:val="single"/>
        </w:rPr>
        <w:t xml:space="preserve"> Anatomical position of tendon : </w:t>
      </w:r>
    </w:p>
    <w:p w:rsidR="00BE5361" w:rsidRDefault="00B7675A">
      <w:pPr>
        <w:spacing w:after="160" w:line="259" w:lineRule="auto"/>
        <w:rPr>
          <w:b/>
          <w:sz w:val="56"/>
          <w:szCs w:val="56"/>
          <w:u w:val="single"/>
        </w:rPr>
      </w:pPr>
      <w:r>
        <w:rPr>
          <w:b/>
          <w:sz w:val="56"/>
          <w:szCs w:val="56"/>
          <w:u w:val="single"/>
        </w:rPr>
        <w:t xml:space="preserve">  Tendon:</w:t>
      </w:r>
    </w:p>
    <w:p w:rsidR="00BE5361" w:rsidRDefault="00B7675A">
      <w:pPr>
        <w:pStyle w:val="ListParagraph"/>
        <w:numPr>
          <w:ilvl w:val="0"/>
          <w:numId w:val="6"/>
        </w:numPr>
        <w:spacing w:after="160" w:line="259" w:lineRule="auto"/>
        <w:contextualSpacing/>
        <w:jc w:val="left"/>
        <w:rPr>
          <w:sz w:val="56"/>
          <w:szCs w:val="56"/>
        </w:rPr>
      </w:pPr>
      <w:r>
        <w:rPr>
          <w:sz w:val="56"/>
          <w:szCs w:val="56"/>
        </w:rPr>
        <w:t>Tendon contain collagen fibrils Type 1</w:t>
      </w:r>
    </w:p>
    <w:p w:rsidR="00BE5361" w:rsidRDefault="00B7675A">
      <w:pPr>
        <w:pStyle w:val="ListParagraph"/>
        <w:numPr>
          <w:ilvl w:val="0"/>
          <w:numId w:val="6"/>
        </w:numPr>
        <w:spacing w:after="160" w:line="259" w:lineRule="auto"/>
        <w:contextualSpacing/>
        <w:jc w:val="left"/>
        <w:rPr>
          <w:sz w:val="56"/>
          <w:szCs w:val="56"/>
        </w:rPr>
      </w:pPr>
      <w:r>
        <w:rPr>
          <w:sz w:val="56"/>
          <w:szCs w:val="56"/>
        </w:rPr>
        <w:t xml:space="preserve">Tendon contain a proteoglycan matrix </w:t>
      </w:r>
    </w:p>
    <w:p w:rsidR="00BE5361" w:rsidRDefault="00B7675A">
      <w:pPr>
        <w:pStyle w:val="ListParagraph"/>
        <w:numPr>
          <w:ilvl w:val="0"/>
          <w:numId w:val="6"/>
        </w:numPr>
        <w:spacing w:after="160" w:line="259" w:lineRule="auto"/>
        <w:contextualSpacing/>
        <w:jc w:val="left"/>
        <w:rPr>
          <w:sz w:val="56"/>
          <w:szCs w:val="56"/>
        </w:rPr>
      </w:pPr>
      <w:r>
        <w:rPr>
          <w:sz w:val="56"/>
          <w:szCs w:val="56"/>
        </w:rPr>
        <w:lastRenderedPageBreak/>
        <w:t xml:space="preserve">Tendon contain fibroblasts that are arranged in parallel rows </w:t>
      </w:r>
    </w:p>
    <w:p w:rsidR="00BE5361" w:rsidRDefault="00B7675A">
      <w:pPr>
        <w:pStyle w:val="ListParagraph"/>
        <w:spacing w:after="160" w:line="259" w:lineRule="auto"/>
        <w:contextualSpacing/>
        <w:rPr>
          <w:b/>
          <w:sz w:val="56"/>
          <w:szCs w:val="56"/>
          <w:u w:val="single"/>
        </w:rPr>
      </w:pPr>
      <w:r>
        <w:rPr>
          <w:b/>
          <w:sz w:val="56"/>
          <w:szCs w:val="56"/>
          <w:u w:val="single"/>
        </w:rPr>
        <w:t xml:space="preserve">Type 1 collagen : </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86℅ of tendon dry weight</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Glycine (33℅ )</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 xml:space="preserve">Proline (15 ℅ ) </w:t>
      </w:r>
    </w:p>
    <w:p w:rsidR="00BE5361" w:rsidRDefault="00B7675A">
      <w:pPr>
        <w:pStyle w:val="ListParagraph"/>
        <w:numPr>
          <w:ilvl w:val="0"/>
          <w:numId w:val="6"/>
        </w:numPr>
        <w:spacing w:after="160" w:line="259" w:lineRule="auto"/>
        <w:contextualSpacing/>
        <w:jc w:val="left"/>
        <w:rPr>
          <w:b/>
          <w:sz w:val="56"/>
          <w:szCs w:val="56"/>
          <w:u w:val="single"/>
        </w:rPr>
      </w:pPr>
      <w:r>
        <w:rPr>
          <w:sz w:val="56"/>
          <w:szCs w:val="56"/>
        </w:rPr>
        <w:t>Hydroxyproline (15℅)</w:t>
      </w:r>
    </w:p>
    <w:p w:rsidR="00BE5361" w:rsidRDefault="00B7675A">
      <w:pPr>
        <w:spacing w:after="160" w:line="259" w:lineRule="auto"/>
        <w:ind w:left="360"/>
        <w:rPr>
          <w:b/>
          <w:sz w:val="56"/>
          <w:szCs w:val="56"/>
          <w:u w:val="single"/>
        </w:rPr>
      </w:pPr>
      <w:r>
        <w:rPr>
          <w:b/>
          <w:sz w:val="56"/>
          <w:szCs w:val="56"/>
          <w:u w:val="single"/>
        </w:rPr>
        <w:t xml:space="preserve">Anatomical position of ligament : </w:t>
      </w:r>
    </w:p>
    <w:p w:rsidR="00BE5361" w:rsidRDefault="00BE5361">
      <w:pPr>
        <w:spacing w:after="160" w:line="259" w:lineRule="auto"/>
        <w:ind w:left="360"/>
        <w:rPr>
          <w:b/>
          <w:sz w:val="56"/>
          <w:szCs w:val="56"/>
          <w:u w:val="single"/>
        </w:rPr>
      </w:pP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Similar to tendon in hierarchical structure</w:t>
      </w: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 xml:space="preserve">Collagen fibrils are slightly less in volume fraction </w:t>
      </w: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 xml:space="preserve">Higher percentage of proteoglycan matrix than tendon </w:t>
      </w:r>
    </w:p>
    <w:p w:rsidR="00BE5361" w:rsidRDefault="00B7675A">
      <w:pPr>
        <w:pStyle w:val="ListParagraph"/>
        <w:numPr>
          <w:ilvl w:val="0"/>
          <w:numId w:val="10"/>
        </w:numPr>
        <w:spacing w:after="160" w:line="259" w:lineRule="auto"/>
        <w:contextualSpacing/>
        <w:jc w:val="left"/>
        <w:rPr>
          <w:b/>
          <w:sz w:val="56"/>
          <w:szCs w:val="56"/>
          <w:u w:val="single"/>
        </w:rPr>
      </w:pPr>
      <w:r>
        <w:rPr>
          <w:sz w:val="56"/>
          <w:szCs w:val="56"/>
        </w:rPr>
        <w:t xml:space="preserve">Fibroblasts </w:t>
      </w:r>
    </w:p>
    <w:p w:rsidR="00BE5361" w:rsidRDefault="00B7675A">
      <w:pPr>
        <w:pStyle w:val="ListParagraph"/>
        <w:spacing w:after="160" w:line="259" w:lineRule="auto"/>
        <w:ind w:left="1080"/>
        <w:contextualSpacing/>
        <w:rPr>
          <w:sz w:val="56"/>
          <w:szCs w:val="56"/>
        </w:rPr>
      </w:pPr>
      <w:r>
        <w:rPr>
          <w:b/>
          <w:sz w:val="56"/>
          <w:szCs w:val="56"/>
          <w:u w:val="single"/>
        </w:rPr>
        <w:lastRenderedPageBreak/>
        <w:t xml:space="preserve">Function: </w:t>
      </w:r>
      <w:r>
        <w:rPr>
          <w:sz w:val="56"/>
          <w:szCs w:val="56"/>
        </w:rPr>
        <w:t xml:space="preserve"> </w:t>
      </w:r>
    </w:p>
    <w:p w:rsidR="00BE5361" w:rsidRDefault="00B7675A">
      <w:pPr>
        <w:pStyle w:val="ListParagraph"/>
        <w:spacing w:after="160" w:line="259" w:lineRule="auto"/>
        <w:ind w:left="1080"/>
        <w:contextualSpacing/>
        <w:rPr>
          <w:b/>
          <w:sz w:val="56"/>
          <w:szCs w:val="56"/>
          <w:u w:val="single"/>
        </w:rPr>
      </w:pPr>
      <w:r>
        <w:rPr>
          <w:b/>
          <w:sz w:val="56"/>
          <w:szCs w:val="56"/>
          <w:u w:val="single"/>
        </w:rPr>
        <w:t xml:space="preserve">Tendon :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Tendon carry tensile force from muscle to bone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They carry compressive force when wrapped around bone like a pulley.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They facilities skeletal muscle movement </w:t>
      </w:r>
    </w:p>
    <w:p w:rsidR="00BE5361" w:rsidRDefault="00B7675A">
      <w:pPr>
        <w:pStyle w:val="ListParagraph"/>
        <w:numPr>
          <w:ilvl w:val="0"/>
          <w:numId w:val="10"/>
        </w:numPr>
        <w:spacing w:after="160" w:line="259" w:lineRule="auto"/>
        <w:contextualSpacing/>
        <w:jc w:val="left"/>
        <w:rPr>
          <w:sz w:val="56"/>
          <w:szCs w:val="56"/>
        </w:rPr>
      </w:pPr>
      <w:r>
        <w:rPr>
          <w:sz w:val="56"/>
          <w:szCs w:val="56"/>
        </w:rPr>
        <w:t>Propriception</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Secondary function : storage of energy </w:t>
      </w:r>
    </w:p>
    <w:p w:rsidR="00BE5361" w:rsidRDefault="00B7675A">
      <w:pPr>
        <w:pStyle w:val="ListParagraph"/>
        <w:spacing w:after="160" w:line="259" w:lineRule="auto"/>
        <w:ind w:left="1080"/>
        <w:contextualSpacing/>
        <w:rPr>
          <w:b/>
          <w:sz w:val="56"/>
          <w:szCs w:val="56"/>
          <w:u w:val="single"/>
        </w:rPr>
      </w:pPr>
      <w:r>
        <w:rPr>
          <w:b/>
          <w:sz w:val="56"/>
          <w:szCs w:val="56"/>
          <w:u w:val="single"/>
        </w:rPr>
        <w:t xml:space="preserve">Ligament :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 It maintain correct bone and join geometry </w:t>
      </w:r>
    </w:p>
    <w:p w:rsidR="00BE5361" w:rsidRDefault="00B7675A">
      <w:pPr>
        <w:pStyle w:val="ListParagraph"/>
        <w:numPr>
          <w:ilvl w:val="0"/>
          <w:numId w:val="10"/>
        </w:numPr>
        <w:spacing w:after="160" w:line="259" w:lineRule="auto"/>
        <w:contextualSpacing/>
        <w:jc w:val="left"/>
        <w:rPr>
          <w:sz w:val="56"/>
          <w:szCs w:val="56"/>
        </w:rPr>
      </w:pPr>
      <w:r>
        <w:rPr>
          <w:sz w:val="56"/>
          <w:szCs w:val="56"/>
        </w:rPr>
        <w:t xml:space="preserve">Ligament + associated joint capsule combinely functions as passive joint stabilizer </w:t>
      </w:r>
    </w:p>
    <w:p w:rsidR="00BE5361" w:rsidRDefault="00B7675A">
      <w:pPr>
        <w:pStyle w:val="ListParagraph"/>
        <w:numPr>
          <w:ilvl w:val="0"/>
          <w:numId w:val="10"/>
        </w:numPr>
        <w:spacing w:after="160" w:line="259" w:lineRule="auto"/>
        <w:contextualSpacing/>
        <w:jc w:val="left"/>
        <w:rPr>
          <w:sz w:val="56"/>
          <w:szCs w:val="56"/>
        </w:rPr>
      </w:pPr>
      <w:r>
        <w:rPr>
          <w:sz w:val="56"/>
          <w:szCs w:val="56"/>
        </w:rPr>
        <w:lastRenderedPageBreak/>
        <w:t>Secondary function: proprioception.</w:t>
      </w:r>
    </w:p>
    <w:p w:rsidR="00BE5361" w:rsidRDefault="00BE5361">
      <w:pPr>
        <w:spacing w:after="160" w:line="259" w:lineRule="auto"/>
        <w:rPr>
          <w:sz w:val="56"/>
          <w:szCs w:val="56"/>
        </w:rPr>
      </w:pPr>
    </w:p>
    <w:p w:rsidR="00BE5361" w:rsidRDefault="00B7675A">
      <w:pPr>
        <w:spacing w:after="160" w:line="259" w:lineRule="auto"/>
        <w:rPr>
          <w:sz w:val="56"/>
          <w:szCs w:val="56"/>
        </w:rPr>
      </w:pPr>
      <w:r>
        <w:rPr>
          <w:sz w:val="56"/>
          <w:szCs w:val="56"/>
        </w:rPr>
        <w:t xml:space="preserve"> </w:t>
      </w:r>
    </w:p>
    <w:p w:rsidR="00BE5361" w:rsidRDefault="00B7675A">
      <w:pPr>
        <w:spacing w:after="160" w:line="259" w:lineRule="auto"/>
        <w:rPr>
          <w:sz w:val="56"/>
          <w:szCs w:val="56"/>
        </w:rPr>
      </w:pPr>
      <w:r>
        <w:rPr>
          <w:noProof/>
          <w:sz w:val="20"/>
        </w:rPr>
        <w:drawing>
          <wp:anchor distT="0" distB="0" distL="114300" distR="114300" simplePos="0" relativeHeight="251624962" behindDoc="0" locked="0" layoutInCell="1" allowOverlap="1">
            <wp:simplePos x="0" y="0"/>
            <wp:positionH relativeFrom="column">
              <wp:posOffset>-185425</wp:posOffset>
            </wp:positionH>
            <wp:positionV relativeFrom="paragraph">
              <wp:posOffset>311155</wp:posOffset>
            </wp:positionV>
            <wp:extent cx="5715000" cy="4038600"/>
            <wp:effectExtent l="0" t="0" r="0" b="0"/>
            <wp:wrapTopAndBottom/>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6/polarisSave/image2.jpe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715635" cy="4039235"/>
                    </a:xfrm>
                    <a:prstGeom prst="rect">
                      <a:avLst/>
                    </a:prstGeom>
                    <a:ln cap="flat"/>
                  </pic:spPr>
                </pic:pic>
              </a:graphicData>
            </a:graphic>
          </wp:anchor>
        </w:drawing>
      </w:r>
    </w:p>
    <w:p w:rsidR="00BE5361" w:rsidRDefault="00BE5361">
      <w:pPr>
        <w:spacing w:after="160" w:line="259" w:lineRule="auto"/>
        <w:rPr>
          <w:sz w:val="56"/>
          <w:szCs w:val="56"/>
        </w:rPr>
      </w:pPr>
    </w:p>
    <w:p w:rsidR="00BE5361" w:rsidRDefault="00BE5361">
      <w:pPr>
        <w:spacing w:after="160" w:line="259" w:lineRule="auto"/>
        <w:rPr>
          <w:sz w:val="56"/>
          <w:szCs w:val="56"/>
        </w:rPr>
      </w:pPr>
    </w:p>
    <w:p w:rsidR="00BE5361" w:rsidRDefault="00B7675A">
      <w:pPr>
        <w:spacing w:after="160" w:line="259" w:lineRule="auto"/>
        <w:rPr>
          <w:rFonts w:ascii="Arial" w:eastAsia="Arial" w:hAnsi="Arial"/>
          <w:sz w:val="20"/>
          <w:szCs w:val="20"/>
        </w:rPr>
      </w:pPr>
      <w:r>
        <w:br w:type="page"/>
      </w:r>
    </w:p>
    <w:sectPr w:rsidR="00BE5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A00002EF" w:usb1="4000207B" w:usb2="00000000" w:usb3="00000000" w:csb0="FFFFFF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00000"/>
    <w:multiLevelType w:val="hybridMultilevel"/>
    <w:tmpl w:val="54C5A2B3"/>
    <w:lvl w:ilvl="0" w:tplc="6E3EBEBE">
      <w:start w:val="1"/>
      <w:numFmt w:val="bullet"/>
      <w:lvlText w:val="Ø"/>
      <w:lvlJc w:val="left"/>
      <w:pPr>
        <w:ind w:left="2078" w:hanging="360"/>
        <w:jc w:val="both"/>
      </w:pPr>
      <w:rPr>
        <w:rFonts w:ascii="Wingdings" w:eastAsia="Wingdings" w:hAnsi="Wingdings"/>
        <w:w w:val="100"/>
        <w:sz w:val="20"/>
        <w:szCs w:val="20"/>
        <w:shd w:val="clear" w:color="auto" w:fill="auto"/>
      </w:rPr>
    </w:lvl>
    <w:lvl w:ilvl="1" w:tplc="107E2C84">
      <w:start w:val="1"/>
      <w:numFmt w:val="bullet"/>
      <w:lvlText w:val="o"/>
      <w:lvlJc w:val="left"/>
      <w:pPr>
        <w:ind w:left="2798" w:hanging="360"/>
        <w:jc w:val="both"/>
      </w:pPr>
      <w:rPr>
        <w:rFonts w:ascii="Courier New" w:eastAsia="Courier New" w:hAnsi="Courier New"/>
        <w:w w:val="100"/>
        <w:sz w:val="20"/>
        <w:szCs w:val="20"/>
        <w:shd w:val="clear" w:color="auto" w:fill="auto"/>
      </w:rPr>
    </w:lvl>
    <w:lvl w:ilvl="2" w:tplc="07C0AA20">
      <w:start w:val="1"/>
      <w:numFmt w:val="bullet"/>
      <w:lvlText w:val="§"/>
      <w:lvlJc w:val="left"/>
      <w:pPr>
        <w:ind w:left="3518" w:hanging="360"/>
        <w:jc w:val="both"/>
      </w:pPr>
      <w:rPr>
        <w:rFonts w:ascii="Wingdings" w:eastAsia="Wingdings" w:hAnsi="Wingdings"/>
        <w:w w:val="100"/>
        <w:sz w:val="20"/>
        <w:szCs w:val="20"/>
        <w:shd w:val="clear" w:color="auto" w:fill="auto"/>
      </w:rPr>
    </w:lvl>
    <w:lvl w:ilvl="3" w:tplc="38AED056">
      <w:start w:val="1"/>
      <w:numFmt w:val="bullet"/>
      <w:lvlText w:val="·"/>
      <w:lvlJc w:val="left"/>
      <w:pPr>
        <w:ind w:left="4238" w:hanging="360"/>
        <w:jc w:val="both"/>
      </w:pPr>
      <w:rPr>
        <w:rFonts w:ascii="Symbol" w:eastAsia="Symbol" w:hAnsi="Symbol"/>
        <w:w w:val="100"/>
        <w:sz w:val="20"/>
        <w:szCs w:val="20"/>
        <w:shd w:val="clear" w:color="auto" w:fill="auto"/>
      </w:rPr>
    </w:lvl>
    <w:lvl w:ilvl="4" w:tplc="1EBA1EB0">
      <w:start w:val="1"/>
      <w:numFmt w:val="bullet"/>
      <w:lvlText w:val="o"/>
      <w:lvlJc w:val="left"/>
      <w:pPr>
        <w:ind w:left="4958" w:hanging="360"/>
        <w:jc w:val="both"/>
      </w:pPr>
      <w:rPr>
        <w:rFonts w:ascii="Courier New" w:eastAsia="Courier New" w:hAnsi="Courier New"/>
        <w:w w:val="100"/>
        <w:sz w:val="20"/>
        <w:szCs w:val="20"/>
        <w:shd w:val="clear" w:color="auto" w:fill="auto"/>
      </w:rPr>
    </w:lvl>
    <w:lvl w:ilvl="5" w:tplc="ABA21916">
      <w:start w:val="1"/>
      <w:numFmt w:val="bullet"/>
      <w:lvlText w:val="§"/>
      <w:lvlJc w:val="left"/>
      <w:pPr>
        <w:ind w:left="5678" w:hanging="360"/>
        <w:jc w:val="both"/>
      </w:pPr>
      <w:rPr>
        <w:rFonts w:ascii="Wingdings" w:eastAsia="Wingdings" w:hAnsi="Wingdings"/>
        <w:w w:val="100"/>
        <w:sz w:val="20"/>
        <w:szCs w:val="20"/>
        <w:shd w:val="clear" w:color="auto" w:fill="auto"/>
      </w:rPr>
    </w:lvl>
    <w:lvl w:ilvl="6" w:tplc="C9AE97CA">
      <w:start w:val="1"/>
      <w:numFmt w:val="bullet"/>
      <w:lvlText w:val="·"/>
      <w:lvlJc w:val="left"/>
      <w:pPr>
        <w:ind w:left="6398" w:hanging="360"/>
        <w:jc w:val="both"/>
      </w:pPr>
      <w:rPr>
        <w:rFonts w:ascii="Symbol" w:eastAsia="Symbol" w:hAnsi="Symbol"/>
        <w:w w:val="100"/>
        <w:sz w:val="20"/>
        <w:szCs w:val="20"/>
        <w:shd w:val="clear" w:color="auto" w:fill="auto"/>
      </w:rPr>
    </w:lvl>
    <w:lvl w:ilvl="7" w:tplc="CAB89EF2">
      <w:start w:val="1"/>
      <w:numFmt w:val="bullet"/>
      <w:lvlText w:val="o"/>
      <w:lvlJc w:val="left"/>
      <w:pPr>
        <w:ind w:left="7118" w:hanging="360"/>
        <w:jc w:val="both"/>
      </w:pPr>
      <w:rPr>
        <w:rFonts w:ascii="Courier New" w:eastAsia="Courier New" w:hAnsi="Courier New"/>
        <w:w w:val="100"/>
        <w:sz w:val="20"/>
        <w:szCs w:val="20"/>
        <w:shd w:val="clear" w:color="auto" w:fill="auto"/>
      </w:rPr>
    </w:lvl>
    <w:lvl w:ilvl="8" w:tplc="1B169A64">
      <w:start w:val="1"/>
      <w:numFmt w:val="bullet"/>
      <w:lvlText w:val="§"/>
      <w:lvlJc w:val="left"/>
      <w:pPr>
        <w:ind w:left="7838" w:hanging="360"/>
        <w:jc w:val="both"/>
      </w:pPr>
      <w:rPr>
        <w:rFonts w:ascii="Wingdings" w:eastAsia="Wingdings" w:hAnsi="Wingdings"/>
        <w:w w:val="100"/>
        <w:sz w:val="20"/>
        <w:szCs w:val="20"/>
        <w:shd w:val="clear" w:color="auto" w:fill="auto"/>
      </w:rPr>
    </w:lvl>
  </w:abstractNum>
  <w:abstractNum w:abstractNumId="1" w15:restartNumberingAfterBreak="0">
    <w:nsid w:val="2F000001"/>
    <w:multiLevelType w:val="hybridMultilevel"/>
    <w:tmpl w:val="383D91E3"/>
    <w:lvl w:ilvl="0" w:tplc="9E469308">
      <w:start w:val="1"/>
      <w:numFmt w:val="bullet"/>
      <w:lvlText w:val="Ø"/>
      <w:lvlJc w:val="left"/>
      <w:pPr>
        <w:ind w:left="842" w:hanging="360"/>
        <w:jc w:val="both"/>
      </w:pPr>
      <w:rPr>
        <w:rFonts w:ascii="Wingdings" w:eastAsia="Wingdings" w:hAnsi="Wingdings"/>
        <w:w w:val="100"/>
        <w:sz w:val="20"/>
        <w:szCs w:val="20"/>
        <w:shd w:val="clear" w:color="auto" w:fill="auto"/>
      </w:rPr>
    </w:lvl>
    <w:lvl w:ilvl="1" w:tplc="13A609D8">
      <w:start w:val="1"/>
      <w:numFmt w:val="bullet"/>
      <w:lvlText w:val="o"/>
      <w:lvlJc w:val="left"/>
      <w:pPr>
        <w:ind w:left="1562" w:hanging="360"/>
        <w:jc w:val="both"/>
      </w:pPr>
      <w:rPr>
        <w:rFonts w:ascii="Courier New" w:eastAsia="Courier New" w:hAnsi="Courier New"/>
        <w:w w:val="100"/>
        <w:sz w:val="20"/>
        <w:szCs w:val="20"/>
        <w:shd w:val="clear" w:color="auto" w:fill="auto"/>
      </w:rPr>
    </w:lvl>
    <w:lvl w:ilvl="2" w:tplc="DCAE95D8">
      <w:start w:val="1"/>
      <w:numFmt w:val="bullet"/>
      <w:lvlText w:val="§"/>
      <w:lvlJc w:val="left"/>
      <w:pPr>
        <w:ind w:left="2282" w:hanging="360"/>
        <w:jc w:val="both"/>
      </w:pPr>
      <w:rPr>
        <w:rFonts w:ascii="Wingdings" w:eastAsia="Wingdings" w:hAnsi="Wingdings"/>
        <w:w w:val="100"/>
        <w:sz w:val="20"/>
        <w:szCs w:val="20"/>
        <w:shd w:val="clear" w:color="auto" w:fill="auto"/>
      </w:rPr>
    </w:lvl>
    <w:lvl w:ilvl="3" w:tplc="E5243730">
      <w:start w:val="1"/>
      <w:numFmt w:val="bullet"/>
      <w:lvlText w:val="·"/>
      <w:lvlJc w:val="left"/>
      <w:pPr>
        <w:ind w:left="3002" w:hanging="360"/>
        <w:jc w:val="both"/>
      </w:pPr>
      <w:rPr>
        <w:rFonts w:ascii="Symbol" w:eastAsia="Symbol" w:hAnsi="Symbol"/>
        <w:w w:val="100"/>
        <w:sz w:val="20"/>
        <w:szCs w:val="20"/>
        <w:shd w:val="clear" w:color="auto" w:fill="auto"/>
      </w:rPr>
    </w:lvl>
    <w:lvl w:ilvl="4" w:tplc="7EEE114C">
      <w:start w:val="1"/>
      <w:numFmt w:val="bullet"/>
      <w:lvlText w:val="o"/>
      <w:lvlJc w:val="left"/>
      <w:pPr>
        <w:ind w:left="3722" w:hanging="360"/>
        <w:jc w:val="both"/>
      </w:pPr>
      <w:rPr>
        <w:rFonts w:ascii="Courier New" w:eastAsia="Courier New" w:hAnsi="Courier New"/>
        <w:w w:val="100"/>
        <w:sz w:val="20"/>
        <w:szCs w:val="20"/>
        <w:shd w:val="clear" w:color="auto" w:fill="auto"/>
      </w:rPr>
    </w:lvl>
    <w:lvl w:ilvl="5" w:tplc="E8D4B03A">
      <w:start w:val="1"/>
      <w:numFmt w:val="bullet"/>
      <w:lvlText w:val="§"/>
      <w:lvlJc w:val="left"/>
      <w:pPr>
        <w:ind w:left="4442" w:hanging="360"/>
        <w:jc w:val="both"/>
      </w:pPr>
      <w:rPr>
        <w:rFonts w:ascii="Wingdings" w:eastAsia="Wingdings" w:hAnsi="Wingdings"/>
        <w:w w:val="100"/>
        <w:sz w:val="20"/>
        <w:szCs w:val="20"/>
        <w:shd w:val="clear" w:color="auto" w:fill="auto"/>
      </w:rPr>
    </w:lvl>
    <w:lvl w:ilvl="6" w:tplc="22E04A76">
      <w:start w:val="1"/>
      <w:numFmt w:val="bullet"/>
      <w:lvlText w:val="·"/>
      <w:lvlJc w:val="left"/>
      <w:pPr>
        <w:ind w:left="5162" w:hanging="360"/>
        <w:jc w:val="both"/>
      </w:pPr>
      <w:rPr>
        <w:rFonts w:ascii="Symbol" w:eastAsia="Symbol" w:hAnsi="Symbol"/>
        <w:w w:val="100"/>
        <w:sz w:val="20"/>
        <w:szCs w:val="20"/>
        <w:shd w:val="clear" w:color="auto" w:fill="auto"/>
      </w:rPr>
    </w:lvl>
    <w:lvl w:ilvl="7" w:tplc="040ED99A">
      <w:start w:val="1"/>
      <w:numFmt w:val="bullet"/>
      <w:lvlText w:val="o"/>
      <w:lvlJc w:val="left"/>
      <w:pPr>
        <w:ind w:left="5882" w:hanging="360"/>
        <w:jc w:val="both"/>
      </w:pPr>
      <w:rPr>
        <w:rFonts w:ascii="Courier New" w:eastAsia="Courier New" w:hAnsi="Courier New"/>
        <w:w w:val="100"/>
        <w:sz w:val="20"/>
        <w:szCs w:val="20"/>
        <w:shd w:val="clear" w:color="auto" w:fill="auto"/>
      </w:rPr>
    </w:lvl>
    <w:lvl w:ilvl="8" w:tplc="82DEF6DA">
      <w:start w:val="1"/>
      <w:numFmt w:val="bullet"/>
      <w:lvlText w:val="§"/>
      <w:lvlJc w:val="left"/>
      <w:pPr>
        <w:ind w:left="6602" w:hanging="360"/>
        <w:jc w:val="both"/>
      </w:pPr>
      <w:rPr>
        <w:rFonts w:ascii="Wingdings" w:eastAsia="Wingdings" w:hAnsi="Wingdings"/>
        <w:w w:val="100"/>
        <w:sz w:val="20"/>
        <w:szCs w:val="20"/>
        <w:shd w:val="clear" w:color="auto" w:fill="auto"/>
      </w:rPr>
    </w:lvl>
  </w:abstractNum>
  <w:abstractNum w:abstractNumId="2" w15:restartNumberingAfterBreak="0">
    <w:nsid w:val="2F000002"/>
    <w:multiLevelType w:val="hybridMultilevel"/>
    <w:tmpl w:val="511E4C34"/>
    <w:lvl w:ilvl="0" w:tplc="BFAEEBDC">
      <w:start w:val="1"/>
      <w:numFmt w:val="bullet"/>
      <w:lvlText w:val="Ø"/>
      <w:lvlJc w:val="left"/>
      <w:pPr>
        <w:ind w:left="1080" w:hanging="360"/>
        <w:jc w:val="both"/>
      </w:pPr>
      <w:rPr>
        <w:rFonts w:ascii="Wingdings" w:eastAsia="Wingdings" w:hAnsi="Wingdings"/>
        <w:w w:val="100"/>
        <w:sz w:val="20"/>
        <w:szCs w:val="20"/>
        <w:shd w:val="clear" w:color="auto" w:fill="auto"/>
      </w:rPr>
    </w:lvl>
    <w:lvl w:ilvl="1" w:tplc="EF0088AA">
      <w:start w:val="1"/>
      <w:numFmt w:val="bullet"/>
      <w:lvlText w:val="o"/>
      <w:lvlJc w:val="left"/>
      <w:pPr>
        <w:ind w:left="1800" w:hanging="360"/>
        <w:jc w:val="both"/>
      </w:pPr>
      <w:rPr>
        <w:rFonts w:ascii="Courier New" w:eastAsia="Courier New" w:hAnsi="Courier New"/>
        <w:w w:val="100"/>
        <w:sz w:val="20"/>
        <w:szCs w:val="20"/>
        <w:shd w:val="clear" w:color="auto" w:fill="auto"/>
      </w:rPr>
    </w:lvl>
    <w:lvl w:ilvl="2" w:tplc="70F83AEE">
      <w:start w:val="1"/>
      <w:numFmt w:val="bullet"/>
      <w:lvlText w:val="§"/>
      <w:lvlJc w:val="left"/>
      <w:pPr>
        <w:ind w:left="2520" w:hanging="360"/>
        <w:jc w:val="both"/>
      </w:pPr>
      <w:rPr>
        <w:rFonts w:ascii="Wingdings" w:eastAsia="Wingdings" w:hAnsi="Wingdings"/>
        <w:w w:val="100"/>
        <w:sz w:val="20"/>
        <w:szCs w:val="20"/>
        <w:shd w:val="clear" w:color="auto" w:fill="auto"/>
      </w:rPr>
    </w:lvl>
    <w:lvl w:ilvl="3" w:tplc="15001214">
      <w:start w:val="1"/>
      <w:numFmt w:val="bullet"/>
      <w:lvlText w:val="·"/>
      <w:lvlJc w:val="left"/>
      <w:pPr>
        <w:ind w:left="3240" w:hanging="360"/>
        <w:jc w:val="both"/>
      </w:pPr>
      <w:rPr>
        <w:rFonts w:ascii="Symbol" w:eastAsia="Symbol" w:hAnsi="Symbol"/>
        <w:w w:val="100"/>
        <w:sz w:val="20"/>
        <w:szCs w:val="20"/>
        <w:shd w:val="clear" w:color="auto" w:fill="auto"/>
      </w:rPr>
    </w:lvl>
    <w:lvl w:ilvl="4" w:tplc="DA1E4E5E">
      <w:start w:val="1"/>
      <w:numFmt w:val="bullet"/>
      <w:lvlText w:val="o"/>
      <w:lvlJc w:val="left"/>
      <w:pPr>
        <w:ind w:left="3960" w:hanging="360"/>
        <w:jc w:val="both"/>
      </w:pPr>
      <w:rPr>
        <w:rFonts w:ascii="Courier New" w:eastAsia="Courier New" w:hAnsi="Courier New"/>
        <w:w w:val="100"/>
        <w:sz w:val="20"/>
        <w:szCs w:val="20"/>
        <w:shd w:val="clear" w:color="auto" w:fill="auto"/>
      </w:rPr>
    </w:lvl>
    <w:lvl w:ilvl="5" w:tplc="C7083B8E">
      <w:start w:val="1"/>
      <w:numFmt w:val="bullet"/>
      <w:lvlText w:val="§"/>
      <w:lvlJc w:val="left"/>
      <w:pPr>
        <w:ind w:left="4680" w:hanging="360"/>
        <w:jc w:val="both"/>
      </w:pPr>
      <w:rPr>
        <w:rFonts w:ascii="Wingdings" w:eastAsia="Wingdings" w:hAnsi="Wingdings"/>
        <w:w w:val="100"/>
        <w:sz w:val="20"/>
        <w:szCs w:val="20"/>
        <w:shd w:val="clear" w:color="auto" w:fill="auto"/>
      </w:rPr>
    </w:lvl>
    <w:lvl w:ilvl="6" w:tplc="3F5C2472">
      <w:start w:val="1"/>
      <w:numFmt w:val="bullet"/>
      <w:lvlText w:val="·"/>
      <w:lvlJc w:val="left"/>
      <w:pPr>
        <w:ind w:left="5400" w:hanging="360"/>
        <w:jc w:val="both"/>
      </w:pPr>
      <w:rPr>
        <w:rFonts w:ascii="Symbol" w:eastAsia="Symbol" w:hAnsi="Symbol"/>
        <w:w w:val="100"/>
        <w:sz w:val="20"/>
        <w:szCs w:val="20"/>
        <w:shd w:val="clear" w:color="auto" w:fill="auto"/>
      </w:rPr>
    </w:lvl>
    <w:lvl w:ilvl="7" w:tplc="A45CDF84">
      <w:start w:val="1"/>
      <w:numFmt w:val="bullet"/>
      <w:lvlText w:val="o"/>
      <w:lvlJc w:val="left"/>
      <w:pPr>
        <w:ind w:left="6120" w:hanging="360"/>
        <w:jc w:val="both"/>
      </w:pPr>
      <w:rPr>
        <w:rFonts w:ascii="Courier New" w:eastAsia="Courier New" w:hAnsi="Courier New"/>
        <w:w w:val="100"/>
        <w:sz w:val="20"/>
        <w:szCs w:val="20"/>
        <w:shd w:val="clear" w:color="auto" w:fill="auto"/>
      </w:rPr>
    </w:lvl>
    <w:lvl w:ilvl="8" w:tplc="6EF40A2A">
      <w:start w:val="1"/>
      <w:numFmt w:val="bullet"/>
      <w:lvlText w:val="§"/>
      <w:lvlJc w:val="left"/>
      <w:pPr>
        <w:ind w:left="6840" w:hanging="360"/>
        <w:jc w:val="both"/>
      </w:pPr>
      <w:rPr>
        <w:rFonts w:ascii="Wingdings" w:eastAsia="Wingdings" w:hAnsi="Wingdings"/>
        <w:w w:val="100"/>
        <w:sz w:val="20"/>
        <w:szCs w:val="20"/>
        <w:shd w:val="clear" w:color="auto" w:fill="auto"/>
      </w:rPr>
    </w:lvl>
  </w:abstractNum>
  <w:abstractNum w:abstractNumId="3" w15:restartNumberingAfterBreak="0">
    <w:nsid w:val="2F000003"/>
    <w:multiLevelType w:val="hybridMultilevel"/>
    <w:tmpl w:val="5219A439"/>
    <w:lvl w:ilvl="0" w:tplc="26D86FAC">
      <w:start w:val="1"/>
      <w:numFmt w:val="bullet"/>
      <w:lvlText w:val="Ø"/>
      <w:lvlJc w:val="left"/>
      <w:pPr>
        <w:ind w:left="1589" w:hanging="360"/>
        <w:jc w:val="both"/>
      </w:pPr>
      <w:rPr>
        <w:rFonts w:ascii="Wingdings" w:eastAsia="Wingdings" w:hAnsi="Wingdings"/>
        <w:w w:val="100"/>
        <w:sz w:val="20"/>
        <w:szCs w:val="20"/>
        <w:shd w:val="clear" w:color="auto" w:fill="auto"/>
      </w:rPr>
    </w:lvl>
    <w:lvl w:ilvl="1" w:tplc="BAEA5BDA">
      <w:start w:val="1"/>
      <w:numFmt w:val="bullet"/>
      <w:lvlText w:val="o"/>
      <w:lvlJc w:val="left"/>
      <w:pPr>
        <w:ind w:left="2309" w:hanging="360"/>
        <w:jc w:val="both"/>
      </w:pPr>
      <w:rPr>
        <w:rFonts w:ascii="Courier New" w:eastAsia="Courier New" w:hAnsi="Courier New"/>
        <w:w w:val="100"/>
        <w:sz w:val="20"/>
        <w:szCs w:val="20"/>
        <w:shd w:val="clear" w:color="auto" w:fill="auto"/>
      </w:rPr>
    </w:lvl>
    <w:lvl w:ilvl="2" w:tplc="1C4286B0">
      <w:start w:val="1"/>
      <w:numFmt w:val="bullet"/>
      <w:lvlText w:val="§"/>
      <w:lvlJc w:val="left"/>
      <w:pPr>
        <w:ind w:left="3029" w:hanging="360"/>
        <w:jc w:val="both"/>
      </w:pPr>
      <w:rPr>
        <w:rFonts w:ascii="Wingdings" w:eastAsia="Wingdings" w:hAnsi="Wingdings"/>
        <w:w w:val="100"/>
        <w:sz w:val="20"/>
        <w:szCs w:val="20"/>
        <w:shd w:val="clear" w:color="auto" w:fill="auto"/>
      </w:rPr>
    </w:lvl>
    <w:lvl w:ilvl="3" w:tplc="AC466BE2">
      <w:start w:val="1"/>
      <w:numFmt w:val="bullet"/>
      <w:lvlText w:val="·"/>
      <w:lvlJc w:val="left"/>
      <w:pPr>
        <w:ind w:left="3749" w:hanging="360"/>
        <w:jc w:val="both"/>
      </w:pPr>
      <w:rPr>
        <w:rFonts w:ascii="Symbol" w:eastAsia="Symbol" w:hAnsi="Symbol"/>
        <w:w w:val="100"/>
        <w:sz w:val="20"/>
        <w:szCs w:val="20"/>
        <w:shd w:val="clear" w:color="auto" w:fill="auto"/>
      </w:rPr>
    </w:lvl>
    <w:lvl w:ilvl="4" w:tplc="4B7AE8A0">
      <w:start w:val="1"/>
      <w:numFmt w:val="bullet"/>
      <w:lvlText w:val="o"/>
      <w:lvlJc w:val="left"/>
      <w:pPr>
        <w:ind w:left="4469" w:hanging="360"/>
        <w:jc w:val="both"/>
      </w:pPr>
      <w:rPr>
        <w:rFonts w:ascii="Courier New" w:eastAsia="Courier New" w:hAnsi="Courier New"/>
        <w:w w:val="100"/>
        <w:sz w:val="20"/>
        <w:szCs w:val="20"/>
        <w:shd w:val="clear" w:color="auto" w:fill="auto"/>
      </w:rPr>
    </w:lvl>
    <w:lvl w:ilvl="5" w:tplc="EAE611C8">
      <w:start w:val="1"/>
      <w:numFmt w:val="bullet"/>
      <w:lvlText w:val="§"/>
      <w:lvlJc w:val="left"/>
      <w:pPr>
        <w:ind w:left="5189" w:hanging="360"/>
        <w:jc w:val="both"/>
      </w:pPr>
      <w:rPr>
        <w:rFonts w:ascii="Wingdings" w:eastAsia="Wingdings" w:hAnsi="Wingdings"/>
        <w:w w:val="100"/>
        <w:sz w:val="20"/>
        <w:szCs w:val="20"/>
        <w:shd w:val="clear" w:color="auto" w:fill="auto"/>
      </w:rPr>
    </w:lvl>
    <w:lvl w:ilvl="6" w:tplc="9EA237EA">
      <w:start w:val="1"/>
      <w:numFmt w:val="bullet"/>
      <w:lvlText w:val="·"/>
      <w:lvlJc w:val="left"/>
      <w:pPr>
        <w:ind w:left="5909" w:hanging="360"/>
        <w:jc w:val="both"/>
      </w:pPr>
      <w:rPr>
        <w:rFonts w:ascii="Symbol" w:eastAsia="Symbol" w:hAnsi="Symbol"/>
        <w:w w:val="100"/>
        <w:sz w:val="20"/>
        <w:szCs w:val="20"/>
        <w:shd w:val="clear" w:color="auto" w:fill="auto"/>
      </w:rPr>
    </w:lvl>
    <w:lvl w:ilvl="7" w:tplc="9CC24142">
      <w:start w:val="1"/>
      <w:numFmt w:val="bullet"/>
      <w:lvlText w:val="o"/>
      <w:lvlJc w:val="left"/>
      <w:pPr>
        <w:ind w:left="6629" w:hanging="360"/>
        <w:jc w:val="both"/>
      </w:pPr>
      <w:rPr>
        <w:rFonts w:ascii="Courier New" w:eastAsia="Courier New" w:hAnsi="Courier New"/>
        <w:w w:val="100"/>
        <w:sz w:val="20"/>
        <w:szCs w:val="20"/>
        <w:shd w:val="clear" w:color="auto" w:fill="auto"/>
      </w:rPr>
    </w:lvl>
    <w:lvl w:ilvl="8" w:tplc="FD34717E">
      <w:start w:val="1"/>
      <w:numFmt w:val="bullet"/>
      <w:lvlText w:val="§"/>
      <w:lvlJc w:val="left"/>
      <w:pPr>
        <w:ind w:left="7349" w:hanging="360"/>
        <w:jc w:val="both"/>
      </w:pPr>
      <w:rPr>
        <w:rFonts w:ascii="Wingdings" w:eastAsia="Wingdings" w:hAnsi="Wingdings"/>
        <w:w w:val="100"/>
        <w:sz w:val="20"/>
        <w:szCs w:val="20"/>
        <w:shd w:val="clear" w:color="auto" w:fill="auto"/>
      </w:rPr>
    </w:lvl>
  </w:abstractNum>
  <w:abstractNum w:abstractNumId="4" w15:restartNumberingAfterBreak="0">
    <w:nsid w:val="2F000004"/>
    <w:multiLevelType w:val="hybridMultilevel"/>
    <w:tmpl w:val="59586E28"/>
    <w:lvl w:ilvl="0" w:tplc="4D960292">
      <w:start w:val="1"/>
      <w:numFmt w:val="bullet"/>
      <w:lvlText w:val="Ø"/>
      <w:lvlJc w:val="left"/>
      <w:pPr>
        <w:ind w:left="1358" w:hanging="360"/>
        <w:jc w:val="both"/>
      </w:pPr>
      <w:rPr>
        <w:rFonts w:ascii="Wingdings" w:eastAsia="Wingdings" w:hAnsi="Wingdings"/>
        <w:w w:val="100"/>
        <w:sz w:val="20"/>
        <w:szCs w:val="20"/>
        <w:shd w:val="clear" w:color="auto" w:fill="auto"/>
      </w:rPr>
    </w:lvl>
    <w:lvl w:ilvl="1" w:tplc="F3A21870">
      <w:start w:val="1"/>
      <w:numFmt w:val="bullet"/>
      <w:lvlText w:val="o"/>
      <w:lvlJc w:val="left"/>
      <w:pPr>
        <w:ind w:left="2078" w:hanging="360"/>
        <w:jc w:val="both"/>
      </w:pPr>
      <w:rPr>
        <w:rFonts w:ascii="Courier New" w:eastAsia="Courier New" w:hAnsi="Courier New"/>
        <w:w w:val="100"/>
        <w:sz w:val="20"/>
        <w:szCs w:val="20"/>
        <w:shd w:val="clear" w:color="auto" w:fill="auto"/>
      </w:rPr>
    </w:lvl>
    <w:lvl w:ilvl="2" w:tplc="C598CAA6">
      <w:start w:val="1"/>
      <w:numFmt w:val="bullet"/>
      <w:lvlText w:val="§"/>
      <w:lvlJc w:val="left"/>
      <w:pPr>
        <w:ind w:left="2798" w:hanging="360"/>
        <w:jc w:val="both"/>
      </w:pPr>
      <w:rPr>
        <w:rFonts w:ascii="Wingdings" w:eastAsia="Wingdings" w:hAnsi="Wingdings"/>
        <w:w w:val="100"/>
        <w:sz w:val="20"/>
        <w:szCs w:val="20"/>
        <w:shd w:val="clear" w:color="auto" w:fill="auto"/>
      </w:rPr>
    </w:lvl>
    <w:lvl w:ilvl="3" w:tplc="FE3CE0CE">
      <w:start w:val="1"/>
      <w:numFmt w:val="bullet"/>
      <w:lvlText w:val="·"/>
      <w:lvlJc w:val="left"/>
      <w:pPr>
        <w:ind w:left="3518" w:hanging="360"/>
        <w:jc w:val="both"/>
      </w:pPr>
      <w:rPr>
        <w:rFonts w:ascii="Symbol" w:eastAsia="Symbol" w:hAnsi="Symbol"/>
        <w:w w:val="100"/>
        <w:sz w:val="20"/>
        <w:szCs w:val="20"/>
        <w:shd w:val="clear" w:color="auto" w:fill="auto"/>
      </w:rPr>
    </w:lvl>
    <w:lvl w:ilvl="4" w:tplc="C1800476">
      <w:start w:val="1"/>
      <w:numFmt w:val="bullet"/>
      <w:lvlText w:val="o"/>
      <w:lvlJc w:val="left"/>
      <w:pPr>
        <w:ind w:left="4238" w:hanging="360"/>
        <w:jc w:val="both"/>
      </w:pPr>
      <w:rPr>
        <w:rFonts w:ascii="Courier New" w:eastAsia="Courier New" w:hAnsi="Courier New"/>
        <w:w w:val="100"/>
        <w:sz w:val="20"/>
        <w:szCs w:val="20"/>
        <w:shd w:val="clear" w:color="auto" w:fill="auto"/>
      </w:rPr>
    </w:lvl>
    <w:lvl w:ilvl="5" w:tplc="78D4B786">
      <w:start w:val="1"/>
      <w:numFmt w:val="bullet"/>
      <w:lvlText w:val="§"/>
      <w:lvlJc w:val="left"/>
      <w:pPr>
        <w:ind w:left="4958" w:hanging="360"/>
        <w:jc w:val="both"/>
      </w:pPr>
      <w:rPr>
        <w:rFonts w:ascii="Wingdings" w:eastAsia="Wingdings" w:hAnsi="Wingdings"/>
        <w:w w:val="100"/>
        <w:sz w:val="20"/>
        <w:szCs w:val="20"/>
        <w:shd w:val="clear" w:color="auto" w:fill="auto"/>
      </w:rPr>
    </w:lvl>
    <w:lvl w:ilvl="6" w:tplc="03EAA470">
      <w:start w:val="1"/>
      <w:numFmt w:val="bullet"/>
      <w:lvlText w:val="·"/>
      <w:lvlJc w:val="left"/>
      <w:pPr>
        <w:ind w:left="5678" w:hanging="360"/>
        <w:jc w:val="both"/>
      </w:pPr>
      <w:rPr>
        <w:rFonts w:ascii="Symbol" w:eastAsia="Symbol" w:hAnsi="Symbol"/>
        <w:w w:val="100"/>
        <w:sz w:val="20"/>
        <w:szCs w:val="20"/>
        <w:shd w:val="clear" w:color="auto" w:fill="auto"/>
      </w:rPr>
    </w:lvl>
    <w:lvl w:ilvl="7" w:tplc="EE12E6C4">
      <w:start w:val="1"/>
      <w:numFmt w:val="bullet"/>
      <w:lvlText w:val="o"/>
      <w:lvlJc w:val="left"/>
      <w:pPr>
        <w:ind w:left="6398" w:hanging="360"/>
        <w:jc w:val="both"/>
      </w:pPr>
      <w:rPr>
        <w:rFonts w:ascii="Courier New" w:eastAsia="Courier New" w:hAnsi="Courier New"/>
        <w:w w:val="100"/>
        <w:sz w:val="20"/>
        <w:szCs w:val="20"/>
        <w:shd w:val="clear" w:color="auto" w:fill="auto"/>
      </w:rPr>
    </w:lvl>
    <w:lvl w:ilvl="8" w:tplc="B2145EA2">
      <w:start w:val="1"/>
      <w:numFmt w:val="bullet"/>
      <w:lvlText w:val="§"/>
      <w:lvlJc w:val="left"/>
      <w:pPr>
        <w:ind w:left="7118" w:hanging="360"/>
        <w:jc w:val="both"/>
      </w:pPr>
      <w:rPr>
        <w:rFonts w:ascii="Wingdings" w:eastAsia="Wingdings" w:hAnsi="Wingdings"/>
        <w:w w:val="100"/>
        <w:sz w:val="20"/>
        <w:szCs w:val="20"/>
        <w:shd w:val="clear" w:color="auto" w:fill="auto"/>
      </w:rPr>
    </w:lvl>
  </w:abstractNum>
  <w:abstractNum w:abstractNumId="5" w15:restartNumberingAfterBreak="0">
    <w:nsid w:val="2F000005"/>
    <w:multiLevelType w:val="hybridMultilevel"/>
    <w:tmpl w:val="2BA4AE7F"/>
    <w:lvl w:ilvl="0" w:tplc="D7902F7E">
      <w:start w:val="1"/>
      <w:numFmt w:val="bullet"/>
      <w:lvlText w:val="Ø"/>
      <w:lvlJc w:val="left"/>
      <w:pPr>
        <w:ind w:left="1202" w:hanging="360"/>
        <w:jc w:val="both"/>
      </w:pPr>
      <w:rPr>
        <w:rFonts w:ascii="Wingdings" w:eastAsia="Wingdings" w:hAnsi="Wingdings"/>
        <w:w w:val="100"/>
        <w:sz w:val="20"/>
        <w:szCs w:val="20"/>
        <w:shd w:val="clear" w:color="auto" w:fill="auto"/>
      </w:rPr>
    </w:lvl>
    <w:lvl w:ilvl="1" w:tplc="62061504">
      <w:start w:val="1"/>
      <w:numFmt w:val="bullet"/>
      <w:lvlText w:val="o"/>
      <w:lvlJc w:val="left"/>
      <w:pPr>
        <w:ind w:left="1922" w:hanging="360"/>
        <w:jc w:val="both"/>
      </w:pPr>
      <w:rPr>
        <w:rFonts w:ascii="Courier New" w:eastAsia="Courier New" w:hAnsi="Courier New"/>
        <w:w w:val="100"/>
        <w:sz w:val="20"/>
        <w:szCs w:val="20"/>
        <w:shd w:val="clear" w:color="auto" w:fill="auto"/>
      </w:rPr>
    </w:lvl>
    <w:lvl w:ilvl="2" w:tplc="B7F4B1EE">
      <w:start w:val="1"/>
      <w:numFmt w:val="bullet"/>
      <w:lvlText w:val="§"/>
      <w:lvlJc w:val="left"/>
      <w:pPr>
        <w:ind w:left="2642" w:hanging="360"/>
        <w:jc w:val="both"/>
      </w:pPr>
      <w:rPr>
        <w:rFonts w:ascii="Wingdings" w:eastAsia="Wingdings" w:hAnsi="Wingdings"/>
        <w:w w:val="100"/>
        <w:sz w:val="20"/>
        <w:szCs w:val="20"/>
        <w:shd w:val="clear" w:color="auto" w:fill="auto"/>
      </w:rPr>
    </w:lvl>
    <w:lvl w:ilvl="3" w:tplc="8AFEA912">
      <w:start w:val="1"/>
      <w:numFmt w:val="bullet"/>
      <w:lvlText w:val="·"/>
      <w:lvlJc w:val="left"/>
      <w:pPr>
        <w:ind w:left="3362" w:hanging="360"/>
        <w:jc w:val="both"/>
      </w:pPr>
      <w:rPr>
        <w:rFonts w:ascii="Symbol" w:eastAsia="Symbol" w:hAnsi="Symbol"/>
        <w:w w:val="100"/>
        <w:sz w:val="20"/>
        <w:szCs w:val="20"/>
        <w:shd w:val="clear" w:color="auto" w:fill="auto"/>
      </w:rPr>
    </w:lvl>
    <w:lvl w:ilvl="4" w:tplc="859AD57A">
      <w:start w:val="1"/>
      <w:numFmt w:val="bullet"/>
      <w:lvlText w:val="o"/>
      <w:lvlJc w:val="left"/>
      <w:pPr>
        <w:ind w:left="4082" w:hanging="360"/>
        <w:jc w:val="both"/>
      </w:pPr>
      <w:rPr>
        <w:rFonts w:ascii="Courier New" w:eastAsia="Courier New" w:hAnsi="Courier New"/>
        <w:w w:val="100"/>
        <w:sz w:val="20"/>
        <w:szCs w:val="20"/>
        <w:shd w:val="clear" w:color="auto" w:fill="auto"/>
      </w:rPr>
    </w:lvl>
    <w:lvl w:ilvl="5" w:tplc="520854D0">
      <w:start w:val="1"/>
      <w:numFmt w:val="bullet"/>
      <w:lvlText w:val="§"/>
      <w:lvlJc w:val="left"/>
      <w:pPr>
        <w:ind w:left="4802" w:hanging="360"/>
        <w:jc w:val="both"/>
      </w:pPr>
      <w:rPr>
        <w:rFonts w:ascii="Wingdings" w:eastAsia="Wingdings" w:hAnsi="Wingdings"/>
        <w:w w:val="100"/>
        <w:sz w:val="20"/>
        <w:szCs w:val="20"/>
        <w:shd w:val="clear" w:color="auto" w:fill="auto"/>
      </w:rPr>
    </w:lvl>
    <w:lvl w:ilvl="6" w:tplc="1F488164">
      <w:start w:val="1"/>
      <w:numFmt w:val="bullet"/>
      <w:lvlText w:val="·"/>
      <w:lvlJc w:val="left"/>
      <w:pPr>
        <w:ind w:left="5522" w:hanging="360"/>
        <w:jc w:val="both"/>
      </w:pPr>
      <w:rPr>
        <w:rFonts w:ascii="Symbol" w:eastAsia="Symbol" w:hAnsi="Symbol"/>
        <w:w w:val="100"/>
        <w:sz w:val="20"/>
        <w:szCs w:val="20"/>
        <w:shd w:val="clear" w:color="auto" w:fill="auto"/>
      </w:rPr>
    </w:lvl>
    <w:lvl w:ilvl="7" w:tplc="5C1E548C">
      <w:start w:val="1"/>
      <w:numFmt w:val="bullet"/>
      <w:lvlText w:val="o"/>
      <w:lvlJc w:val="left"/>
      <w:pPr>
        <w:ind w:left="6242" w:hanging="360"/>
        <w:jc w:val="both"/>
      </w:pPr>
      <w:rPr>
        <w:rFonts w:ascii="Courier New" w:eastAsia="Courier New" w:hAnsi="Courier New"/>
        <w:w w:val="100"/>
        <w:sz w:val="20"/>
        <w:szCs w:val="20"/>
        <w:shd w:val="clear" w:color="auto" w:fill="auto"/>
      </w:rPr>
    </w:lvl>
    <w:lvl w:ilvl="8" w:tplc="F4E0D966">
      <w:start w:val="1"/>
      <w:numFmt w:val="bullet"/>
      <w:lvlText w:val="§"/>
      <w:lvlJc w:val="left"/>
      <w:pPr>
        <w:ind w:left="6962" w:hanging="360"/>
        <w:jc w:val="both"/>
      </w:pPr>
      <w:rPr>
        <w:rFonts w:ascii="Wingdings" w:eastAsia="Wingdings" w:hAnsi="Wingdings"/>
        <w:w w:val="100"/>
        <w:sz w:val="20"/>
        <w:szCs w:val="20"/>
        <w:shd w:val="clear" w:color="auto" w:fill="auto"/>
      </w:rPr>
    </w:lvl>
  </w:abstractNum>
  <w:abstractNum w:abstractNumId="6" w15:restartNumberingAfterBreak="0">
    <w:nsid w:val="2F000006"/>
    <w:multiLevelType w:val="hybridMultilevel"/>
    <w:tmpl w:val="34744A25"/>
    <w:lvl w:ilvl="0" w:tplc="B5C492CC">
      <w:start w:val="1"/>
      <w:numFmt w:val="bullet"/>
      <w:lvlText w:val="Ø"/>
      <w:lvlJc w:val="left"/>
      <w:pPr>
        <w:ind w:left="1358" w:hanging="360"/>
        <w:jc w:val="both"/>
      </w:pPr>
      <w:rPr>
        <w:rFonts w:ascii="Wingdings" w:eastAsia="Wingdings" w:hAnsi="Wingdings"/>
        <w:w w:val="100"/>
        <w:sz w:val="20"/>
        <w:szCs w:val="20"/>
        <w:shd w:val="clear" w:color="auto" w:fill="auto"/>
      </w:rPr>
    </w:lvl>
    <w:lvl w:ilvl="1" w:tplc="055E49C4">
      <w:start w:val="1"/>
      <w:numFmt w:val="bullet"/>
      <w:lvlText w:val="o"/>
      <w:lvlJc w:val="left"/>
      <w:pPr>
        <w:ind w:left="2078" w:hanging="360"/>
        <w:jc w:val="both"/>
      </w:pPr>
      <w:rPr>
        <w:rFonts w:ascii="Courier New" w:eastAsia="Courier New" w:hAnsi="Courier New"/>
        <w:w w:val="100"/>
        <w:sz w:val="20"/>
        <w:szCs w:val="20"/>
        <w:shd w:val="clear" w:color="auto" w:fill="auto"/>
      </w:rPr>
    </w:lvl>
    <w:lvl w:ilvl="2" w:tplc="60D06C46">
      <w:start w:val="1"/>
      <w:numFmt w:val="bullet"/>
      <w:lvlText w:val="§"/>
      <w:lvlJc w:val="left"/>
      <w:pPr>
        <w:ind w:left="2798" w:hanging="360"/>
        <w:jc w:val="both"/>
      </w:pPr>
      <w:rPr>
        <w:rFonts w:ascii="Wingdings" w:eastAsia="Wingdings" w:hAnsi="Wingdings"/>
        <w:w w:val="100"/>
        <w:sz w:val="20"/>
        <w:szCs w:val="20"/>
        <w:shd w:val="clear" w:color="auto" w:fill="auto"/>
      </w:rPr>
    </w:lvl>
    <w:lvl w:ilvl="3" w:tplc="16C4CEE4">
      <w:start w:val="1"/>
      <w:numFmt w:val="bullet"/>
      <w:lvlText w:val="·"/>
      <w:lvlJc w:val="left"/>
      <w:pPr>
        <w:ind w:left="3518" w:hanging="360"/>
        <w:jc w:val="both"/>
      </w:pPr>
      <w:rPr>
        <w:rFonts w:ascii="Symbol" w:eastAsia="Symbol" w:hAnsi="Symbol"/>
        <w:w w:val="100"/>
        <w:sz w:val="20"/>
        <w:szCs w:val="20"/>
        <w:shd w:val="clear" w:color="auto" w:fill="auto"/>
      </w:rPr>
    </w:lvl>
    <w:lvl w:ilvl="4" w:tplc="89504272">
      <w:start w:val="1"/>
      <w:numFmt w:val="bullet"/>
      <w:lvlText w:val="o"/>
      <w:lvlJc w:val="left"/>
      <w:pPr>
        <w:ind w:left="4238" w:hanging="360"/>
        <w:jc w:val="both"/>
      </w:pPr>
      <w:rPr>
        <w:rFonts w:ascii="Courier New" w:eastAsia="Courier New" w:hAnsi="Courier New"/>
        <w:w w:val="100"/>
        <w:sz w:val="20"/>
        <w:szCs w:val="20"/>
        <w:shd w:val="clear" w:color="auto" w:fill="auto"/>
      </w:rPr>
    </w:lvl>
    <w:lvl w:ilvl="5" w:tplc="84841CCC">
      <w:start w:val="1"/>
      <w:numFmt w:val="bullet"/>
      <w:lvlText w:val="§"/>
      <w:lvlJc w:val="left"/>
      <w:pPr>
        <w:ind w:left="4958" w:hanging="360"/>
        <w:jc w:val="both"/>
      </w:pPr>
      <w:rPr>
        <w:rFonts w:ascii="Wingdings" w:eastAsia="Wingdings" w:hAnsi="Wingdings"/>
        <w:w w:val="100"/>
        <w:sz w:val="20"/>
        <w:szCs w:val="20"/>
        <w:shd w:val="clear" w:color="auto" w:fill="auto"/>
      </w:rPr>
    </w:lvl>
    <w:lvl w:ilvl="6" w:tplc="18A8547C">
      <w:start w:val="1"/>
      <w:numFmt w:val="bullet"/>
      <w:lvlText w:val="·"/>
      <w:lvlJc w:val="left"/>
      <w:pPr>
        <w:ind w:left="5678" w:hanging="360"/>
        <w:jc w:val="both"/>
      </w:pPr>
      <w:rPr>
        <w:rFonts w:ascii="Symbol" w:eastAsia="Symbol" w:hAnsi="Symbol"/>
        <w:w w:val="100"/>
        <w:sz w:val="20"/>
        <w:szCs w:val="20"/>
        <w:shd w:val="clear" w:color="auto" w:fill="auto"/>
      </w:rPr>
    </w:lvl>
    <w:lvl w:ilvl="7" w:tplc="79B0C484">
      <w:start w:val="1"/>
      <w:numFmt w:val="bullet"/>
      <w:lvlText w:val="o"/>
      <w:lvlJc w:val="left"/>
      <w:pPr>
        <w:ind w:left="6398" w:hanging="360"/>
        <w:jc w:val="both"/>
      </w:pPr>
      <w:rPr>
        <w:rFonts w:ascii="Courier New" w:eastAsia="Courier New" w:hAnsi="Courier New"/>
        <w:w w:val="100"/>
        <w:sz w:val="20"/>
        <w:szCs w:val="20"/>
        <w:shd w:val="clear" w:color="auto" w:fill="auto"/>
      </w:rPr>
    </w:lvl>
    <w:lvl w:ilvl="8" w:tplc="80B64E5E">
      <w:start w:val="1"/>
      <w:numFmt w:val="bullet"/>
      <w:lvlText w:val="§"/>
      <w:lvlJc w:val="left"/>
      <w:pPr>
        <w:ind w:left="7118" w:hanging="360"/>
        <w:jc w:val="both"/>
      </w:pPr>
      <w:rPr>
        <w:rFonts w:ascii="Wingdings" w:eastAsia="Wingdings" w:hAnsi="Wingdings"/>
        <w:w w:val="100"/>
        <w:sz w:val="20"/>
        <w:szCs w:val="20"/>
        <w:shd w:val="clear" w:color="auto" w:fill="auto"/>
      </w:rPr>
    </w:lvl>
  </w:abstractNum>
  <w:abstractNum w:abstractNumId="7" w15:restartNumberingAfterBreak="0">
    <w:nsid w:val="2F000007"/>
    <w:multiLevelType w:val="hybridMultilevel"/>
    <w:tmpl w:val="502AAC76"/>
    <w:lvl w:ilvl="0" w:tplc="EAAA1324">
      <w:start w:val="1"/>
      <w:numFmt w:val="bullet"/>
      <w:lvlText w:val="·"/>
      <w:lvlJc w:val="left"/>
      <w:pPr>
        <w:ind w:left="720" w:hanging="360"/>
        <w:jc w:val="both"/>
      </w:pPr>
      <w:rPr>
        <w:rFonts w:ascii="Symbol" w:eastAsia="Symbol" w:hAnsi="Symbol"/>
        <w:w w:val="100"/>
        <w:sz w:val="20"/>
        <w:szCs w:val="20"/>
        <w:shd w:val="clear" w:color="auto" w:fill="auto"/>
      </w:rPr>
    </w:lvl>
    <w:lvl w:ilvl="1" w:tplc="A2B2EF98">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604EFA16">
      <w:start w:val="1"/>
      <w:numFmt w:val="bullet"/>
      <w:lvlText w:val="§"/>
      <w:lvlJc w:val="left"/>
      <w:pPr>
        <w:ind w:left="2160" w:hanging="360"/>
        <w:jc w:val="both"/>
      </w:pPr>
      <w:rPr>
        <w:rFonts w:ascii="Wingdings" w:eastAsia="Wingdings" w:hAnsi="Wingdings"/>
        <w:w w:val="100"/>
        <w:sz w:val="20"/>
        <w:szCs w:val="20"/>
        <w:shd w:val="clear" w:color="auto" w:fill="auto"/>
      </w:rPr>
    </w:lvl>
    <w:lvl w:ilvl="3" w:tplc="A90E1F52">
      <w:start w:val="1"/>
      <w:numFmt w:val="bullet"/>
      <w:lvlText w:val="·"/>
      <w:lvlJc w:val="left"/>
      <w:pPr>
        <w:ind w:left="2880" w:hanging="360"/>
        <w:jc w:val="both"/>
      </w:pPr>
      <w:rPr>
        <w:rFonts w:ascii="Symbol" w:eastAsia="Symbol" w:hAnsi="Symbol"/>
        <w:w w:val="100"/>
        <w:sz w:val="20"/>
        <w:szCs w:val="20"/>
        <w:shd w:val="clear" w:color="auto" w:fill="auto"/>
      </w:rPr>
    </w:lvl>
    <w:lvl w:ilvl="4" w:tplc="064E3C86">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4E34A652">
      <w:start w:val="1"/>
      <w:numFmt w:val="bullet"/>
      <w:lvlText w:val="§"/>
      <w:lvlJc w:val="left"/>
      <w:pPr>
        <w:ind w:left="4320" w:hanging="360"/>
        <w:jc w:val="both"/>
      </w:pPr>
      <w:rPr>
        <w:rFonts w:ascii="Wingdings" w:eastAsia="Wingdings" w:hAnsi="Wingdings"/>
        <w:w w:val="100"/>
        <w:sz w:val="20"/>
        <w:szCs w:val="20"/>
        <w:shd w:val="clear" w:color="auto" w:fill="auto"/>
      </w:rPr>
    </w:lvl>
    <w:lvl w:ilvl="6" w:tplc="20EC8942">
      <w:start w:val="1"/>
      <w:numFmt w:val="bullet"/>
      <w:lvlText w:val="·"/>
      <w:lvlJc w:val="left"/>
      <w:pPr>
        <w:ind w:left="5040" w:hanging="360"/>
        <w:jc w:val="both"/>
      </w:pPr>
      <w:rPr>
        <w:rFonts w:ascii="Symbol" w:eastAsia="Symbol" w:hAnsi="Symbol"/>
        <w:w w:val="100"/>
        <w:sz w:val="20"/>
        <w:szCs w:val="20"/>
        <w:shd w:val="clear" w:color="auto" w:fill="auto"/>
      </w:rPr>
    </w:lvl>
    <w:lvl w:ilvl="7" w:tplc="30A0CFD4">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A914E5B8">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8" w15:restartNumberingAfterBreak="0">
    <w:nsid w:val="2F000008"/>
    <w:multiLevelType w:val="hybridMultilevel"/>
    <w:tmpl w:val="30C70F94"/>
    <w:lvl w:ilvl="0" w:tplc="581C91BC">
      <w:start w:val="1"/>
      <w:numFmt w:val="bullet"/>
      <w:lvlText w:val="Ø"/>
      <w:lvlJc w:val="left"/>
      <w:pPr>
        <w:ind w:left="720" w:hanging="360"/>
        <w:jc w:val="both"/>
      </w:pPr>
      <w:rPr>
        <w:rFonts w:ascii="Wingdings" w:eastAsia="Wingdings" w:hAnsi="Wingdings"/>
        <w:w w:val="100"/>
        <w:sz w:val="20"/>
        <w:szCs w:val="20"/>
        <w:shd w:val="clear" w:color="auto" w:fill="auto"/>
      </w:rPr>
    </w:lvl>
    <w:lvl w:ilvl="1" w:tplc="3BD0EA8A">
      <w:start w:val="1"/>
      <w:numFmt w:val="bullet"/>
      <w:lvlText w:val="o"/>
      <w:lvlJc w:val="left"/>
      <w:pPr>
        <w:ind w:left="1440" w:hanging="360"/>
        <w:jc w:val="both"/>
      </w:pPr>
      <w:rPr>
        <w:rFonts w:ascii="Courier New" w:eastAsia="Courier New" w:hAnsi="Courier New"/>
        <w:w w:val="100"/>
        <w:sz w:val="20"/>
        <w:szCs w:val="20"/>
        <w:shd w:val="clear" w:color="auto" w:fill="auto"/>
      </w:rPr>
    </w:lvl>
    <w:lvl w:ilvl="2" w:tplc="4F84D740">
      <w:start w:val="1"/>
      <w:numFmt w:val="bullet"/>
      <w:lvlText w:val="§"/>
      <w:lvlJc w:val="left"/>
      <w:pPr>
        <w:ind w:left="2160" w:hanging="360"/>
        <w:jc w:val="both"/>
      </w:pPr>
      <w:rPr>
        <w:rFonts w:ascii="Wingdings" w:eastAsia="Wingdings" w:hAnsi="Wingdings"/>
        <w:w w:val="100"/>
        <w:sz w:val="20"/>
        <w:szCs w:val="20"/>
        <w:shd w:val="clear" w:color="auto" w:fill="auto"/>
      </w:rPr>
    </w:lvl>
    <w:lvl w:ilvl="3" w:tplc="644C3554">
      <w:start w:val="1"/>
      <w:numFmt w:val="bullet"/>
      <w:lvlText w:val="·"/>
      <w:lvlJc w:val="left"/>
      <w:pPr>
        <w:ind w:left="2880" w:hanging="360"/>
        <w:jc w:val="both"/>
      </w:pPr>
      <w:rPr>
        <w:rFonts w:ascii="Symbol" w:eastAsia="Symbol" w:hAnsi="Symbol"/>
        <w:w w:val="100"/>
        <w:sz w:val="20"/>
        <w:szCs w:val="20"/>
        <w:shd w:val="clear" w:color="auto" w:fill="auto"/>
      </w:rPr>
    </w:lvl>
    <w:lvl w:ilvl="4" w:tplc="1DDABABC">
      <w:start w:val="1"/>
      <w:numFmt w:val="bullet"/>
      <w:lvlText w:val="o"/>
      <w:lvlJc w:val="left"/>
      <w:pPr>
        <w:ind w:left="3600" w:hanging="360"/>
        <w:jc w:val="both"/>
      </w:pPr>
      <w:rPr>
        <w:rFonts w:ascii="Courier New" w:eastAsia="Courier New" w:hAnsi="Courier New"/>
        <w:w w:val="100"/>
        <w:sz w:val="20"/>
        <w:szCs w:val="20"/>
        <w:shd w:val="clear" w:color="auto" w:fill="auto"/>
      </w:rPr>
    </w:lvl>
    <w:lvl w:ilvl="5" w:tplc="328A63F0">
      <w:start w:val="1"/>
      <w:numFmt w:val="bullet"/>
      <w:lvlText w:val="§"/>
      <w:lvlJc w:val="left"/>
      <w:pPr>
        <w:ind w:left="4320" w:hanging="360"/>
        <w:jc w:val="both"/>
      </w:pPr>
      <w:rPr>
        <w:rFonts w:ascii="Wingdings" w:eastAsia="Wingdings" w:hAnsi="Wingdings"/>
        <w:w w:val="100"/>
        <w:sz w:val="20"/>
        <w:szCs w:val="20"/>
        <w:shd w:val="clear" w:color="auto" w:fill="auto"/>
      </w:rPr>
    </w:lvl>
    <w:lvl w:ilvl="6" w:tplc="4A1EEADC">
      <w:start w:val="1"/>
      <w:numFmt w:val="bullet"/>
      <w:lvlText w:val="·"/>
      <w:lvlJc w:val="left"/>
      <w:pPr>
        <w:ind w:left="5040" w:hanging="360"/>
        <w:jc w:val="both"/>
      </w:pPr>
      <w:rPr>
        <w:rFonts w:ascii="Symbol" w:eastAsia="Symbol" w:hAnsi="Symbol"/>
        <w:w w:val="100"/>
        <w:sz w:val="20"/>
        <w:szCs w:val="20"/>
        <w:shd w:val="clear" w:color="auto" w:fill="auto"/>
      </w:rPr>
    </w:lvl>
    <w:lvl w:ilvl="7" w:tplc="A962AE5A">
      <w:start w:val="1"/>
      <w:numFmt w:val="bullet"/>
      <w:lvlText w:val="o"/>
      <w:lvlJc w:val="left"/>
      <w:pPr>
        <w:ind w:left="5760" w:hanging="360"/>
        <w:jc w:val="both"/>
      </w:pPr>
      <w:rPr>
        <w:rFonts w:ascii="Courier New" w:eastAsia="Courier New" w:hAnsi="Courier New"/>
        <w:w w:val="100"/>
        <w:sz w:val="20"/>
        <w:szCs w:val="20"/>
        <w:shd w:val="clear" w:color="auto" w:fill="auto"/>
      </w:rPr>
    </w:lvl>
    <w:lvl w:ilvl="8" w:tplc="6638DFC2">
      <w:start w:val="1"/>
      <w:numFmt w:val="bullet"/>
      <w:lvlText w:val="§"/>
      <w:lvlJc w:val="left"/>
      <w:pPr>
        <w:ind w:left="6480" w:hanging="360"/>
        <w:jc w:val="both"/>
      </w:pPr>
      <w:rPr>
        <w:rFonts w:ascii="Wingdings" w:eastAsia="Wingdings" w:hAnsi="Wingdings"/>
        <w:w w:val="100"/>
        <w:sz w:val="20"/>
        <w:szCs w:val="20"/>
        <w:shd w:val="clear" w:color="auto" w:fill="auto"/>
      </w:rPr>
    </w:lvl>
  </w:abstractNum>
  <w:abstractNum w:abstractNumId="9" w15:restartNumberingAfterBreak="0">
    <w:nsid w:val="2F000009"/>
    <w:multiLevelType w:val="hybridMultilevel"/>
    <w:tmpl w:val="42743E66"/>
    <w:lvl w:ilvl="0" w:tplc="DAA0B676">
      <w:start w:val="1"/>
      <w:numFmt w:val="bullet"/>
      <w:lvlText w:val="Ø"/>
      <w:lvlJc w:val="left"/>
      <w:pPr>
        <w:ind w:left="1100" w:hanging="360"/>
        <w:jc w:val="both"/>
      </w:pPr>
      <w:rPr>
        <w:rFonts w:ascii="Wingdings" w:eastAsia="Wingdings" w:hAnsi="Wingdings"/>
        <w:w w:val="100"/>
        <w:sz w:val="20"/>
        <w:szCs w:val="20"/>
        <w:shd w:val="clear" w:color="auto" w:fill="auto"/>
      </w:rPr>
    </w:lvl>
    <w:lvl w:ilvl="1" w:tplc="58CA99EC">
      <w:start w:val="1"/>
      <w:numFmt w:val="bullet"/>
      <w:lvlText w:val="o"/>
      <w:lvlJc w:val="left"/>
      <w:pPr>
        <w:ind w:left="1820" w:hanging="360"/>
        <w:jc w:val="both"/>
      </w:pPr>
      <w:rPr>
        <w:rFonts w:ascii="Courier New" w:eastAsia="Courier New" w:hAnsi="Courier New"/>
        <w:w w:val="100"/>
        <w:sz w:val="20"/>
        <w:szCs w:val="20"/>
        <w:shd w:val="clear" w:color="auto" w:fill="auto"/>
      </w:rPr>
    </w:lvl>
    <w:lvl w:ilvl="2" w:tplc="5DBC83B0">
      <w:start w:val="1"/>
      <w:numFmt w:val="bullet"/>
      <w:lvlText w:val="§"/>
      <w:lvlJc w:val="left"/>
      <w:pPr>
        <w:ind w:left="2540" w:hanging="360"/>
        <w:jc w:val="both"/>
      </w:pPr>
      <w:rPr>
        <w:rFonts w:ascii="Wingdings" w:eastAsia="Wingdings" w:hAnsi="Wingdings"/>
        <w:w w:val="100"/>
        <w:sz w:val="20"/>
        <w:szCs w:val="20"/>
        <w:shd w:val="clear" w:color="auto" w:fill="auto"/>
      </w:rPr>
    </w:lvl>
    <w:lvl w:ilvl="3" w:tplc="5FDACD86">
      <w:start w:val="1"/>
      <w:numFmt w:val="bullet"/>
      <w:lvlText w:val="·"/>
      <w:lvlJc w:val="left"/>
      <w:pPr>
        <w:ind w:left="3260" w:hanging="360"/>
        <w:jc w:val="both"/>
      </w:pPr>
      <w:rPr>
        <w:rFonts w:ascii="Symbol" w:eastAsia="Symbol" w:hAnsi="Symbol"/>
        <w:w w:val="100"/>
        <w:sz w:val="20"/>
        <w:szCs w:val="20"/>
        <w:shd w:val="clear" w:color="auto" w:fill="auto"/>
      </w:rPr>
    </w:lvl>
    <w:lvl w:ilvl="4" w:tplc="06B0018E">
      <w:start w:val="1"/>
      <w:numFmt w:val="bullet"/>
      <w:lvlText w:val="o"/>
      <w:lvlJc w:val="left"/>
      <w:pPr>
        <w:ind w:left="3980" w:hanging="360"/>
        <w:jc w:val="both"/>
      </w:pPr>
      <w:rPr>
        <w:rFonts w:ascii="Courier New" w:eastAsia="Courier New" w:hAnsi="Courier New"/>
        <w:w w:val="100"/>
        <w:sz w:val="20"/>
        <w:szCs w:val="20"/>
        <w:shd w:val="clear" w:color="auto" w:fill="auto"/>
      </w:rPr>
    </w:lvl>
    <w:lvl w:ilvl="5" w:tplc="DEEA3296">
      <w:start w:val="1"/>
      <w:numFmt w:val="bullet"/>
      <w:lvlText w:val="§"/>
      <w:lvlJc w:val="left"/>
      <w:pPr>
        <w:ind w:left="4700" w:hanging="360"/>
        <w:jc w:val="both"/>
      </w:pPr>
      <w:rPr>
        <w:rFonts w:ascii="Wingdings" w:eastAsia="Wingdings" w:hAnsi="Wingdings"/>
        <w:w w:val="100"/>
        <w:sz w:val="20"/>
        <w:szCs w:val="20"/>
        <w:shd w:val="clear" w:color="auto" w:fill="auto"/>
      </w:rPr>
    </w:lvl>
    <w:lvl w:ilvl="6" w:tplc="F0906E6E">
      <w:start w:val="1"/>
      <w:numFmt w:val="bullet"/>
      <w:lvlText w:val="·"/>
      <w:lvlJc w:val="left"/>
      <w:pPr>
        <w:ind w:left="5420" w:hanging="360"/>
        <w:jc w:val="both"/>
      </w:pPr>
      <w:rPr>
        <w:rFonts w:ascii="Symbol" w:eastAsia="Symbol" w:hAnsi="Symbol"/>
        <w:w w:val="100"/>
        <w:sz w:val="20"/>
        <w:szCs w:val="20"/>
        <w:shd w:val="clear" w:color="auto" w:fill="auto"/>
      </w:rPr>
    </w:lvl>
    <w:lvl w:ilvl="7" w:tplc="F5181AA0">
      <w:start w:val="1"/>
      <w:numFmt w:val="bullet"/>
      <w:lvlText w:val="o"/>
      <w:lvlJc w:val="left"/>
      <w:pPr>
        <w:ind w:left="6140" w:hanging="360"/>
        <w:jc w:val="both"/>
      </w:pPr>
      <w:rPr>
        <w:rFonts w:ascii="Courier New" w:eastAsia="Courier New" w:hAnsi="Courier New"/>
        <w:w w:val="100"/>
        <w:sz w:val="20"/>
        <w:szCs w:val="20"/>
        <w:shd w:val="clear" w:color="auto" w:fill="auto"/>
      </w:rPr>
    </w:lvl>
    <w:lvl w:ilvl="8" w:tplc="D17E8CA8">
      <w:start w:val="1"/>
      <w:numFmt w:val="bullet"/>
      <w:lvlText w:val="§"/>
      <w:lvlJc w:val="left"/>
      <w:pPr>
        <w:ind w:left="6860" w:hanging="360"/>
        <w:jc w:val="both"/>
      </w:pPr>
      <w:rPr>
        <w:rFonts w:ascii="Wingdings" w:eastAsia="Wingdings" w:hAnsi="Wingdings"/>
        <w:w w:val="100"/>
        <w:sz w:val="20"/>
        <w:szCs w:val="20"/>
        <w:shd w:val="clear" w:color="auto" w:fill="auto"/>
      </w:rPr>
    </w:lvl>
  </w:abstractNum>
  <w:num w:numId="1">
    <w:abstractNumId w:val="9"/>
  </w:num>
  <w:num w:numId="2">
    <w:abstractNumId w:val="4"/>
  </w:num>
  <w:num w:numId="3">
    <w:abstractNumId w:val="1"/>
  </w:num>
  <w:num w:numId="4">
    <w:abstractNumId w:val="5"/>
  </w:num>
  <w:num w:numId="5">
    <w:abstractNumId w:val="7"/>
  </w:num>
  <w:num w:numId="6">
    <w:abstractNumId w:val="8"/>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bordersDoNotSurroundHeader/>
  <w:bordersDoNotSurroundFooter/>
  <w:proofState w:spelling="clean"/>
  <w:defaultTabStop w:val="720"/>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61"/>
    <w:rsid w:val="00053F37"/>
    <w:rsid w:val="00327ACB"/>
    <w:rsid w:val="004050E3"/>
    <w:rsid w:val="00466646"/>
    <w:rsid w:val="00563FAF"/>
    <w:rsid w:val="00604DC6"/>
    <w:rsid w:val="006E0C4F"/>
    <w:rsid w:val="006F7427"/>
    <w:rsid w:val="00743169"/>
    <w:rsid w:val="009238F3"/>
    <w:rsid w:val="009C1357"/>
    <w:rsid w:val="009C7EA7"/>
    <w:rsid w:val="00A55D8F"/>
    <w:rsid w:val="00B220C0"/>
    <w:rsid w:val="00B27B4D"/>
    <w:rsid w:val="00B7675A"/>
    <w:rsid w:val="00BA4262"/>
    <w:rsid w:val="00BE3BD3"/>
    <w:rsid w:val="00BE5361"/>
    <w:rsid w:val="00BF75FE"/>
    <w:rsid w:val="00D42A9F"/>
    <w:rsid w:val="00DF20E9"/>
    <w:rsid w:val="00E4714F"/>
    <w:rsid w:val="00E77496"/>
    <w:rsid w:val="00F608B2"/>
    <w:rsid w:val="00F635F2"/>
    <w:rsid w:val="00FD310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5ACE7"/>
  <w15:docId w15:val="{4855A305-A2D9-2046-A362-07A5FE7B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ind w:left="720"/>
    </w:pPr>
  </w:style>
  <w:style w:type="table" w:styleId="TableGrid">
    <w:name w:val="Table Grid"/>
    <w:basedOn w:val="TableNormal"/>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470</Words>
  <Characters>2679</Characters>
  <Application>Microsoft Office Word</Application>
  <DocSecurity>0</DocSecurity>
  <Lines>22</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Polaris Office</dc:creator>
  <cp:lastModifiedBy>923325062224</cp:lastModifiedBy>
  <cp:revision>29</cp:revision>
  <dcterms:created xsi:type="dcterms:W3CDTF">2020-06-14T06:05:00Z</dcterms:created>
  <dcterms:modified xsi:type="dcterms:W3CDTF">2020-06-14T06:27:00Z</dcterms:modified>
</cp:coreProperties>
</file>